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B5E0A" w14:textId="77777777" w:rsidR="0036320D" w:rsidRPr="0019789B" w:rsidRDefault="0036320D" w:rsidP="0036320D">
      <w:pPr>
        <w:pStyle w:val="HeadDoc"/>
        <w:ind w:firstLine="567"/>
        <w:jc w:val="center"/>
        <w:rPr>
          <w:rFonts w:ascii="Arial" w:hAnsi="Arial" w:cs="Arial"/>
          <w:b/>
          <w:sz w:val="24"/>
          <w:szCs w:val="24"/>
        </w:rPr>
      </w:pPr>
      <w:r w:rsidRPr="0019789B">
        <w:rPr>
          <w:rFonts w:ascii="Arial" w:hAnsi="Arial" w:cs="Arial"/>
          <w:b/>
          <w:sz w:val="24"/>
          <w:szCs w:val="24"/>
        </w:rPr>
        <w:t>ГОРОДСКАЯ ДУМА ГОРОДСКОГО ОКРУГА ГОРОД АРЗАМАС</w:t>
      </w:r>
    </w:p>
    <w:p w14:paraId="1173616E" w14:textId="77777777" w:rsidR="0036320D" w:rsidRPr="0019789B" w:rsidRDefault="0036320D" w:rsidP="0036320D">
      <w:pPr>
        <w:pStyle w:val="HeadDoc"/>
        <w:ind w:firstLine="567"/>
        <w:jc w:val="center"/>
        <w:rPr>
          <w:rFonts w:ascii="Arial" w:hAnsi="Arial" w:cs="Arial"/>
          <w:b/>
          <w:sz w:val="24"/>
          <w:szCs w:val="24"/>
        </w:rPr>
      </w:pPr>
      <w:r w:rsidRPr="0019789B">
        <w:rPr>
          <w:rFonts w:ascii="Arial" w:hAnsi="Arial" w:cs="Arial"/>
          <w:b/>
          <w:sz w:val="24"/>
          <w:szCs w:val="24"/>
        </w:rPr>
        <w:t>НИЖЕГОРОДСКОЙ ОБЛАСТИ</w:t>
      </w:r>
    </w:p>
    <w:p w14:paraId="126D6A7E" w14:textId="77777777" w:rsidR="0036320D" w:rsidRPr="0019789B" w:rsidRDefault="0036320D" w:rsidP="0036320D">
      <w:pPr>
        <w:pStyle w:val="HeadDoc"/>
        <w:ind w:firstLine="567"/>
        <w:jc w:val="center"/>
        <w:rPr>
          <w:rFonts w:ascii="Arial" w:hAnsi="Arial" w:cs="Arial"/>
          <w:b/>
          <w:sz w:val="24"/>
          <w:szCs w:val="24"/>
        </w:rPr>
      </w:pPr>
    </w:p>
    <w:p w14:paraId="0A9B19BA" w14:textId="77777777" w:rsidR="0036320D" w:rsidRPr="0019789B" w:rsidRDefault="0036320D" w:rsidP="0036320D">
      <w:pPr>
        <w:pStyle w:val="HeadDoc"/>
        <w:ind w:firstLine="567"/>
        <w:jc w:val="center"/>
        <w:rPr>
          <w:rFonts w:ascii="Arial" w:hAnsi="Arial" w:cs="Arial"/>
          <w:b/>
          <w:sz w:val="24"/>
          <w:szCs w:val="24"/>
        </w:rPr>
      </w:pPr>
      <w:r w:rsidRPr="0019789B">
        <w:rPr>
          <w:rFonts w:ascii="Arial" w:hAnsi="Arial" w:cs="Arial"/>
          <w:b/>
          <w:sz w:val="24"/>
          <w:szCs w:val="24"/>
        </w:rPr>
        <w:t>РЕШЕНИЕ</w:t>
      </w:r>
    </w:p>
    <w:p w14:paraId="7B369FA7" w14:textId="77777777" w:rsidR="0036320D" w:rsidRPr="0019789B" w:rsidRDefault="0036320D" w:rsidP="0036320D">
      <w:pPr>
        <w:pStyle w:val="HeadDoc"/>
        <w:ind w:firstLine="567"/>
        <w:jc w:val="center"/>
        <w:rPr>
          <w:rFonts w:ascii="Arial" w:hAnsi="Arial" w:cs="Arial"/>
          <w:b/>
          <w:sz w:val="24"/>
          <w:szCs w:val="24"/>
        </w:rPr>
      </w:pPr>
    </w:p>
    <w:p w14:paraId="26EE1921" w14:textId="2143271E" w:rsidR="000363A7" w:rsidRPr="0019789B" w:rsidRDefault="0036320D" w:rsidP="0036320D">
      <w:pPr>
        <w:pStyle w:val="HeadDoc"/>
        <w:ind w:firstLine="567"/>
        <w:jc w:val="center"/>
        <w:rPr>
          <w:rFonts w:ascii="Arial" w:hAnsi="Arial" w:cs="Arial"/>
          <w:b/>
          <w:sz w:val="24"/>
          <w:szCs w:val="24"/>
        </w:rPr>
      </w:pPr>
      <w:r w:rsidRPr="0019789B">
        <w:rPr>
          <w:rFonts w:ascii="Arial" w:hAnsi="Arial" w:cs="Arial"/>
          <w:b/>
          <w:sz w:val="24"/>
          <w:szCs w:val="24"/>
        </w:rPr>
        <w:t>№797</w:t>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r>
      <w:r w:rsidRPr="0019789B">
        <w:rPr>
          <w:rFonts w:ascii="Arial" w:hAnsi="Arial" w:cs="Arial"/>
          <w:b/>
          <w:sz w:val="24"/>
          <w:szCs w:val="24"/>
        </w:rPr>
        <w:tab/>
        <w:t>от 28.05.2026г.</w:t>
      </w:r>
    </w:p>
    <w:p w14:paraId="54446844" w14:textId="77777777" w:rsidR="0036320D" w:rsidRPr="0019789B" w:rsidRDefault="0036320D" w:rsidP="0036320D">
      <w:pPr>
        <w:pStyle w:val="HeadDoc"/>
        <w:ind w:firstLine="567"/>
        <w:jc w:val="center"/>
        <w:rPr>
          <w:rFonts w:ascii="Arial" w:hAnsi="Arial" w:cs="Arial"/>
          <w:b/>
          <w:sz w:val="24"/>
          <w:szCs w:val="24"/>
        </w:rPr>
      </w:pPr>
    </w:p>
    <w:p w14:paraId="2D5C29C3" w14:textId="77777777" w:rsidR="000363A7" w:rsidRPr="0019789B" w:rsidRDefault="000363A7" w:rsidP="000363A7">
      <w:pPr>
        <w:pStyle w:val="HeadDoc"/>
        <w:ind w:firstLine="567"/>
        <w:jc w:val="center"/>
        <w:rPr>
          <w:rFonts w:ascii="Arial" w:hAnsi="Arial" w:cs="Arial"/>
          <w:b/>
          <w:sz w:val="24"/>
          <w:szCs w:val="24"/>
        </w:rPr>
      </w:pPr>
      <w:r w:rsidRPr="0019789B">
        <w:rPr>
          <w:rFonts w:ascii="Arial" w:hAnsi="Arial" w:cs="Arial"/>
          <w:b/>
          <w:sz w:val="24"/>
          <w:szCs w:val="24"/>
        </w:rPr>
        <w:t>Об утверждении Положения о муниципальном контроле</w:t>
      </w:r>
    </w:p>
    <w:p w14:paraId="43BAE446" w14:textId="77777777" w:rsidR="000363A7" w:rsidRPr="0019789B" w:rsidRDefault="000363A7" w:rsidP="000363A7">
      <w:pPr>
        <w:autoSpaceDE w:val="0"/>
        <w:autoSpaceDN w:val="0"/>
        <w:adjustRightInd w:val="0"/>
        <w:spacing w:after="0" w:line="240" w:lineRule="auto"/>
        <w:ind w:firstLine="567"/>
        <w:jc w:val="center"/>
        <w:rPr>
          <w:rFonts w:ascii="Arial" w:hAnsi="Arial" w:cs="Arial"/>
          <w:sz w:val="24"/>
          <w:szCs w:val="24"/>
        </w:rPr>
      </w:pPr>
      <w:r w:rsidRPr="0019789B">
        <w:rPr>
          <w:rFonts w:ascii="Arial" w:hAnsi="Arial" w:cs="Arial"/>
          <w:b/>
          <w:spacing w:val="-2"/>
          <w:sz w:val="24"/>
          <w:szCs w:val="24"/>
        </w:rPr>
        <w:t>в сфере благоустройства на территории</w:t>
      </w:r>
      <w:r w:rsidRPr="0019789B">
        <w:rPr>
          <w:rFonts w:ascii="Arial" w:hAnsi="Arial" w:cs="Arial"/>
          <w:b/>
          <w:sz w:val="24"/>
          <w:szCs w:val="24"/>
        </w:rPr>
        <w:t xml:space="preserve"> муниципального образования городской округ город Арзамас Нижегородской области</w:t>
      </w:r>
    </w:p>
    <w:p w14:paraId="73D42160" w14:textId="77777777" w:rsidR="000363A7" w:rsidRPr="0019789B" w:rsidRDefault="000363A7" w:rsidP="000363A7">
      <w:pPr>
        <w:autoSpaceDE w:val="0"/>
        <w:autoSpaceDN w:val="0"/>
        <w:adjustRightInd w:val="0"/>
        <w:spacing w:after="0" w:line="240" w:lineRule="auto"/>
        <w:ind w:firstLine="567"/>
        <w:jc w:val="both"/>
        <w:rPr>
          <w:rFonts w:ascii="Arial" w:hAnsi="Arial" w:cs="Arial"/>
          <w:sz w:val="24"/>
          <w:szCs w:val="24"/>
        </w:rPr>
      </w:pPr>
    </w:p>
    <w:p w14:paraId="2C1158D0" w14:textId="21CA19C1" w:rsidR="000363A7" w:rsidRPr="0019789B" w:rsidRDefault="000363A7" w:rsidP="000363A7">
      <w:pPr>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 xml:space="preserve">В соответствии с  пунктом 19 части 1 статьи 14 Федерального закона от 06.10.2003 </w:t>
      </w:r>
      <w:r w:rsidR="00902123" w:rsidRPr="0019789B">
        <w:rPr>
          <w:rFonts w:ascii="Arial" w:hAnsi="Arial" w:cs="Arial"/>
          <w:sz w:val="24"/>
          <w:szCs w:val="24"/>
        </w:rPr>
        <w:t xml:space="preserve">года </w:t>
      </w:r>
      <w:r w:rsidRPr="0019789B">
        <w:rPr>
          <w:rFonts w:ascii="Arial" w:hAnsi="Arial" w:cs="Arial"/>
          <w:sz w:val="24"/>
          <w:szCs w:val="24"/>
        </w:rPr>
        <w:t xml:space="preserve">№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 Федеральным законом от 11.06.2021 </w:t>
      </w:r>
      <w:r w:rsidR="00902123" w:rsidRPr="0019789B">
        <w:rPr>
          <w:rFonts w:ascii="Arial" w:hAnsi="Arial" w:cs="Arial"/>
          <w:sz w:val="24"/>
          <w:szCs w:val="24"/>
        </w:rPr>
        <w:t xml:space="preserve">года </w:t>
      </w:r>
      <w:r w:rsidRPr="0019789B">
        <w:rPr>
          <w:rFonts w:ascii="Arial" w:hAnsi="Arial" w:cs="Arial"/>
          <w:sz w:val="24"/>
          <w:szCs w:val="24"/>
        </w:rPr>
        <w:t xml:space="preserve">№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Федеральный закон от 29.12.2025 </w:t>
      </w:r>
      <w:r w:rsidR="00902123" w:rsidRPr="0019789B">
        <w:rPr>
          <w:rFonts w:ascii="Arial" w:hAnsi="Arial" w:cs="Arial"/>
          <w:sz w:val="24"/>
          <w:szCs w:val="24"/>
        </w:rPr>
        <w:t xml:space="preserve">года </w:t>
      </w:r>
      <w:r w:rsidRPr="0019789B">
        <w:rPr>
          <w:rFonts w:ascii="Arial" w:hAnsi="Arial" w:cs="Arial"/>
          <w:sz w:val="24"/>
          <w:szCs w:val="24"/>
        </w:rPr>
        <w:t>№ 567-ФЗ «О внесении изменений в Федеральным законом «О государственном контроле (надзоре) и муниципальном контроле в Российской Федерации», статьей 30 Устава городского округа город Арзамас Нижегородской области</w:t>
      </w:r>
      <w:r w:rsidR="00902123" w:rsidRPr="0019789B">
        <w:rPr>
          <w:rFonts w:ascii="Arial" w:hAnsi="Arial" w:cs="Arial"/>
          <w:sz w:val="24"/>
          <w:szCs w:val="24"/>
        </w:rPr>
        <w:t>,</w:t>
      </w:r>
    </w:p>
    <w:p w14:paraId="3088DDA2" w14:textId="77777777" w:rsidR="000363A7" w:rsidRPr="0019789B" w:rsidRDefault="000363A7" w:rsidP="000363A7">
      <w:pPr>
        <w:autoSpaceDE w:val="0"/>
        <w:autoSpaceDN w:val="0"/>
        <w:adjustRightInd w:val="0"/>
        <w:spacing w:after="0" w:line="240" w:lineRule="auto"/>
        <w:ind w:firstLine="567"/>
        <w:jc w:val="both"/>
        <w:rPr>
          <w:rFonts w:ascii="Arial" w:hAnsi="Arial" w:cs="Arial"/>
          <w:sz w:val="24"/>
          <w:szCs w:val="24"/>
        </w:rPr>
      </w:pPr>
    </w:p>
    <w:p w14:paraId="0DAB60ED" w14:textId="77777777" w:rsidR="000363A7" w:rsidRPr="0019789B" w:rsidRDefault="000363A7" w:rsidP="000363A7">
      <w:pPr>
        <w:spacing w:after="0" w:line="240" w:lineRule="auto"/>
        <w:ind w:firstLine="567"/>
        <w:jc w:val="center"/>
        <w:rPr>
          <w:rFonts w:ascii="Arial" w:hAnsi="Arial" w:cs="Arial"/>
          <w:b/>
          <w:sz w:val="24"/>
          <w:szCs w:val="24"/>
        </w:rPr>
      </w:pPr>
      <w:r w:rsidRPr="0019789B">
        <w:rPr>
          <w:rFonts w:ascii="Arial" w:hAnsi="Arial" w:cs="Arial"/>
          <w:b/>
          <w:sz w:val="24"/>
          <w:szCs w:val="24"/>
        </w:rPr>
        <w:t>городская Дума городского округа РЕШИЛА:</w:t>
      </w:r>
    </w:p>
    <w:p w14:paraId="02B22C1C" w14:textId="77777777" w:rsidR="000363A7" w:rsidRPr="0019789B" w:rsidRDefault="000363A7" w:rsidP="000363A7">
      <w:pPr>
        <w:tabs>
          <w:tab w:val="left" w:pos="993"/>
        </w:tabs>
        <w:autoSpaceDE w:val="0"/>
        <w:autoSpaceDN w:val="0"/>
        <w:adjustRightInd w:val="0"/>
        <w:spacing w:after="0" w:line="240" w:lineRule="auto"/>
        <w:jc w:val="both"/>
        <w:rPr>
          <w:rFonts w:ascii="Arial" w:hAnsi="Arial" w:cs="Arial"/>
          <w:sz w:val="24"/>
          <w:szCs w:val="24"/>
        </w:rPr>
      </w:pPr>
    </w:p>
    <w:p w14:paraId="0852D0A5" w14:textId="614AB7A9"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1. Протест Арзамасской городской прокуратуры от 06.04.2026 № 05-01-2026 на Положение о муниципальном контроле в сфере благоустройства на территории муниципального образования городской округ город Арзамас Нижегородской области, утвержденное решением городской Думы городского округа город Арзамас Нижегородской области от 27.06.2025</w:t>
      </w:r>
      <w:r w:rsidR="00902123" w:rsidRPr="0019789B">
        <w:rPr>
          <w:rFonts w:ascii="Arial" w:hAnsi="Arial" w:cs="Arial"/>
          <w:sz w:val="24"/>
          <w:szCs w:val="24"/>
        </w:rPr>
        <w:t xml:space="preserve"> года</w:t>
      </w:r>
      <w:r w:rsidRPr="0019789B">
        <w:rPr>
          <w:rFonts w:ascii="Arial" w:hAnsi="Arial" w:cs="Arial"/>
          <w:sz w:val="24"/>
          <w:szCs w:val="24"/>
        </w:rPr>
        <w:t xml:space="preserve"> № 644, признать обоснованным и удовлетворить.</w:t>
      </w:r>
    </w:p>
    <w:p w14:paraId="6C1AEC55" w14:textId="77777777"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2. Утвердить:</w:t>
      </w:r>
    </w:p>
    <w:p w14:paraId="5FE97805" w14:textId="77777777"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2.1. Положение о муниципальном контроле в сфере благоустройства на территории муниципального образования городской округ город Арзамас Нижегородской области согласно приложению № 1 к настоящему решению.</w:t>
      </w:r>
    </w:p>
    <w:p w14:paraId="1AAE522D" w14:textId="77777777"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2.2. Перечень должностных лиц администрации городского округа город Арзамас Нижегородской области, осуществляющих муниципальный контроль в сфере благоустройства в границах муниципального образования городской округ город Арзамас Нижегородской области согласно приложению № 2 к настоящему решению.</w:t>
      </w:r>
    </w:p>
    <w:p w14:paraId="2C935394" w14:textId="100A8822"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 xml:space="preserve">3. Признать утратившим силу </w:t>
      </w:r>
      <w:r w:rsidR="00902123" w:rsidRPr="0019789B">
        <w:rPr>
          <w:rFonts w:ascii="Arial" w:hAnsi="Arial" w:cs="Arial"/>
          <w:sz w:val="24"/>
          <w:szCs w:val="24"/>
        </w:rPr>
        <w:t>р</w:t>
      </w:r>
      <w:r w:rsidRPr="0019789B">
        <w:rPr>
          <w:rFonts w:ascii="Arial" w:hAnsi="Arial" w:cs="Arial"/>
          <w:sz w:val="24"/>
          <w:szCs w:val="24"/>
        </w:rPr>
        <w:t xml:space="preserve">ешение городской Думы </w:t>
      </w:r>
      <w:r w:rsidR="00902123" w:rsidRPr="0019789B">
        <w:rPr>
          <w:rFonts w:ascii="Arial" w:hAnsi="Arial" w:cs="Arial"/>
          <w:sz w:val="24"/>
          <w:szCs w:val="24"/>
        </w:rPr>
        <w:t xml:space="preserve">городского округа город Арзамас </w:t>
      </w:r>
      <w:r w:rsidRPr="0019789B">
        <w:rPr>
          <w:rFonts w:ascii="Arial" w:hAnsi="Arial" w:cs="Arial"/>
          <w:sz w:val="24"/>
          <w:szCs w:val="24"/>
        </w:rPr>
        <w:t>Нижегородской области от 27.06.2025</w:t>
      </w:r>
      <w:r w:rsidR="00902123" w:rsidRPr="0019789B">
        <w:rPr>
          <w:rFonts w:ascii="Arial" w:hAnsi="Arial" w:cs="Arial"/>
          <w:sz w:val="24"/>
          <w:szCs w:val="24"/>
        </w:rPr>
        <w:t xml:space="preserve"> года </w:t>
      </w:r>
      <w:r w:rsidRPr="0019789B">
        <w:rPr>
          <w:rFonts w:ascii="Arial" w:hAnsi="Arial" w:cs="Arial"/>
          <w:sz w:val="24"/>
          <w:szCs w:val="24"/>
        </w:rPr>
        <w:t>№ 644 «Об утверждении Положения о муниципальном контроле в сфере благоустройства на территории муниципального образования городской округ город Арзамас Нижегородской области».</w:t>
      </w:r>
    </w:p>
    <w:p w14:paraId="2AFA1654" w14:textId="77777777"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 xml:space="preserve">4. </w:t>
      </w:r>
      <w:r w:rsidRPr="0019789B">
        <w:rPr>
          <w:rFonts w:ascii="Arial" w:hAnsi="Arial" w:cs="Arial"/>
          <w:color w:val="000000" w:themeColor="text1"/>
          <w:sz w:val="24"/>
          <w:szCs w:val="24"/>
        </w:rPr>
        <w:t>Настоящее решение вступает в силу со дня его официального опубликования в газете «</w:t>
      </w:r>
      <w:proofErr w:type="spellStart"/>
      <w:r w:rsidRPr="0019789B">
        <w:rPr>
          <w:rFonts w:ascii="Arial" w:hAnsi="Arial" w:cs="Arial"/>
          <w:color w:val="000000" w:themeColor="text1"/>
          <w:sz w:val="24"/>
          <w:szCs w:val="24"/>
        </w:rPr>
        <w:t>Арзамасские</w:t>
      </w:r>
      <w:proofErr w:type="spellEnd"/>
      <w:r w:rsidRPr="0019789B">
        <w:rPr>
          <w:rFonts w:ascii="Arial" w:hAnsi="Arial" w:cs="Arial"/>
          <w:color w:val="000000" w:themeColor="text1"/>
          <w:sz w:val="24"/>
          <w:szCs w:val="24"/>
        </w:rPr>
        <w:t xml:space="preserve"> новости»</w:t>
      </w:r>
      <w:r w:rsidRPr="0019789B">
        <w:rPr>
          <w:rFonts w:ascii="Arial" w:hAnsi="Arial" w:cs="Arial"/>
          <w:sz w:val="24"/>
          <w:szCs w:val="24"/>
        </w:rPr>
        <w:t>.</w:t>
      </w:r>
    </w:p>
    <w:p w14:paraId="57376BE2" w14:textId="77777777" w:rsidR="000363A7" w:rsidRPr="0019789B" w:rsidRDefault="000363A7" w:rsidP="000363A7">
      <w:pPr>
        <w:tabs>
          <w:tab w:val="left" w:pos="993"/>
        </w:tabs>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color w:val="000000" w:themeColor="text1"/>
          <w:sz w:val="24"/>
          <w:szCs w:val="24"/>
        </w:rPr>
        <w:t>5. Контроль за исполнением настоящего решения возложить на постоянную комиссию городской Думы городского округа по благоустройству и жилищно-коммунальному хозяйству.</w:t>
      </w:r>
    </w:p>
    <w:p w14:paraId="24A424B0" w14:textId="77777777" w:rsidR="000363A7" w:rsidRPr="0019789B" w:rsidRDefault="000363A7" w:rsidP="000363A7">
      <w:pPr>
        <w:pStyle w:val="paragraph"/>
        <w:spacing w:before="0" w:beforeAutospacing="0" w:after="0" w:afterAutospacing="0"/>
        <w:ind w:firstLine="709"/>
        <w:jc w:val="both"/>
        <w:textAlignment w:val="baseline"/>
        <w:rPr>
          <w:rFonts w:ascii="Arial" w:hAnsi="Arial" w:cs="Arial"/>
        </w:rPr>
      </w:pPr>
    </w:p>
    <w:p w14:paraId="482040D0" w14:textId="453D5C62" w:rsidR="000363A7" w:rsidRPr="0019789B" w:rsidRDefault="000363A7" w:rsidP="000363A7">
      <w:pPr>
        <w:pStyle w:val="paragraph"/>
        <w:spacing w:before="0" w:beforeAutospacing="0" w:after="0" w:afterAutospacing="0"/>
        <w:ind w:right="-15"/>
        <w:jc w:val="both"/>
        <w:textAlignment w:val="baseline"/>
        <w:rPr>
          <w:rFonts w:ascii="Arial" w:hAnsi="Arial" w:cs="Arial"/>
        </w:rPr>
      </w:pPr>
      <w:r w:rsidRPr="0019789B">
        <w:rPr>
          <w:rStyle w:val="normaltextrun"/>
          <w:rFonts w:ascii="Arial" w:hAnsi="Arial" w:cs="Arial"/>
        </w:rPr>
        <w:t>Председатель городской Думы</w:t>
      </w:r>
      <w:r w:rsidRPr="0019789B">
        <w:rPr>
          <w:rStyle w:val="eop"/>
          <w:rFonts w:ascii="Arial" w:hAnsi="Arial" w:cs="Arial"/>
        </w:rPr>
        <w:t> </w:t>
      </w:r>
      <w:r w:rsidRPr="0019789B">
        <w:rPr>
          <w:rStyle w:val="eop"/>
          <w:rFonts w:ascii="Arial" w:hAnsi="Arial" w:cs="Arial"/>
        </w:rPr>
        <w:tab/>
      </w:r>
      <w:r w:rsidRPr="0019789B">
        <w:rPr>
          <w:rStyle w:val="eop"/>
          <w:rFonts w:ascii="Arial" w:hAnsi="Arial" w:cs="Arial"/>
        </w:rPr>
        <w:tab/>
      </w:r>
      <w:r w:rsidRPr="0019789B">
        <w:rPr>
          <w:rStyle w:val="normaltextrun"/>
          <w:rFonts w:ascii="Arial" w:hAnsi="Arial" w:cs="Arial"/>
        </w:rPr>
        <w:t>Мэр города Арзамаса</w:t>
      </w:r>
      <w:r w:rsidRPr="0019789B">
        <w:rPr>
          <w:rStyle w:val="eop"/>
          <w:rFonts w:ascii="Arial" w:hAnsi="Arial" w:cs="Arial"/>
        </w:rPr>
        <w:t> </w:t>
      </w:r>
    </w:p>
    <w:p w14:paraId="18635357" w14:textId="77777777" w:rsidR="000363A7" w:rsidRPr="0019789B" w:rsidRDefault="000363A7" w:rsidP="000363A7">
      <w:pPr>
        <w:pStyle w:val="paragraph"/>
        <w:spacing w:before="0" w:beforeAutospacing="0" w:after="0" w:afterAutospacing="0"/>
        <w:ind w:right="-15"/>
        <w:jc w:val="both"/>
        <w:textAlignment w:val="baseline"/>
        <w:rPr>
          <w:rFonts w:ascii="Arial" w:hAnsi="Arial" w:cs="Arial"/>
        </w:rPr>
      </w:pPr>
      <w:r w:rsidRPr="0019789B">
        <w:rPr>
          <w:rStyle w:val="normaltextrun"/>
          <w:rFonts w:ascii="Arial" w:hAnsi="Arial" w:cs="Arial"/>
        </w:rPr>
        <w:t xml:space="preserve">городского округа </w:t>
      </w:r>
    </w:p>
    <w:p w14:paraId="3580FA09" w14:textId="77777777" w:rsidR="000363A7" w:rsidRPr="0019789B" w:rsidRDefault="000363A7" w:rsidP="000363A7">
      <w:pPr>
        <w:pStyle w:val="paragraph"/>
        <w:spacing w:before="0" w:beforeAutospacing="0" w:after="0" w:afterAutospacing="0"/>
        <w:ind w:right="-15"/>
        <w:jc w:val="both"/>
        <w:textAlignment w:val="baseline"/>
        <w:rPr>
          <w:rStyle w:val="eop"/>
          <w:rFonts w:ascii="Arial" w:hAnsi="Arial" w:cs="Arial"/>
        </w:rPr>
      </w:pPr>
      <w:r w:rsidRPr="0019789B">
        <w:rPr>
          <w:rStyle w:val="eop"/>
          <w:rFonts w:ascii="Arial" w:hAnsi="Arial" w:cs="Arial"/>
        </w:rPr>
        <w:t> </w:t>
      </w:r>
    </w:p>
    <w:p w14:paraId="70A7C016" w14:textId="77777777" w:rsidR="0036320D" w:rsidRPr="0019789B" w:rsidRDefault="0036320D" w:rsidP="000363A7">
      <w:pPr>
        <w:pStyle w:val="af4"/>
        <w:ind w:right="566"/>
        <w:jc w:val="both"/>
        <w:rPr>
          <w:rStyle w:val="normaltextrun"/>
          <w:rFonts w:ascii="Arial" w:hAnsi="Arial" w:cs="Arial"/>
          <w:sz w:val="24"/>
          <w:szCs w:val="24"/>
        </w:rPr>
      </w:pPr>
    </w:p>
    <w:p w14:paraId="4BAD5453" w14:textId="10FA29ED" w:rsidR="000363A7" w:rsidRPr="0019789B" w:rsidRDefault="000363A7" w:rsidP="000363A7">
      <w:pPr>
        <w:pStyle w:val="af4"/>
        <w:ind w:right="566"/>
        <w:jc w:val="both"/>
        <w:rPr>
          <w:rFonts w:ascii="Arial" w:hAnsi="Arial" w:cs="Arial"/>
          <w:iCs/>
          <w:sz w:val="24"/>
          <w:szCs w:val="24"/>
        </w:rPr>
      </w:pPr>
      <w:r w:rsidRPr="0019789B">
        <w:rPr>
          <w:rStyle w:val="normaltextrun"/>
          <w:rFonts w:ascii="Arial" w:hAnsi="Arial" w:cs="Arial"/>
          <w:sz w:val="24"/>
          <w:szCs w:val="24"/>
        </w:rPr>
        <w:t>___</w:t>
      </w:r>
      <w:r w:rsidR="00902123" w:rsidRPr="0019789B">
        <w:rPr>
          <w:rStyle w:val="normaltextrun"/>
          <w:rFonts w:ascii="Arial" w:hAnsi="Arial" w:cs="Arial"/>
          <w:sz w:val="24"/>
          <w:szCs w:val="24"/>
        </w:rPr>
        <w:t>__</w:t>
      </w:r>
      <w:r w:rsidRPr="0019789B">
        <w:rPr>
          <w:rStyle w:val="normaltextrun"/>
          <w:rFonts w:ascii="Arial" w:hAnsi="Arial" w:cs="Arial"/>
          <w:sz w:val="24"/>
          <w:szCs w:val="24"/>
        </w:rPr>
        <w:t>__</w:t>
      </w:r>
      <w:r w:rsidR="00C96E2E" w:rsidRPr="0019789B">
        <w:rPr>
          <w:rStyle w:val="normaltextrun"/>
          <w:rFonts w:ascii="Arial" w:hAnsi="Arial" w:cs="Arial"/>
          <w:sz w:val="24"/>
          <w:szCs w:val="24"/>
        </w:rPr>
        <w:t>_</w:t>
      </w:r>
      <w:r w:rsidRPr="0019789B">
        <w:rPr>
          <w:rStyle w:val="normaltextrun"/>
          <w:rFonts w:ascii="Arial" w:hAnsi="Arial" w:cs="Arial"/>
          <w:sz w:val="24"/>
          <w:szCs w:val="24"/>
        </w:rPr>
        <w:t xml:space="preserve">___________И.А. Плотичкин </w:t>
      </w:r>
      <w:r w:rsidRPr="0019789B">
        <w:rPr>
          <w:rStyle w:val="normaltextrun"/>
          <w:rFonts w:ascii="Arial" w:hAnsi="Arial" w:cs="Arial"/>
          <w:sz w:val="24"/>
          <w:szCs w:val="24"/>
        </w:rPr>
        <w:tab/>
      </w:r>
      <w:r w:rsidR="00C96E2E" w:rsidRPr="0019789B">
        <w:rPr>
          <w:rStyle w:val="normaltextrun"/>
          <w:rFonts w:ascii="Arial" w:hAnsi="Arial" w:cs="Arial"/>
          <w:sz w:val="24"/>
          <w:szCs w:val="24"/>
        </w:rPr>
        <w:t>_</w:t>
      </w:r>
      <w:r w:rsidRPr="0019789B">
        <w:rPr>
          <w:rStyle w:val="normaltextrun"/>
          <w:rFonts w:ascii="Arial" w:hAnsi="Arial" w:cs="Arial"/>
          <w:sz w:val="24"/>
          <w:szCs w:val="24"/>
        </w:rPr>
        <w:t>___</w:t>
      </w:r>
      <w:r w:rsidR="00902123" w:rsidRPr="0019789B">
        <w:rPr>
          <w:rStyle w:val="normaltextrun"/>
          <w:rFonts w:ascii="Arial" w:hAnsi="Arial" w:cs="Arial"/>
          <w:sz w:val="24"/>
          <w:szCs w:val="24"/>
        </w:rPr>
        <w:t>_</w:t>
      </w:r>
      <w:r w:rsidRPr="0019789B">
        <w:rPr>
          <w:rStyle w:val="normaltextrun"/>
          <w:rFonts w:ascii="Arial" w:hAnsi="Arial" w:cs="Arial"/>
          <w:sz w:val="24"/>
          <w:szCs w:val="24"/>
        </w:rPr>
        <w:t>______________А.А. Щелоков</w:t>
      </w:r>
      <w:r w:rsidRPr="0019789B">
        <w:rPr>
          <w:rStyle w:val="eop"/>
          <w:rFonts w:ascii="Arial" w:hAnsi="Arial" w:cs="Arial"/>
          <w:sz w:val="24"/>
          <w:szCs w:val="24"/>
        </w:rPr>
        <w:t> </w:t>
      </w:r>
    </w:p>
    <w:p w14:paraId="38634B8E" w14:textId="77777777" w:rsidR="000363A7" w:rsidRPr="0019789B" w:rsidRDefault="000363A7" w:rsidP="000363A7">
      <w:pPr>
        <w:spacing w:after="0" w:line="240" w:lineRule="auto"/>
        <w:ind w:firstLine="567"/>
        <w:contextualSpacing/>
        <w:jc w:val="right"/>
        <w:rPr>
          <w:rFonts w:ascii="Arial" w:hAnsi="Arial" w:cs="Arial"/>
          <w:sz w:val="24"/>
          <w:szCs w:val="24"/>
        </w:rPr>
        <w:sectPr w:rsidR="000363A7" w:rsidRPr="0019789B" w:rsidSect="0036320D">
          <w:footerReference w:type="default" r:id="rId8"/>
          <w:footerReference w:type="first" r:id="rId9"/>
          <w:pgSz w:w="11906" w:h="16838"/>
          <w:pgMar w:top="993" w:right="851" w:bottom="851" w:left="1134" w:header="709" w:footer="448" w:gutter="0"/>
          <w:cols w:space="708"/>
          <w:titlePg/>
          <w:docGrid w:linePitch="360"/>
        </w:sectPr>
      </w:pPr>
    </w:p>
    <w:p w14:paraId="01D6BBA2" w14:textId="1C4B2CFF" w:rsidR="00060B0A" w:rsidRPr="0019789B" w:rsidRDefault="00060B0A" w:rsidP="00453316">
      <w:pPr>
        <w:spacing w:after="0" w:line="240" w:lineRule="auto"/>
        <w:jc w:val="right"/>
        <w:outlineLvl w:val="0"/>
        <w:rPr>
          <w:rFonts w:ascii="Arial" w:hAnsi="Arial" w:cs="Arial"/>
          <w:sz w:val="24"/>
          <w:szCs w:val="24"/>
        </w:rPr>
      </w:pPr>
      <w:r w:rsidRPr="0019789B">
        <w:rPr>
          <w:rFonts w:ascii="Arial" w:hAnsi="Arial" w:cs="Arial"/>
          <w:sz w:val="24"/>
          <w:szCs w:val="24"/>
        </w:rPr>
        <w:lastRenderedPageBreak/>
        <w:t>Приложение</w:t>
      </w:r>
      <w:r w:rsidR="00453316" w:rsidRPr="0019789B">
        <w:rPr>
          <w:rFonts w:ascii="Arial" w:hAnsi="Arial" w:cs="Arial"/>
          <w:sz w:val="24"/>
          <w:szCs w:val="24"/>
        </w:rPr>
        <w:t xml:space="preserve"> № 1</w:t>
      </w:r>
    </w:p>
    <w:p w14:paraId="3F10B165" w14:textId="25E8DCF7" w:rsidR="00ED557E" w:rsidRPr="0019789B" w:rsidRDefault="00060B0A" w:rsidP="00EE58FE">
      <w:pPr>
        <w:spacing w:after="0" w:line="240" w:lineRule="auto"/>
        <w:jc w:val="right"/>
        <w:rPr>
          <w:rFonts w:ascii="Arial" w:hAnsi="Arial" w:cs="Arial"/>
          <w:sz w:val="24"/>
          <w:szCs w:val="24"/>
        </w:rPr>
      </w:pPr>
      <w:r w:rsidRPr="0019789B">
        <w:rPr>
          <w:rFonts w:ascii="Arial" w:hAnsi="Arial" w:cs="Arial"/>
          <w:sz w:val="24"/>
          <w:szCs w:val="24"/>
        </w:rPr>
        <w:t>к решению городской Думы</w:t>
      </w:r>
    </w:p>
    <w:p w14:paraId="7F05337C" w14:textId="75271116" w:rsidR="00F21919" w:rsidRPr="0019789B" w:rsidRDefault="00EE58FE" w:rsidP="00EE58FE">
      <w:pPr>
        <w:spacing w:after="0" w:line="240" w:lineRule="auto"/>
        <w:jc w:val="right"/>
        <w:rPr>
          <w:rFonts w:ascii="Arial" w:hAnsi="Arial" w:cs="Arial"/>
          <w:sz w:val="24"/>
          <w:szCs w:val="24"/>
        </w:rPr>
      </w:pPr>
      <w:r w:rsidRPr="0019789B">
        <w:rPr>
          <w:rFonts w:ascii="Arial" w:hAnsi="Arial" w:cs="Arial"/>
          <w:sz w:val="24"/>
          <w:szCs w:val="24"/>
        </w:rPr>
        <w:t>городского округа город Арзамас</w:t>
      </w:r>
    </w:p>
    <w:p w14:paraId="40ED04DF" w14:textId="59A59662" w:rsidR="00F21919" w:rsidRPr="0019789B" w:rsidRDefault="00F21919" w:rsidP="00EE58FE">
      <w:pPr>
        <w:spacing w:after="0" w:line="240" w:lineRule="auto"/>
        <w:jc w:val="right"/>
        <w:rPr>
          <w:rFonts w:ascii="Arial" w:hAnsi="Arial" w:cs="Arial"/>
          <w:sz w:val="24"/>
          <w:szCs w:val="24"/>
        </w:rPr>
      </w:pPr>
      <w:r w:rsidRPr="0019789B">
        <w:rPr>
          <w:rFonts w:ascii="Arial" w:hAnsi="Arial" w:cs="Arial"/>
          <w:sz w:val="24"/>
          <w:szCs w:val="24"/>
        </w:rPr>
        <w:t>Нижегородской области</w:t>
      </w:r>
    </w:p>
    <w:p w14:paraId="2ED71CE4" w14:textId="6E71F8D6" w:rsidR="00060B0A" w:rsidRPr="0019789B" w:rsidRDefault="00D4728D" w:rsidP="00EE58FE">
      <w:pPr>
        <w:spacing w:after="0" w:line="240" w:lineRule="auto"/>
        <w:jc w:val="right"/>
        <w:rPr>
          <w:rFonts w:ascii="Arial" w:hAnsi="Arial" w:cs="Arial"/>
          <w:sz w:val="24"/>
          <w:szCs w:val="24"/>
        </w:rPr>
      </w:pPr>
      <w:r w:rsidRPr="0019789B">
        <w:rPr>
          <w:rFonts w:ascii="Arial" w:hAnsi="Arial" w:cs="Arial"/>
          <w:sz w:val="24"/>
          <w:szCs w:val="24"/>
        </w:rPr>
        <w:t xml:space="preserve">от </w:t>
      </w:r>
      <w:r w:rsidR="00C96E2E" w:rsidRPr="0019789B">
        <w:rPr>
          <w:rFonts w:ascii="Arial" w:hAnsi="Arial" w:cs="Arial"/>
          <w:sz w:val="24"/>
          <w:szCs w:val="24"/>
        </w:rPr>
        <w:t>28.05.2026 г. № 797</w:t>
      </w:r>
    </w:p>
    <w:p w14:paraId="02C6D168" w14:textId="77777777" w:rsidR="00060B0A" w:rsidRPr="0019789B" w:rsidRDefault="00060B0A" w:rsidP="00EE58FE">
      <w:pPr>
        <w:spacing w:after="0" w:line="240" w:lineRule="auto"/>
        <w:jc w:val="right"/>
        <w:rPr>
          <w:rFonts w:ascii="Arial" w:hAnsi="Arial" w:cs="Arial"/>
          <w:b/>
          <w:sz w:val="24"/>
          <w:szCs w:val="24"/>
        </w:rPr>
      </w:pPr>
    </w:p>
    <w:p w14:paraId="2D823128" w14:textId="664B13E0" w:rsidR="00060B0A" w:rsidRPr="0019789B" w:rsidRDefault="00060B0A" w:rsidP="00F21919">
      <w:pPr>
        <w:spacing w:after="0" w:line="240" w:lineRule="auto"/>
        <w:contextualSpacing/>
        <w:jc w:val="center"/>
        <w:outlineLvl w:val="0"/>
        <w:rPr>
          <w:rFonts w:ascii="Arial" w:hAnsi="Arial" w:cs="Arial"/>
          <w:b/>
          <w:sz w:val="24"/>
          <w:szCs w:val="24"/>
        </w:rPr>
      </w:pPr>
      <w:r w:rsidRPr="0019789B">
        <w:rPr>
          <w:rFonts w:ascii="Arial" w:hAnsi="Arial" w:cs="Arial"/>
          <w:b/>
          <w:sz w:val="24"/>
          <w:szCs w:val="24"/>
        </w:rPr>
        <w:t>П</w:t>
      </w:r>
      <w:r w:rsidR="00D62B81" w:rsidRPr="0019789B">
        <w:rPr>
          <w:rFonts w:ascii="Arial" w:hAnsi="Arial" w:cs="Arial"/>
          <w:b/>
          <w:sz w:val="24"/>
          <w:szCs w:val="24"/>
        </w:rPr>
        <w:t>оложение</w:t>
      </w:r>
    </w:p>
    <w:p w14:paraId="3FDE4DF0" w14:textId="0C98F32E" w:rsidR="00425530" w:rsidRPr="0019789B" w:rsidRDefault="00425530" w:rsidP="00F21919">
      <w:pPr>
        <w:spacing w:after="0" w:line="240" w:lineRule="auto"/>
        <w:contextualSpacing/>
        <w:jc w:val="center"/>
        <w:rPr>
          <w:rFonts w:ascii="Arial" w:hAnsi="Arial" w:cs="Arial"/>
          <w:b/>
          <w:sz w:val="24"/>
          <w:szCs w:val="24"/>
        </w:rPr>
      </w:pPr>
      <w:r w:rsidRPr="0019789B">
        <w:rPr>
          <w:rFonts w:ascii="Arial" w:hAnsi="Arial" w:cs="Arial"/>
          <w:b/>
          <w:sz w:val="24"/>
          <w:szCs w:val="24"/>
        </w:rPr>
        <w:t xml:space="preserve">о муниципальном контроле </w:t>
      </w:r>
      <w:r w:rsidR="009B737C" w:rsidRPr="0019789B">
        <w:rPr>
          <w:rFonts w:ascii="Arial" w:hAnsi="Arial" w:cs="Arial"/>
          <w:b/>
          <w:sz w:val="24"/>
          <w:szCs w:val="24"/>
        </w:rPr>
        <w:t>в сфере благоустройства</w:t>
      </w:r>
    </w:p>
    <w:p w14:paraId="1C8C6A5A" w14:textId="77777777" w:rsidR="009B737C" w:rsidRPr="0019789B" w:rsidRDefault="00425530" w:rsidP="00F21919">
      <w:pPr>
        <w:spacing w:after="0" w:line="240" w:lineRule="auto"/>
        <w:contextualSpacing/>
        <w:jc w:val="center"/>
        <w:rPr>
          <w:rFonts w:ascii="Arial" w:hAnsi="Arial" w:cs="Arial"/>
          <w:b/>
          <w:sz w:val="24"/>
          <w:szCs w:val="24"/>
        </w:rPr>
      </w:pPr>
      <w:r w:rsidRPr="0019789B">
        <w:rPr>
          <w:rFonts w:ascii="Arial" w:hAnsi="Arial" w:cs="Arial"/>
          <w:b/>
          <w:sz w:val="24"/>
          <w:szCs w:val="24"/>
        </w:rPr>
        <w:t xml:space="preserve">на территории </w:t>
      </w:r>
      <w:r w:rsidR="005A1192" w:rsidRPr="0019789B">
        <w:rPr>
          <w:rFonts w:ascii="Arial" w:hAnsi="Arial" w:cs="Arial"/>
          <w:b/>
          <w:sz w:val="24"/>
          <w:szCs w:val="24"/>
        </w:rPr>
        <w:t xml:space="preserve">муниципального образования </w:t>
      </w:r>
      <w:r w:rsidRPr="0019789B">
        <w:rPr>
          <w:rFonts w:ascii="Arial" w:hAnsi="Arial" w:cs="Arial"/>
          <w:b/>
          <w:sz w:val="24"/>
          <w:szCs w:val="24"/>
        </w:rPr>
        <w:t>городско</w:t>
      </w:r>
      <w:r w:rsidR="005A1192" w:rsidRPr="0019789B">
        <w:rPr>
          <w:rFonts w:ascii="Arial" w:hAnsi="Arial" w:cs="Arial"/>
          <w:b/>
          <w:sz w:val="24"/>
          <w:szCs w:val="24"/>
        </w:rPr>
        <w:t>й</w:t>
      </w:r>
      <w:r w:rsidRPr="0019789B">
        <w:rPr>
          <w:rFonts w:ascii="Arial" w:hAnsi="Arial" w:cs="Arial"/>
          <w:b/>
          <w:sz w:val="24"/>
          <w:szCs w:val="24"/>
        </w:rPr>
        <w:t xml:space="preserve"> округ</w:t>
      </w:r>
    </w:p>
    <w:p w14:paraId="7E724F72" w14:textId="4942A3A2" w:rsidR="00D62B81" w:rsidRPr="0019789B" w:rsidRDefault="00425530" w:rsidP="00F21919">
      <w:pPr>
        <w:spacing w:after="0" w:line="240" w:lineRule="auto"/>
        <w:contextualSpacing/>
        <w:jc w:val="center"/>
        <w:rPr>
          <w:rFonts w:ascii="Arial" w:hAnsi="Arial" w:cs="Arial"/>
          <w:b/>
          <w:sz w:val="24"/>
          <w:szCs w:val="24"/>
        </w:rPr>
      </w:pPr>
      <w:r w:rsidRPr="0019789B">
        <w:rPr>
          <w:rFonts w:ascii="Arial" w:hAnsi="Arial" w:cs="Arial"/>
          <w:b/>
          <w:sz w:val="24"/>
          <w:szCs w:val="24"/>
        </w:rPr>
        <w:t>город Арзамас</w:t>
      </w:r>
      <w:r w:rsidR="005A1192" w:rsidRPr="0019789B">
        <w:rPr>
          <w:rFonts w:ascii="Arial" w:hAnsi="Arial" w:cs="Arial"/>
          <w:b/>
          <w:sz w:val="24"/>
          <w:szCs w:val="24"/>
        </w:rPr>
        <w:t xml:space="preserve"> Нижегородской области</w:t>
      </w:r>
    </w:p>
    <w:p w14:paraId="025ECDDE" w14:textId="77777777" w:rsidR="00120199" w:rsidRPr="0019789B" w:rsidRDefault="00120199" w:rsidP="00F21919">
      <w:pPr>
        <w:spacing w:after="0" w:line="240" w:lineRule="auto"/>
        <w:ind w:firstLine="567"/>
        <w:contextualSpacing/>
        <w:jc w:val="both"/>
        <w:rPr>
          <w:rFonts w:ascii="Arial" w:hAnsi="Arial" w:cs="Arial"/>
          <w:b/>
          <w:sz w:val="24"/>
          <w:szCs w:val="24"/>
        </w:rPr>
      </w:pPr>
    </w:p>
    <w:p w14:paraId="0A0C5E19" w14:textId="0D46AAE0" w:rsidR="00120199" w:rsidRPr="0019789B" w:rsidRDefault="00CC27E0" w:rsidP="00F21919">
      <w:pPr>
        <w:pStyle w:val="a5"/>
        <w:spacing w:after="0" w:line="240" w:lineRule="auto"/>
        <w:ind w:left="0"/>
        <w:contextualSpacing w:val="0"/>
        <w:jc w:val="center"/>
        <w:outlineLvl w:val="1"/>
        <w:rPr>
          <w:rFonts w:ascii="Arial" w:hAnsi="Arial" w:cs="Arial"/>
          <w:b/>
          <w:sz w:val="24"/>
          <w:szCs w:val="24"/>
        </w:rPr>
      </w:pPr>
      <w:r w:rsidRPr="0019789B">
        <w:rPr>
          <w:rFonts w:ascii="Arial" w:hAnsi="Arial" w:cs="Arial"/>
          <w:b/>
          <w:sz w:val="24"/>
          <w:szCs w:val="24"/>
        </w:rPr>
        <w:t xml:space="preserve">Раздел </w:t>
      </w:r>
      <w:r w:rsidR="000F2F65" w:rsidRPr="0019789B">
        <w:rPr>
          <w:rFonts w:ascii="Arial" w:hAnsi="Arial" w:cs="Arial"/>
          <w:b/>
          <w:sz w:val="24"/>
          <w:szCs w:val="24"/>
        </w:rPr>
        <w:t xml:space="preserve">1. </w:t>
      </w:r>
      <w:r w:rsidR="00272DDF" w:rsidRPr="0019789B">
        <w:rPr>
          <w:rFonts w:ascii="Arial" w:hAnsi="Arial" w:cs="Arial"/>
          <w:b/>
          <w:sz w:val="24"/>
          <w:szCs w:val="24"/>
        </w:rPr>
        <w:t>Общие положения</w:t>
      </w:r>
    </w:p>
    <w:p w14:paraId="17828B27" w14:textId="77777777" w:rsidR="00D614C3" w:rsidRPr="0019789B" w:rsidRDefault="00D62B81"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 </w:t>
      </w:r>
    </w:p>
    <w:p w14:paraId="062105C5" w14:textId="446017C3" w:rsidR="0094112F" w:rsidRPr="0019789B" w:rsidRDefault="00F21919" w:rsidP="00F21919">
      <w:pPr>
        <w:tabs>
          <w:tab w:val="left" w:pos="1134"/>
          <w:tab w:val="left" w:pos="1276"/>
        </w:tabs>
        <w:spacing w:after="0" w:line="240" w:lineRule="auto"/>
        <w:ind w:firstLine="567"/>
        <w:jc w:val="both"/>
        <w:rPr>
          <w:rFonts w:ascii="Arial" w:hAnsi="Arial" w:cs="Arial"/>
          <w:color w:val="000000" w:themeColor="text1"/>
          <w:sz w:val="24"/>
          <w:szCs w:val="24"/>
        </w:rPr>
      </w:pPr>
      <w:r w:rsidRPr="0019789B">
        <w:rPr>
          <w:rFonts w:ascii="Arial" w:hAnsi="Arial" w:cs="Arial"/>
          <w:color w:val="000000" w:themeColor="text1"/>
          <w:sz w:val="24"/>
          <w:szCs w:val="24"/>
        </w:rPr>
        <w:t xml:space="preserve">1.1. </w:t>
      </w:r>
      <w:r w:rsidR="00D614C3" w:rsidRPr="0019789B">
        <w:rPr>
          <w:rFonts w:ascii="Arial" w:hAnsi="Arial" w:cs="Arial"/>
          <w:color w:val="000000" w:themeColor="text1"/>
          <w:sz w:val="24"/>
          <w:szCs w:val="24"/>
        </w:rPr>
        <w:t>Настоящее Положение</w:t>
      </w:r>
      <w:r w:rsidR="005A1192" w:rsidRPr="0019789B">
        <w:rPr>
          <w:rFonts w:ascii="Arial" w:hAnsi="Arial" w:cs="Arial"/>
          <w:sz w:val="24"/>
          <w:szCs w:val="24"/>
        </w:rPr>
        <w:t xml:space="preserve"> </w:t>
      </w:r>
      <w:r w:rsidR="005A1192" w:rsidRPr="0019789B">
        <w:rPr>
          <w:rFonts w:ascii="Arial" w:hAnsi="Arial" w:cs="Arial"/>
          <w:color w:val="000000" w:themeColor="text1"/>
          <w:sz w:val="24"/>
          <w:szCs w:val="24"/>
        </w:rPr>
        <w:t xml:space="preserve">о муниципальном контроле </w:t>
      </w:r>
      <w:r w:rsidR="00936422" w:rsidRPr="0019789B">
        <w:rPr>
          <w:rFonts w:ascii="Arial" w:hAnsi="Arial" w:cs="Arial"/>
          <w:color w:val="000000" w:themeColor="text1"/>
          <w:sz w:val="24"/>
          <w:szCs w:val="24"/>
        </w:rPr>
        <w:t>в сфере благоустройства</w:t>
      </w:r>
      <w:r w:rsidR="005A1192" w:rsidRPr="0019789B">
        <w:rPr>
          <w:rFonts w:ascii="Arial" w:hAnsi="Arial" w:cs="Arial"/>
          <w:color w:val="000000" w:themeColor="text1"/>
          <w:sz w:val="24"/>
          <w:szCs w:val="24"/>
        </w:rPr>
        <w:t xml:space="preserve"> на территории </w:t>
      </w:r>
      <w:r w:rsidR="00B8036F" w:rsidRPr="0019789B">
        <w:rPr>
          <w:rFonts w:ascii="Arial" w:hAnsi="Arial" w:cs="Arial"/>
          <w:color w:val="000000" w:themeColor="text1"/>
          <w:sz w:val="24"/>
          <w:szCs w:val="24"/>
        </w:rPr>
        <w:t xml:space="preserve">муниципального образования </w:t>
      </w:r>
      <w:r w:rsidR="005A1192" w:rsidRPr="0019789B">
        <w:rPr>
          <w:rFonts w:ascii="Arial" w:hAnsi="Arial" w:cs="Arial"/>
          <w:color w:val="000000" w:themeColor="text1"/>
          <w:sz w:val="24"/>
          <w:szCs w:val="24"/>
        </w:rPr>
        <w:t>городско</w:t>
      </w:r>
      <w:r w:rsidR="00B8036F" w:rsidRPr="0019789B">
        <w:rPr>
          <w:rFonts w:ascii="Arial" w:hAnsi="Arial" w:cs="Arial"/>
          <w:color w:val="000000" w:themeColor="text1"/>
          <w:sz w:val="24"/>
          <w:szCs w:val="24"/>
        </w:rPr>
        <w:t>й</w:t>
      </w:r>
      <w:r w:rsidR="005A1192" w:rsidRPr="0019789B">
        <w:rPr>
          <w:rFonts w:ascii="Arial" w:hAnsi="Arial" w:cs="Arial"/>
          <w:color w:val="000000" w:themeColor="text1"/>
          <w:sz w:val="24"/>
          <w:szCs w:val="24"/>
        </w:rPr>
        <w:t xml:space="preserve"> округ город Арзамас</w:t>
      </w:r>
      <w:r w:rsidR="00B8036F" w:rsidRPr="0019789B">
        <w:rPr>
          <w:rFonts w:ascii="Arial" w:hAnsi="Arial" w:cs="Arial"/>
          <w:color w:val="000000" w:themeColor="text1"/>
          <w:sz w:val="24"/>
          <w:szCs w:val="24"/>
        </w:rPr>
        <w:t xml:space="preserve"> Нижегородской области</w:t>
      </w:r>
      <w:r w:rsidR="005A1192" w:rsidRPr="0019789B">
        <w:rPr>
          <w:rFonts w:ascii="Arial" w:hAnsi="Arial" w:cs="Arial"/>
          <w:color w:val="000000" w:themeColor="text1"/>
          <w:sz w:val="24"/>
          <w:szCs w:val="24"/>
        </w:rPr>
        <w:t xml:space="preserve"> (далее – </w:t>
      </w:r>
      <w:r w:rsidR="00562462" w:rsidRPr="0019789B">
        <w:rPr>
          <w:rFonts w:ascii="Arial" w:hAnsi="Arial" w:cs="Arial"/>
          <w:color w:val="000000" w:themeColor="text1"/>
          <w:sz w:val="24"/>
          <w:szCs w:val="24"/>
        </w:rPr>
        <w:t>П</w:t>
      </w:r>
      <w:r w:rsidR="005A1192" w:rsidRPr="0019789B">
        <w:rPr>
          <w:rFonts w:ascii="Arial" w:hAnsi="Arial" w:cs="Arial"/>
          <w:color w:val="000000" w:themeColor="text1"/>
          <w:sz w:val="24"/>
          <w:szCs w:val="24"/>
        </w:rPr>
        <w:t>оложение)</w:t>
      </w:r>
      <w:r w:rsidR="00D614C3" w:rsidRPr="0019789B">
        <w:rPr>
          <w:rFonts w:ascii="Arial" w:hAnsi="Arial" w:cs="Arial"/>
          <w:color w:val="000000" w:themeColor="text1"/>
          <w:sz w:val="24"/>
          <w:szCs w:val="24"/>
        </w:rPr>
        <w:t xml:space="preserve"> устанавливает порядок </w:t>
      </w:r>
      <w:r w:rsidR="004C0EB1" w:rsidRPr="0019789B">
        <w:rPr>
          <w:rFonts w:ascii="Arial" w:hAnsi="Arial" w:cs="Arial"/>
          <w:color w:val="000000" w:themeColor="text1"/>
          <w:sz w:val="24"/>
          <w:szCs w:val="24"/>
        </w:rPr>
        <w:t xml:space="preserve">организации и </w:t>
      </w:r>
      <w:r w:rsidR="00D614C3" w:rsidRPr="0019789B">
        <w:rPr>
          <w:rFonts w:ascii="Arial" w:hAnsi="Arial" w:cs="Arial"/>
          <w:color w:val="000000" w:themeColor="text1"/>
          <w:sz w:val="24"/>
          <w:szCs w:val="24"/>
        </w:rPr>
        <w:t xml:space="preserve">осуществления </w:t>
      </w:r>
      <w:r w:rsidR="007D0036" w:rsidRPr="0019789B">
        <w:rPr>
          <w:rFonts w:ascii="Arial" w:hAnsi="Arial" w:cs="Arial"/>
          <w:color w:val="000000" w:themeColor="text1"/>
          <w:sz w:val="24"/>
          <w:szCs w:val="24"/>
        </w:rPr>
        <w:t xml:space="preserve">муниципального контроля </w:t>
      </w:r>
      <w:r w:rsidR="00936422" w:rsidRPr="0019789B">
        <w:rPr>
          <w:rFonts w:ascii="Arial" w:hAnsi="Arial" w:cs="Arial"/>
          <w:color w:val="000000" w:themeColor="text1"/>
          <w:sz w:val="24"/>
          <w:szCs w:val="24"/>
        </w:rPr>
        <w:t>в сфере благоустройства</w:t>
      </w:r>
      <w:r w:rsidR="007D0036" w:rsidRPr="0019789B">
        <w:rPr>
          <w:rFonts w:ascii="Arial" w:hAnsi="Arial" w:cs="Arial"/>
          <w:color w:val="000000" w:themeColor="text1"/>
          <w:sz w:val="24"/>
          <w:szCs w:val="24"/>
        </w:rPr>
        <w:t xml:space="preserve"> </w:t>
      </w:r>
      <w:r w:rsidR="00D62B81" w:rsidRPr="0019789B">
        <w:rPr>
          <w:rFonts w:ascii="Arial" w:hAnsi="Arial" w:cs="Arial"/>
          <w:color w:val="000000" w:themeColor="text1"/>
          <w:sz w:val="24"/>
          <w:szCs w:val="24"/>
        </w:rPr>
        <w:t xml:space="preserve">на территории муниципального образования </w:t>
      </w:r>
      <w:r w:rsidR="00060B0A" w:rsidRPr="0019789B">
        <w:rPr>
          <w:rFonts w:ascii="Arial" w:hAnsi="Arial" w:cs="Arial"/>
          <w:color w:val="000000" w:themeColor="text1"/>
          <w:sz w:val="24"/>
          <w:szCs w:val="24"/>
        </w:rPr>
        <w:t>городской округ город Арзамас</w:t>
      </w:r>
      <w:r w:rsidR="00B8036F" w:rsidRPr="0019789B">
        <w:rPr>
          <w:rFonts w:ascii="Arial" w:hAnsi="Arial" w:cs="Arial"/>
          <w:color w:val="000000" w:themeColor="text1"/>
          <w:sz w:val="24"/>
          <w:szCs w:val="24"/>
        </w:rPr>
        <w:t xml:space="preserve"> Нижегородской области</w:t>
      </w:r>
      <w:r w:rsidR="00D62B81" w:rsidRPr="0019789B">
        <w:rPr>
          <w:rFonts w:ascii="Arial" w:hAnsi="Arial" w:cs="Arial"/>
          <w:color w:val="000000" w:themeColor="text1"/>
          <w:sz w:val="24"/>
          <w:szCs w:val="24"/>
        </w:rPr>
        <w:t xml:space="preserve"> </w:t>
      </w:r>
      <w:r w:rsidR="00D614C3" w:rsidRPr="0019789B">
        <w:rPr>
          <w:rFonts w:ascii="Arial" w:hAnsi="Arial" w:cs="Arial"/>
          <w:color w:val="000000" w:themeColor="text1"/>
          <w:sz w:val="24"/>
          <w:szCs w:val="24"/>
        </w:rPr>
        <w:t xml:space="preserve">(далее </w:t>
      </w:r>
      <w:r w:rsidR="00D62B81" w:rsidRPr="0019789B">
        <w:rPr>
          <w:rFonts w:ascii="Arial" w:hAnsi="Arial" w:cs="Arial"/>
          <w:color w:val="000000" w:themeColor="text1"/>
          <w:sz w:val="24"/>
          <w:szCs w:val="24"/>
        </w:rPr>
        <w:t>–</w:t>
      </w:r>
      <w:r w:rsidR="00D614C3" w:rsidRPr="0019789B">
        <w:rPr>
          <w:rFonts w:ascii="Arial" w:hAnsi="Arial" w:cs="Arial"/>
          <w:color w:val="000000" w:themeColor="text1"/>
          <w:sz w:val="24"/>
          <w:szCs w:val="24"/>
        </w:rPr>
        <w:t xml:space="preserve"> </w:t>
      </w:r>
      <w:r w:rsidR="00D62B81" w:rsidRPr="0019789B">
        <w:rPr>
          <w:rFonts w:ascii="Arial" w:hAnsi="Arial" w:cs="Arial"/>
          <w:color w:val="000000" w:themeColor="text1"/>
          <w:sz w:val="24"/>
          <w:szCs w:val="24"/>
        </w:rPr>
        <w:t>муниципальный</w:t>
      </w:r>
      <w:r w:rsidR="00060B0A" w:rsidRPr="0019789B">
        <w:rPr>
          <w:rFonts w:ascii="Arial" w:hAnsi="Arial" w:cs="Arial"/>
          <w:color w:val="000000" w:themeColor="text1"/>
          <w:sz w:val="24"/>
          <w:szCs w:val="24"/>
        </w:rPr>
        <w:t xml:space="preserve"> </w:t>
      </w:r>
      <w:r w:rsidR="007D0036" w:rsidRPr="0019789B">
        <w:rPr>
          <w:rFonts w:ascii="Arial" w:hAnsi="Arial" w:cs="Arial"/>
          <w:color w:val="000000" w:themeColor="text1"/>
          <w:sz w:val="24"/>
          <w:szCs w:val="24"/>
        </w:rPr>
        <w:t>контроль</w:t>
      </w:r>
      <w:r w:rsidR="00B8036F" w:rsidRPr="0019789B">
        <w:rPr>
          <w:rFonts w:ascii="Arial" w:hAnsi="Arial" w:cs="Arial"/>
          <w:color w:val="000000" w:themeColor="text1"/>
          <w:sz w:val="24"/>
          <w:szCs w:val="24"/>
        </w:rPr>
        <w:t xml:space="preserve"> </w:t>
      </w:r>
      <w:r w:rsidR="00936422" w:rsidRPr="0019789B">
        <w:rPr>
          <w:rFonts w:ascii="Arial" w:hAnsi="Arial" w:cs="Arial"/>
          <w:color w:val="000000" w:themeColor="text1"/>
          <w:sz w:val="24"/>
          <w:szCs w:val="24"/>
        </w:rPr>
        <w:t>в сфере благоустройства</w:t>
      </w:r>
      <w:r w:rsidR="00D614C3" w:rsidRPr="0019789B">
        <w:rPr>
          <w:rFonts w:ascii="Arial" w:hAnsi="Arial" w:cs="Arial"/>
          <w:color w:val="000000" w:themeColor="text1"/>
          <w:sz w:val="24"/>
          <w:szCs w:val="24"/>
        </w:rPr>
        <w:t>).</w:t>
      </w:r>
    </w:p>
    <w:p w14:paraId="6AC90C87" w14:textId="50EA10DE" w:rsidR="00FA7CAE" w:rsidRPr="0019789B" w:rsidRDefault="007D0036" w:rsidP="00F21919">
      <w:pPr>
        <w:spacing w:after="0" w:line="240" w:lineRule="auto"/>
        <w:ind w:firstLine="567"/>
        <w:jc w:val="both"/>
        <w:rPr>
          <w:rFonts w:ascii="Arial" w:hAnsi="Arial" w:cs="Arial"/>
          <w:color w:val="000000" w:themeColor="text1"/>
          <w:sz w:val="24"/>
          <w:szCs w:val="24"/>
        </w:rPr>
      </w:pPr>
      <w:r w:rsidRPr="0019789B">
        <w:rPr>
          <w:rFonts w:ascii="Arial" w:hAnsi="Arial" w:cs="Arial"/>
          <w:color w:val="000000" w:themeColor="text1"/>
          <w:sz w:val="24"/>
          <w:szCs w:val="24"/>
        </w:rPr>
        <w:t>М</w:t>
      </w:r>
      <w:r w:rsidR="00135105" w:rsidRPr="0019789B">
        <w:rPr>
          <w:rFonts w:ascii="Arial" w:hAnsi="Arial" w:cs="Arial"/>
          <w:color w:val="000000" w:themeColor="text1"/>
          <w:sz w:val="24"/>
          <w:szCs w:val="24"/>
        </w:rPr>
        <w:t>униципальный контроль</w:t>
      </w:r>
      <w:r w:rsidR="00B8036F" w:rsidRPr="0019789B">
        <w:rPr>
          <w:rFonts w:ascii="Arial" w:hAnsi="Arial" w:cs="Arial"/>
          <w:color w:val="000000" w:themeColor="text1"/>
          <w:sz w:val="24"/>
          <w:szCs w:val="24"/>
        </w:rPr>
        <w:t xml:space="preserve"> </w:t>
      </w:r>
      <w:r w:rsidR="00936422" w:rsidRPr="0019789B">
        <w:rPr>
          <w:rFonts w:ascii="Arial" w:hAnsi="Arial" w:cs="Arial"/>
          <w:color w:val="000000" w:themeColor="text1"/>
          <w:sz w:val="24"/>
          <w:szCs w:val="24"/>
        </w:rPr>
        <w:t xml:space="preserve">в сфере благоустройства </w:t>
      </w:r>
      <w:r w:rsidR="0094112F" w:rsidRPr="0019789B">
        <w:rPr>
          <w:rFonts w:ascii="Arial" w:hAnsi="Arial" w:cs="Arial"/>
          <w:color w:val="000000" w:themeColor="text1"/>
          <w:sz w:val="24"/>
          <w:szCs w:val="24"/>
        </w:rPr>
        <w:t>осуществляется</w:t>
      </w:r>
      <w:r w:rsidR="00B8036F" w:rsidRPr="0019789B">
        <w:rPr>
          <w:rFonts w:ascii="Arial" w:hAnsi="Arial" w:cs="Arial"/>
          <w:color w:val="000000" w:themeColor="text1"/>
          <w:sz w:val="24"/>
          <w:szCs w:val="24"/>
        </w:rPr>
        <w:t xml:space="preserve"> </w:t>
      </w:r>
      <w:r w:rsidR="0094112F" w:rsidRPr="0019789B">
        <w:rPr>
          <w:rFonts w:ascii="Arial" w:hAnsi="Arial" w:cs="Arial"/>
          <w:color w:val="000000" w:themeColor="text1"/>
          <w:sz w:val="24"/>
          <w:szCs w:val="24"/>
        </w:rPr>
        <w:t>посредством</w:t>
      </w:r>
      <w:r w:rsidR="00936422" w:rsidRPr="0019789B">
        <w:rPr>
          <w:rFonts w:ascii="Arial" w:hAnsi="Arial" w:cs="Arial"/>
          <w:color w:val="000000" w:themeColor="text1"/>
          <w:sz w:val="24"/>
          <w:szCs w:val="24"/>
        </w:rPr>
        <w:t xml:space="preserve"> </w:t>
      </w:r>
      <w:r w:rsidR="0094112F" w:rsidRPr="0019789B">
        <w:rPr>
          <w:rFonts w:ascii="Arial" w:hAnsi="Arial" w:cs="Arial"/>
          <w:color w:val="000000" w:themeColor="text1"/>
          <w:sz w:val="24"/>
          <w:szCs w:val="24"/>
        </w:rPr>
        <w:t xml:space="preserve">профилактики нарушений обязательных требований, </w:t>
      </w:r>
      <w:r w:rsidR="00FA7CAE" w:rsidRPr="0019789B">
        <w:rPr>
          <w:rFonts w:ascii="Arial" w:hAnsi="Arial" w:cs="Arial"/>
          <w:color w:val="000000" w:themeColor="text1"/>
          <w:sz w:val="24"/>
          <w:szCs w:val="24"/>
        </w:rPr>
        <w:t xml:space="preserve">оценки соблюдения гражданами и организациями обязательных требований, выявления их нарушений, </w:t>
      </w:r>
      <w:proofErr w:type="gramStart"/>
      <w:r w:rsidR="00FA7CAE" w:rsidRPr="0019789B">
        <w:rPr>
          <w:rFonts w:ascii="Arial" w:hAnsi="Arial" w:cs="Arial"/>
          <w:color w:val="000000" w:themeColor="text1"/>
          <w:sz w:val="24"/>
          <w:szCs w:val="24"/>
        </w:rPr>
        <w:t>принятия</w:t>
      </w:r>
      <w:proofErr w:type="gramEnd"/>
      <w:r w:rsidR="00FA7CAE" w:rsidRPr="0019789B">
        <w:rPr>
          <w:rFonts w:ascii="Arial" w:hAnsi="Arial" w:cs="Arial"/>
          <w:color w:val="000000" w:themeColor="text1"/>
          <w:sz w:val="24"/>
          <w:szCs w:val="24"/>
        </w:rPr>
        <w:t xml:space="preserve">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w:t>
      </w:r>
      <w:r w:rsidR="00AE4BCF" w:rsidRPr="0019789B">
        <w:rPr>
          <w:rFonts w:ascii="Arial" w:hAnsi="Arial" w:cs="Arial"/>
          <w:color w:val="000000" w:themeColor="text1"/>
          <w:sz w:val="24"/>
          <w:szCs w:val="24"/>
        </w:rPr>
        <w:t>, существовавшего до возникновения таких нарушений.</w:t>
      </w:r>
    </w:p>
    <w:p w14:paraId="0E0EC293" w14:textId="141F4F59" w:rsidR="00AF5463" w:rsidRPr="0019789B" w:rsidRDefault="00135105"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 xml:space="preserve">1.2. Предметом муниципального контроля </w:t>
      </w:r>
      <w:r w:rsidR="00936422" w:rsidRPr="0019789B">
        <w:rPr>
          <w:rFonts w:ascii="Arial" w:hAnsi="Arial" w:cs="Arial"/>
          <w:color w:val="000000" w:themeColor="text1"/>
          <w:sz w:val="24"/>
          <w:szCs w:val="24"/>
        </w:rPr>
        <w:t xml:space="preserve">в сфере благоустройства </w:t>
      </w:r>
      <w:r w:rsidRPr="0019789B">
        <w:rPr>
          <w:rFonts w:ascii="Arial" w:hAnsi="Arial" w:cs="Arial"/>
          <w:color w:val="000000" w:themeColor="text1"/>
          <w:sz w:val="24"/>
          <w:szCs w:val="24"/>
        </w:rPr>
        <w:t>является соблюдение юридическими лицами, индивидуальными предпринимателями</w:t>
      </w:r>
      <w:r w:rsidR="00DA3768" w:rsidRPr="0019789B">
        <w:rPr>
          <w:rFonts w:ascii="Arial" w:hAnsi="Arial" w:cs="Arial"/>
          <w:color w:val="000000" w:themeColor="text1"/>
          <w:sz w:val="24"/>
          <w:szCs w:val="24"/>
        </w:rPr>
        <w:t>,</w:t>
      </w:r>
      <w:r w:rsidRPr="0019789B">
        <w:rPr>
          <w:rFonts w:ascii="Arial" w:hAnsi="Arial" w:cs="Arial"/>
          <w:color w:val="000000" w:themeColor="text1"/>
          <w:sz w:val="24"/>
          <w:szCs w:val="24"/>
        </w:rPr>
        <w:t xml:space="preserve"> физическими лицами</w:t>
      </w:r>
      <w:r w:rsidR="00DA3768" w:rsidRPr="0019789B">
        <w:rPr>
          <w:rFonts w:ascii="Arial" w:hAnsi="Arial" w:cs="Arial"/>
          <w:color w:val="000000" w:themeColor="text1"/>
          <w:sz w:val="24"/>
          <w:szCs w:val="24"/>
        </w:rPr>
        <w:t>, а также органами местного самоуправления</w:t>
      </w:r>
      <w:r w:rsidRPr="0019789B">
        <w:rPr>
          <w:rFonts w:ascii="Arial" w:hAnsi="Arial" w:cs="Arial"/>
          <w:color w:val="000000" w:themeColor="text1"/>
          <w:sz w:val="24"/>
          <w:szCs w:val="24"/>
        </w:rPr>
        <w:t xml:space="preserve"> </w:t>
      </w:r>
      <w:r w:rsidR="00DA3768" w:rsidRPr="0019789B">
        <w:rPr>
          <w:rFonts w:ascii="Arial" w:hAnsi="Arial" w:cs="Arial"/>
          <w:color w:val="000000" w:themeColor="text1"/>
          <w:sz w:val="24"/>
          <w:szCs w:val="24"/>
        </w:rPr>
        <w:t>муниципального образования городской округ город Арзамас Нижегородской области</w:t>
      </w:r>
      <w:r w:rsidR="00A41FA9" w:rsidRPr="0019789B">
        <w:rPr>
          <w:rFonts w:ascii="Arial" w:hAnsi="Arial" w:cs="Arial"/>
          <w:color w:val="000000" w:themeColor="text1"/>
          <w:sz w:val="24"/>
          <w:szCs w:val="24"/>
        </w:rPr>
        <w:t>, являющихся владельцами и (или) пользователями производственных объектов</w:t>
      </w:r>
      <w:r w:rsidR="00C830E4" w:rsidRPr="0019789B">
        <w:rPr>
          <w:rFonts w:ascii="Arial" w:hAnsi="Arial" w:cs="Arial"/>
          <w:color w:val="000000" w:themeColor="text1"/>
          <w:sz w:val="24"/>
          <w:szCs w:val="24"/>
        </w:rPr>
        <w:t>,</w:t>
      </w:r>
      <w:r w:rsidR="00DA3768" w:rsidRPr="0019789B">
        <w:rPr>
          <w:rFonts w:ascii="Arial" w:hAnsi="Arial" w:cs="Arial"/>
          <w:color w:val="000000" w:themeColor="text1"/>
          <w:sz w:val="24"/>
          <w:szCs w:val="24"/>
        </w:rPr>
        <w:t xml:space="preserve"> </w:t>
      </w:r>
      <w:r w:rsidRPr="0019789B">
        <w:rPr>
          <w:rFonts w:ascii="Arial" w:hAnsi="Arial" w:cs="Arial"/>
          <w:color w:val="000000" w:themeColor="text1"/>
          <w:sz w:val="24"/>
          <w:szCs w:val="24"/>
        </w:rPr>
        <w:t>(далее – контролируемые лица)</w:t>
      </w:r>
      <w:r w:rsidR="00C830E4" w:rsidRPr="0019789B">
        <w:rPr>
          <w:rFonts w:ascii="Arial" w:hAnsi="Arial" w:cs="Arial"/>
          <w:color w:val="000000" w:themeColor="text1"/>
          <w:sz w:val="24"/>
          <w:szCs w:val="24"/>
        </w:rPr>
        <w:t xml:space="preserve"> обязательных</w:t>
      </w:r>
      <w:r w:rsidR="00A41FA9" w:rsidRPr="0019789B">
        <w:rPr>
          <w:rFonts w:ascii="Arial" w:hAnsi="Arial" w:cs="Arial"/>
          <w:color w:val="000000" w:themeColor="text1"/>
          <w:sz w:val="24"/>
          <w:szCs w:val="24"/>
        </w:rPr>
        <w:t xml:space="preserve"> требований, установленных п</w:t>
      </w:r>
      <w:r w:rsidR="00936422" w:rsidRPr="0019789B">
        <w:rPr>
          <w:rFonts w:ascii="Arial" w:hAnsi="Arial" w:cs="Arial"/>
          <w:color w:val="000000" w:themeColor="text1"/>
          <w:sz w:val="24"/>
          <w:szCs w:val="24"/>
        </w:rPr>
        <w:t>равил</w:t>
      </w:r>
      <w:r w:rsidR="00A41FA9" w:rsidRPr="0019789B">
        <w:rPr>
          <w:rFonts w:ascii="Arial" w:hAnsi="Arial" w:cs="Arial"/>
          <w:color w:val="000000" w:themeColor="text1"/>
          <w:sz w:val="24"/>
          <w:szCs w:val="24"/>
        </w:rPr>
        <w:t>ами</w:t>
      </w:r>
      <w:r w:rsidR="00936422" w:rsidRPr="0019789B">
        <w:rPr>
          <w:rFonts w:ascii="Arial" w:hAnsi="Arial" w:cs="Arial"/>
          <w:color w:val="000000" w:themeColor="text1"/>
          <w:sz w:val="24"/>
          <w:szCs w:val="24"/>
        </w:rPr>
        <w:t xml:space="preserve"> благоустройства территории городского округа город Арзамас Нижегородской области</w:t>
      </w:r>
      <w:r w:rsidR="00AB77D7" w:rsidRPr="0019789B">
        <w:rPr>
          <w:rFonts w:ascii="Arial" w:hAnsi="Arial" w:cs="Arial"/>
          <w:color w:val="000000" w:themeColor="text1"/>
          <w:sz w:val="24"/>
          <w:szCs w:val="24"/>
        </w:rPr>
        <w:t xml:space="preserve"> </w:t>
      </w:r>
      <w:r w:rsidR="00936422" w:rsidRPr="0019789B">
        <w:rPr>
          <w:rFonts w:ascii="Arial" w:hAnsi="Arial" w:cs="Arial"/>
          <w:color w:val="000000" w:themeColor="text1"/>
          <w:sz w:val="24"/>
          <w:szCs w:val="24"/>
        </w:rPr>
        <w:t xml:space="preserve">(далее – </w:t>
      </w:r>
      <w:r w:rsidR="00907CC8" w:rsidRPr="0019789B">
        <w:rPr>
          <w:rFonts w:ascii="Arial" w:hAnsi="Arial" w:cs="Arial"/>
          <w:color w:val="000000" w:themeColor="text1"/>
          <w:sz w:val="24"/>
          <w:szCs w:val="24"/>
        </w:rPr>
        <w:t>П</w:t>
      </w:r>
      <w:r w:rsidR="00936422" w:rsidRPr="0019789B">
        <w:rPr>
          <w:rFonts w:ascii="Arial" w:hAnsi="Arial" w:cs="Arial"/>
          <w:sz w:val="24"/>
          <w:szCs w:val="24"/>
        </w:rPr>
        <w:t xml:space="preserve">равила благоустройства), </w:t>
      </w:r>
      <w:r w:rsidR="00AF5463" w:rsidRPr="0019789B">
        <w:rPr>
          <w:rFonts w:ascii="Arial" w:hAnsi="Arial" w:cs="Arial"/>
          <w:sz w:val="24"/>
          <w:szCs w:val="24"/>
        </w:rPr>
        <w:t xml:space="preserve">в том числе </w:t>
      </w:r>
      <w:r w:rsidR="006B492E" w:rsidRPr="0019789B">
        <w:rPr>
          <w:rFonts w:ascii="Arial" w:hAnsi="Arial" w:cs="Arial"/>
          <w:sz w:val="24"/>
          <w:szCs w:val="24"/>
        </w:rPr>
        <w:t>т</w:t>
      </w:r>
      <w:r w:rsidR="00936422" w:rsidRPr="0019789B">
        <w:rPr>
          <w:rFonts w:ascii="Arial" w:hAnsi="Arial" w:cs="Arial"/>
          <w:sz w:val="24"/>
          <w:szCs w:val="24"/>
        </w:rPr>
        <w:t xml:space="preserve">ребований к обеспечению доступности для инвалидов </w:t>
      </w:r>
      <w:r w:rsidR="00936422" w:rsidRPr="0019789B">
        <w:rPr>
          <w:rFonts w:ascii="Arial" w:hAnsi="Arial" w:cs="Arial"/>
          <w:color w:val="000000" w:themeColor="text1"/>
          <w:sz w:val="24"/>
          <w:szCs w:val="24"/>
        </w:rPr>
        <w:t>объектов социальной, инженерной и транспортной инфраструктур и предоставляемых услуг</w:t>
      </w:r>
      <w:r w:rsidR="006B492E" w:rsidRPr="0019789B">
        <w:rPr>
          <w:rFonts w:ascii="Arial" w:hAnsi="Arial" w:cs="Arial"/>
          <w:color w:val="000000" w:themeColor="text1"/>
          <w:sz w:val="24"/>
          <w:szCs w:val="24"/>
        </w:rPr>
        <w:t xml:space="preserve"> </w:t>
      </w:r>
      <w:r w:rsidR="00ED2AB1" w:rsidRPr="0019789B">
        <w:rPr>
          <w:rFonts w:ascii="Arial" w:hAnsi="Arial" w:cs="Arial"/>
          <w:color w:val="000000" w:themeColor="text1"/>
          <w:sz w:val="24"/>
          <w:szCs w:val="24"/>
        </w:rPr>
        <w:t>в части содержания объектов благоустройства</w:t>
      </w:r>
      <w:r w:rsidR="00F96965" w:rsidRPr="0019789B">
        <w:rPr>
          <w:rFonts w:ascii="Arial" w:hAnsi="Arial" w:cs="Arial"/>
          <w:color w:val="000000" w:themeColor="text1"/>
          <w:sz w:val="24"/>
          <w:szCs w:val="24"/>
        </w:rPr>
        <w:t xml:space="preserve"> </w:t>
      </w:r>
      <w:r w:rsidR="001379BD" w:rsidRPr="0019789B">
        <w:rPr>
          <w:rFonts w:ascii="Arial" w:hAnsi="Arial" w:cs="Arial"/>
          <w:color w:val="000000" w:themeColor="text1"/>
          <w:sz w:val="24"/>
          <w:szCs w:val="24"/>
        </w:rPr>
        <w:t xml:space="preserve">(далее – обязательные требования) </w:t>
      </w:r>
      <w:r w:rsidR="00F96965" w:rsidRPr="0019789B">
        <w:rPr>
          <w:rFonts w:ascii="Arial" w:hAnsi="Arial" w:cs="Arial"/>
          <w:color w:val="000000" w:themeColor="text1"/>
          <w:sz w:val="24"/>
          <w:szCs w:val="24"/>
        </w:rPr>
        <w:t>и исполнение решений, принимаемых по результатам контрольных мероприятий</w:t>
      </w:r>
      <w:r w:rsidR="00AF5463" w:rsidRPr="0019789B">
        <w:rPr>
          <w:rFonts w:ascii="Arial" w:hAnsi="Arial" w:cs="Arial"/>
          <w:color w:val="000000" w:themeColor="text1"/>
          <w:sz w:val="24"/>
          <w:szCs w:val="24"/>
        </w:rPr>
        <w:t>.</w:t>
      </w:r>
    </w:p>
    <w:p w14:paraId="09731709" w14:textId="4C5A334D" w:rsidR="00D17D0B" w:rsidRPr="0019789B" w:rsidRDefault="00D17D0B"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 xml:space="preserve">1.3. Муниципальный контроль </w:t>
      </w:r>
      <w:r w:rsidR="00AF5463" w:rsidRPr="0019789B">
        <w:rPr>
          <w:rFonts w:ascii="Arial" w:hAnsi="Arial" w:cs="Arial"/>
          <w:color w:val="000000" w:themeColor="text1"/>
          <w:sz w:val="24"/>
          <w:szCs w:val="24"/>
        </w:rPr>
        <w:t>в сфере благоустройства</w:t>
      </w:r>
      <w:r w:rsidRPr="0019789B">
        <w:rPr>
          <w:rFonts w:ascii="Arial" w:hAnsi="Arial" w:cs="Arial"/>
          <w:color w:val="000000" w:themeColor="text1"/>
          <w:sz w:val="24"/>
          <w:szCs w:val="24"/>
        </w:rPr>
        <w:t xml:space="preserve"> осуществляется администрацией город</w:t>
      </w:r>
      <w:r w:rsidR="00054360" w:rsidRPr="0019789B">
        <w:rPr>
          <w:rFonts w:ascii="Arial" w:hAnsi="Arial" w:cs="Arial"/>
          <w:color w:val="000000" w:themeColor="text1"/>
          <w:sz w:val="24"/>
          <w:szCs w:val="24"/>
        </w:rPr>
        <w:t>ского округа город</w:t>
      </w:r>
      <w:r w:rsidRPr="0019789B">
        <w:rPr>
          <w:rFonts w:ascii="Arial" w:hAnsi="Arial" w:cs="Arial"/>
          <w:color w:val="000000" w:themeColor="text1"/>
          <w:sz w:val="24"/>
          <w:szCs w:val="24"/>
        </w:rPr>
        <w:t xml:space="preserve"> Арзамас</w:t>
      </w:r>
      <w:r w:rsidR="00054360" w:rsidRPr="0019789B">
        <w:rPr>
          <w:rFonts w:ascii="Arial" w:hAnsi="Arial" w:cs="Arial"/>
          <w:color w:val="000000" w:themeColor="text1"/>
          <w:sz w:val="24"/>
          <w:szCs w:val="24"/>
        </w:rPr>
        <w:t xml:space="preserve"> Нижегородской области (далее –</w:t>
      </w:r>
      <w:r w:rsidR="008B0AF9" w:rsidRPr="0019789B">
        <w:rPr>
          <w:rFonts w:ascii="Arial" w:hAnsi="Arial" w:cs="Arial"/>
          <w:color w:val="000000" w:themeColor="text1"/>
          <w:sz w:val="24"/>
          <w:szCs w:val="24"/>
        </w:rPr>
        <w:t xml:space="preserve"> </w:t>
      </w:r>
      <w:r w:rsidRPr="0019789B">
        <w:rPr>
          <w:rFonts w:ascii="Arial" w:hAnsi="Arial" w:cs="Arial"/>
          <w:color w:val="000000" w:themeColor="text1"/>
          <w:sz w:val="24"/>
          <w:szCs w:val="24"/>
        </w:rPr>
        <w:t>контрольный орган).</w:t>
      </w:r>
    </w:p>
    <w:p w14:paraId="72E8ADFD" w14:textId="575894A3" w:rsidR="00054360" w:rsidRPr="0019789B" w:rsidRDefault="00561F78" w:rsidP="00F21919">
      <w:pPr>
        <w:pStyle w:val="HeadDoc"/>
        <w:widowControl w:val="0"/>
        <w:ind w:firstLine="567"/>
        <w:rPr>
          <w:rFonts w:ascii="Arial" w:hAnsi="Arial" w:cs="Arial"/>
          <w:color w:val="000000" w:themeColor="text1"/>
          <w:kern w:val="24"/>
          <w:sz w:val="24"/>
          <w:szCs w:val="24"/>
        </w:rPr>
      </w:pPr>
      <w:r w:rsidRPr="0019789B">
        <w:rPr>
          <w:rFonts w:ascii="Arial" w:hAnsi="Arial" w:cs="Arial"/>
          <w:color w:val="000000" w:themeColor="text1"/>
          <w:kern w:val="24"/>
          <w:sz w:val="24"/>
          <w:szCs w:val="24"/>
        </w:rPr>
        <w:t xml:space="preserve">От имени </w:t>
      </w:r>
      <w:r w:rsidR="00824D5F" w:rsidRPr="0019789B">
        <w:rPr>
          <w:rFonts w:ascii="Arial" w:hAnsi="Arial" w:cs="Arial"/>
          <w:color w:val="000000" w:themeColor="text1"/>
          <w:kern w:val="24"/>
          <w:sz w:val="24"/>
          <w:szCs w:val="24"/>
        </w:rPr>
        <w:t>а</w:t>
      </w:r>
      <w:r w:rsidRPr="0019789B">
        <w:rPr>
          <w:rFonts w:ascii="Arial" w:hAnsi="Arial" w:cs="Arial"/>
          <w:color w:val="000000" w:themeColor="text1"/>
          <w:kern w:val="24"/>
          <w:sz w:val="24"/>
          <w:szCs w:val="24"/>
        </w:rPr>
        <w:t xml:space="preserve">дминистрации </w:t>
      </w:r>
      <w:r w:rsidR="005562B7" w:rsidRPr="0019789B">
        <w:rPr>
          <w:rFonts w:ascii="Arial" w:hAnsi="Arial" w:cs="Arial"/>
          <w:color w:val="000000" w:themeColor="text1"/>
          <w:kern w:val="24"/>
          <w:sz w:val="24"/>
          <w:szCs w:val="24"/>
        </w:rPr>
        <w:t xml:space="preserve">полномочия по </w:t>
      </w:r>
      <w:r w:rsidRPr="0019789B">
        <w:rPr>
          <w:rFonts w:ascii="Arial" w:hAnsi="Arial" w:cs="Arial"/>
          <w:color w:val="000000" w:themeColor="text1"/>
          <w:kern w:val="24"/>
          <w:sz w:val="24"/>
          <w:szCs w:val="24"/>
        </w:rPr>
        <w:t>муниципальн</w:t>
      </w:r>
      <w:r w:rsidR="005562B7" w:rsidRPr="0019789B">
        <w:rPr>
          <w:rFonts w:ascii="Arial" w:hAnsi="Arial" w:cs="Arial"/>
          <w:color w:val="000000" w:themeColor="text1"/>
          <w:kern w:val="24"/>
          <w:sz w:val="24"/>
          <w:szCs w:val="24"/>
        </w:rPr>
        <w:t>ому контролю</w:t>
      </w:r>
      <w:r w:rsidRPr="0019789B">
        <w:rPr>
          <w:rFonts w:ascii="Arial" w:hAnsi="Arial" w:cs="Arial"/>
          <w:color w:val="000000" w:themeColor="text1"/>
          <w:kern w:val="24"/>
          <w:sz w:val="24"/>
          <w:szCs w:val="24"/>
        </w:rPr>
        <w:t xml:space="preserve"> </w:t>
      </w:r>
      <w:r w:rsidR="00AF5463" w:rsidRPr="0019789B">
        <w:rPr>
          <w:rFonts w:ascii="Arial" w:hAnsi="Arial" w:cs="Arial"/>
          <w:color w:val="000000" w:themeColor="text1"/>
          <w:kern w:val="24"/>
          <w:sz w:val="24"/>
          <w:szCs w:val="24"/>
        </w:rPr>
        <w:t xml:space="preserve">в сфере благоустройства </w:t>
      </w:r>
      <w:r w:rsidR="005562B7" w:rsidRPr="0019789B">
        <w:rPr>
          <w:rFonts w:ascii="Arial" w:hAnsi="Arial" w:cs="Arial"/>
          <w:color w:val="000000" w:themeColor="text1"/>
          <w:kern w:val="24"/>
          <w:sz w:val="24"/>
          <w:szCs w:val="24"/>
        </w:rPr>
        <w:t>осуществляются</w:t>
      </w:r>
      <w:r w:rsidR="00054360" w:rsidRPr="0019789B">
        <w:rPr>
          <w:rFonts w:ascii="Arial" w:hAnsi="Arial" w:cs="Arial"/>
          <w:color w:val="000000" w:themeColor="text1"/>
          <w:kern w:val="24"/>
          <w:sz w:val="24"/>
          <w:szCs w:val="24"/>
        </w:rPr>
        <w:t xml:space="preserve"> департамент</w:t>
      </w:r>
      <w:r w:rsidR="00C840CA" w:rsidRPr="0019789B">
        <w:rPr>
          <w:rFonts w:ascii="Arial" w:hAnsi="Arial" w:cs="Arial"/>
          <w:color w:val="000000" w:themeColor="text1"/>
          <w:kern w:val="24"/>
          <w:sz w:val="24"/>
          <w:szCs w:val="24"/>
        </w:rPr>
        <w:t>ом</w:t>
      </w:r>
      <w:r w:rsidR="00054360" w:rsidRPr="0019789B">
        <w:rPr>
          <w:rFonts w:ascii="Arial" w:hAnsi="Arial" w:cs="Arial"/>
          <w:color w:val="000000" w:themeColor="text1"/>
          <w:kern w:val="24"/>
          <w:sz w:val="24"/>
          <w:szCs w:val="24"/>
        </w:rPr>
        <w:t xml:space="preserve"> муниципального контроля администрации городского округа город Арзамас Нижегородской области.</w:t>
      </w:r>
    </w:p>
    <w:p w14:paraId="39682274" w14:textId="3866D831" w:rsidR="00975D32" w:rsidRPr="0019789B" w:rsidRDefault="00054360"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1.4. Должностными лицами</w:t>
      </w:r>
      <w:r w:rsidR="008B4328" w:rsidRPr="0019789B">
        <w:rPr>
          <w:rFonts w:ascii="Arial" w:hAnsi="Arial" w:cs="Arial"/>
          <w:color w:val="000000" w:themeColor="text1"/>
          <w:sz w:val="24"/>
          <w:szCs w:val="24"/>
        </w:rPr>
        <w:t xml:space="preserve"> контрольного органа</w:t>
      </w:r>
      <w:r w:rsidR="00824D5F" w:rsidRPr="0019789B">
        <w:rPr>
          <w:rFonts w:ascii="Arial" w:hAnsi="Arial" w:cs="Arial"/>
          <w:color w:val="000000" w:themeColor="text1"/>
          <w:sz w:val="24"/>
          <w:szCs w:val="24"/>
        </w:rPr>
        <w:t xml:space="preserve">, уполномоченными </w:t>
      </w:r>
      <w:r w:rsidR="00E107AC" w:rsidRPr="0019789B">
        <w:rPr>
          <w:rFonts w:ascii="Arial" w:hAnsi="Arial" w:cs="Arial"/>
          <w:color w:val="000000" w:themeColor="text1"/>
          <w:sz w:val="24"/>
          <w:szCs w:val="24"/>
        </w:rPr>
        <w:t xml:space="preserve">на организацию муниципального контроля </w:t>
      </w:r>
      <w:r w:rsidR="00824D5F" w:rsidRPr="0019789B">
        <w:rPr>
          <w:rFonts w:ascii="Arial" w:hAnsi="Arial" w:cs="Arial"/>
          <w:color w:val="000000" w:themeColor="text1"/>
          <w:sz w:val="24"/>
          <w:szCs w:val="24"/>
        </w:rPr>
        <w:t xml:space="preserve">в сфере </w:t>
      </w:r>
      <w:r w:rsidR="005562B7" w:rsidRPr="0019789B">
        <w:rPr>
          <w:rFonts w:ascii="Arial" w:hAnsi="Arial" w:cs="Arial"/>
          <w:color w:val="000000" w:themeColor="text1"/>
          <w:sz w:val="24"/>
          <w:szCs w:val="24"/>
        </w:rPr>
        <w:t>благоустройства</w:t>
      </w:r>
      <w:r w:rsidR="00975D32" w:rsidRPr="0019789B">
        <w:rPr>
          <w:rFonts w:ascii="Arial" w:hAnsi="Arial" w:cs="Arial"/>
          <w:color w:val="000000" w:themeColor="text1"/>
          <w:sz w:val="24"/>
          <w:szCs w:val="24"/>
        </w:rPr>
        <w:t xml:space="preserve"> (далее – уполномоченные должностные лица), которые вправе принимать решения о проведении контрольных мероприятий</w:t>
      </w:r>
      <w:r w:rsidR="00E107AC" w:rsidRPr="0019789B">
        <w:rPr>
          <w:rFonts w:ascii="Arial" w:hAnsi="Arial" w:cs="Arial"/>
          <w:color w:val="000000" w:themeColor="text1"/>
          <w:sz w:val="24"/>
          <w:szCs w:val="24"/>
        </w:rPr>
        <w:t xml:space="preserve">, являются: </w:t>
      </w:r>
      <w:bookmarkStart w:id="0" w:name="_Hlk200495972"/>
    </w:p>
    <w:p w14:paraId="7E931428" w14:textId="4B37AF26" w:rsidR="00975D32" w:rsidRPr="0019789B" w:rsidRDefault="00975D32"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 xml:space="preserve">- </w:t>
      </w:r>
      <w:r w:rsidR="008463CB" w:rsidRPr="0019789B">
        <w:rPr>
          <w:rFonts w:ascii="Arial" w:hAnsi="Arial" w:cs="Arial"/>
          <w:color w:val="000000" w:themeColor="text1"/>
          <w:sz w:val="24"/>
          <w:szCs w:val="24"/>
        </w:rPr>
        <w:t xml:space="preserve">  </w:t>
      </w:r>
      <w:r w:rsidR="00E107AC" w:rsidRPr="0019789B">
        <w:rPr>
          <w:rFonts w:ascii="Arial" w:hAnsi="Arial" w:cs="Arial"/>
          <w:color w:val="000000" w:themeColor="text1"/>
          <w:sz w:val="24"/>
          <w:szCs w:val="24"/>
        </w:rPr>
        <w:t>мэр города Арзамаса</w:t>
      </w:r>
      <w:r w:rsidRPr="0019789B">
        <w:rPr>
          <w:rFonts w:ascii="Arial" w:hAnsi="Arial" w:cs="Arial"/>
          <w:color w:val="000000" w:themeColor="text1"/>
          <w:sz w:val="24"/>
          <w:szCs w:val="24"/>
        </w:rPr>
        <w:t>;</w:t>
      </w:r>
    </w:p>
    <w:p w14:paraId="4D5E51A5" w14:textId="7FB84947" w:rsidR="000363A7" w:rsidRPr="0019789B" w:rsidRDefault="00975D32"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w:t>
      </w:r>
      <w:r w:rsidR="00E107AC" w:rsidRPr="0019789B">
        <w:rPr>
          <w:rFonts w:ascii="Arial" w:hAnsi="Arial" w:cs="Arial"/>
          <w:color w:val="000000" w:themeColor="text1"/>
          <w:sz w:val="24"/>
          <w:szCs w:val="24"/>
        </w:rPr>
        <w:t xml:space="preserve"> первый заместитель главы администрации городского округа город Арзамас Нижегородской области</w:t>
      </w:r>
      <w:r w:rsidRPr="0019789B">
        <w:rPr>
          <w:rFonts w:ascii="Arial" w:hAnsi="Arial" w:cs="Arial"/>
          <w:color w:val="000000" w:themeColor="text1"/>
          <w:sz w:val="24"/>
          <w:szCs w:val="24"/>
        </w:rPr>
        <w:t>;</w:t>
      </w:r>
    </w:p>
    <w:p w14:paraId="5BE02D57" w14:textId="423848E2" w:rsidR="00975D32" w:rsidRPr="0019789B" w:rsidRDefault="000363A7" w:rsidP="000363A7">
      <w:pPr>
        <w:tabs>
          <w:tab w:val="left" w:pos="1635"/>
        </w:tabs>
        <w:rPr>
          <w:rFonts w:ascii="Arial" w:hAnsi="Arial" w:cs="Arial"/>
          <w:sz w:val="24"/>
          <w:szCs w:val="24"/>
          <w:lang w:eastAsia="ru-RU"/>
        </w:rPr>
      </w:pPr>
      <w:r w:rsidRPr="0019789B">
        <w:rPr>
          <w:rFonts w:ascii="Arial" w:hAnsi="Arial" w:cs="Arial"/>
          <w:sz w:val="24"/>
          <w:szCs w:val="24"/>
          <w:lang w:eastAsia="ru-RU"/>
        </w:rPr>
        <w:tab/>
      </w:r>
    </w:p>
    <w:p w14:paraId="27DE46A6" w14:textId="77777777" w:rsidR="00975D32" w:rsidRPr="0019789B" w:rsidRDefault="00975D32"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lastRenderedPageBreak/>
        <w:t>-</w:t>
      </w:r>
      <w:r w:rsidR="00E107AC" w:rsidRPr="0019789B">
        <w:rPr>
          <w:rFonts w:ascii="Arial" w:hAnsi="Arial" w:cs="Arial"/>
          <w:color w:val="000000" w:themeColor="text1"/>
          <w:sz w:val="24"/>
          <w:szCs w:val="24"/>
        </w:rPr>
        <w:t xml:space="preserve"> заместитель главы администрации городского округа город Арзамас Нижегородской области</w:t>
      </w:r>
      <w:r w:rsidRPr="0019789B">
        <w:rPr>
          <w:rFonts w:ascii="Arial" w:hAnsi="Arial" w:cs="Arial"/>
          <w:color w:val="000000" w:themeColor="text1"/>
          <w:sz w:val="24"/>
          <w:szCs w:val="24"/>
        </w:rPr>
        <w:t xml:space="preserve">, который в соответствии с распределением обязанностей курирует деятельность структурного подразделения контрольного органа, в сферу </w:t>
      </w:r>
      <w:proofErr w:type="gramStart"/>
      <w:r w:rsidRPr="0019789B">
        <w:rPr>
          <w:rFonts w:ascii="Arial" w:hAnsi="Arial" w:cs="Arial"/>
          <w:color w:val="000000" w:themeColor="text1"/>
          <w:sz w:val="24"/>
          <w:szCs w:val="24"/>
        </w:rPr>
        <w:t>ведения</w:t>
      </w:r>
      <w:proofErr w:type="gramEnd"/>
      <w:r w:rsidRPr="0019789B">
        <w:rPr>
          <w:rFonts w:ascii="Arial" w:hAnsi="Arial" w:cs="Arial"/>
          <w:color w:val="000000" w:themeColor="text1"/>
          <w:sz w:val="24"/>
          <w:szCs w:val="24"/>
        </w:rPr>
        <w:t xml:space="preserve"> которого входят вопросы организации и осуществления муниципального контроля в сфере благоустройства, должностным регламентом (должностной инструкцией) которого предусмотрены полномочия по осуществлению муниципального контроля в сфере благоустройства;</w:t>
      </w:r>
    </w:p>
    <w:p w14:paraId="02F1707D" w14:textId="1DBEC3BC" w:rsidR="00EE58FE" w:rsidRPr="0019789B" w:rsidRDefault="00975D32"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w:t>
      </w:r>
      <w:r w:rsidR="00883D28" w:rsidRPr="0019789B">
        <w:rPr>
          <w:rFonts w:ascii="Arial" w:hAnsi="Arial" w:cs="Arial"/>
          <w:color w:val="000000" w:themeColor="text1"/>
          <w:sz w:val="24"/>
          <w:szCs w:val="24"/>
        </w:rPr>
        <w:t xml:space="preserve"> директор департамента муниципального контроля администрации городского округа город Арзамас Нижегородской области</w:t>
      </w:r>
      <w:bookmarkEnd w:id="0"/>
      <w:r w:rsidR="00F22938" w:rsidRPr="0019789B">
        <w:rPr>
          <w:rFonts w:ascii="Arial" w:hAnsi="Arial" w:cs="Arial"/>
          <w:color w:val="000000" w:themeColor="text1"/>
          <w:sz w:val="24"/>
          <w:szCs w:val="24"/>
        </w:rPr>
        <w:t>.</w:t>
      </w:r>
    </w:p>
    <w:p w14:paraId="2E62FC7A" w14:textId="1A27D4F0" w:rsidR="00561F78" w:rsidRPr="0019789B" w:rsidRDefault="00DD2904"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1.5.</w:t>
      </w:r>
      <w:r w:rsidR="00975D32" w:rsidRPr="0019789B">
        <w:rPr>
          <w:rFonts w:ascii="Arial" w:hAnsi="Arial" w:cs="Arial"/>
          <w:color w:val="000000" w:themeColor="text1"/>
          <w:sz w:val="24"/>
          <w:szCs w:val="24"/>
        </w:rPr>
        <w:t> </w:t>
      </w:r>
      <w:r w:rsidRPr="0019789B">
        <w:rPr>
          <w:rFonts w:ascii="Arial" w:hAnsi="Arial" w:cs="Arial"/>
          <w:color w:val="000000" w:themeColor="text1"/>
          <w:sz w:val="24"/>
          <w:szCs w:val="24"/>
        </w:rPr>
        <w:t>Должностными лицами</w:t>
      </w:r>
      <w:r w:rsidR="008B4328" w:rsidRPr="0019789B">
        <w:rPr>
          <w:rFonts w:ascii="Arial" w:hAnsi="Arial" w:cs="Arial"/>
          <w:color w:val="000000" w:themeColor="text1"/>
          <w:sz w:val="24"/>
          <w:szCs w:val="24"/>
        </w:rPr>
        <w:t xml:space="preserve"> контрольного органа</w:t>
      </w:r>
      <w:r w:rsidRPr="0019789B">
        <w:rPr>
          <w:rFonts w:ascii="Arial" w:hAnsi="Arial" w:cs="Arial"/>
          <w:color w:val="000000" w:themeColor="text1"/>
          <w:sz w:val="24"/>
          <w:szCs w:val="24"/>
        </w:rPr>
        <w:t>, уполномоченными на осуществление муниципального контроля</w:t>
      </w:r>
      <w:r w:rsidR="003655D3" w:rsidRPr="0019789B">
        <w:rPr>
          <w:rFonts w:ascii="Arial" w:hAnsi="Arial" w:cs="Arial"/>
          <w:color w:val="000000" w:themeColor="text1"/>
          <w:sz w:val="24"/>
          <w:szCs w:val="24"/>
        </w:rPr>
        <w:t xml:space="preserve"> в сфере благоустройства, являются</w:t>
      </w:r>
      <w:r w:rsidRPr="0019789B">
        <w:rPr>
          <w:rFonts w:ascii="Arial" w:hAnsi="Arial" w:cs="Arial"/>
          <w:color w:val="000000" w:themeColor="text1"/>
          <w:sz w:val="24"/>
          <w:szCs w:val="24"/>
        </w:rPr>
        <w:t xml:space="preserve"> </w:t>
      </w:r>
      <w:r w:rsidR="008B4328" w:rsidRPr="0019789B">
        <w:rPr>
          <w:rFonts w:ascii="Arial" w:hAnsi="Arial" w:cs="Arial"/>
          <w:color w:val="000000" w:themeColor="text1"/>
          <w:sz w:val="24"/>
          <w:szCs w:val="24"/>
        </w:rPr>
        <w:t xml:space="preserve">должностные лица </w:t>
      </w:r>
      <w:r w:rsidR="00561F78" w:rsidRPr="0019789B">
        <w:rPr>
          <w:rFonts w:ascii="Arial" w:hAnsi="Arial" w:cs="Arial"/>
          <w:color w:val="000000" w:themeColor="text1"/>
          <w:sz w:val="24"/>
          <w:szCs w:val="24"/>
        </w:rPr>
        <w:t>департамента муниципального контроля администрации город</w:t>
      </w:r>
      <w:r w:rsidR="003655D3" w:rsidRPr="0019789B">
        <w:rPr>
          <w:rFonts w:ascii="Arial" w:hAnsi="Arial" w:cs="Arial"/>
          <w:color w:val="000000" w:themeColor="text1"/>
          <w:sz w:val="24"/>
          <w:szCs w:val="24"/>
        </w:rPr>
        <w:t>ского округа город</w:t>
      </w:r>
      <w:r w:rsidR="00561F78" w:rsidRPr="0019789B">
        <w:rPr>
          <w:rFonts w:ascii="Arial" w:hAnsi="Arial" w:cs="Arial"/>
          <w:color w:val="000000" w:themeColor="text1"/>
          <w:sz w:val="24"/>
          <w:szCs w:val="24"/>
        </w:rPr>
        <w:t xml:space="preserve"> Арзамас Нижегородской области,</w:t>
      </w:r>
      <w:r w:rsidR="008B4328" w:rsidRPr="0019789B">
        <w:rPr>
          <w:rFonts w:ascii="Arial" w:hAnsi="Arial" w:cs="Arial"/>
          <w:color w:val="000000" w:themeColor="text1"/>
          <w:sz w:val="24"/>
          <w:szCs w:val="24"/>
        </w:rPr>
        <w:t xml:space="preserve"> являющиеся муниципальными служащими,</w:t>
      </w:r>
      <w:r w:rsidR="00561F78" w:rsidRPr="0019789B">
        <w:rPr>
          <w:rFonts w:ascii="Arial" w:hAnsi="Arial" w:cs="Arial"/>
          <w:color w:val="000000" w:themeColor="text1"/>
          <w:sz w:val="24"/>
          <w:szCs w:val="24"/>
        </w:rPr>
        <w:t xml:space="preserve"> в должностные обязанности которых в соответствии с </w:t>
      </w:r>
      <w:r w:rsidR="00975D32" w:rsidRPr="0019789B">
        <w:rPr>
          <w:rFonts w:ascii="Arial" w:hAnsi="Arial" w:cs="Arial"/>
          <w:color w:val="000000" w:themeColor="text1"/>
          <w:sz w:val="24"/>
          <w:szCs w:val="24"/>
        </w:rPr>
        <w:t xml:space="preserve">должностным регламентом (должностной инструкцией) </w:t>
      </w:r>
      <w:r w:rsidR="00561F78" w:rsidRPr="0019789B">
        <w:rPr>
          <w:rFonts w:ascii="Arial" w:hAnsi="Arial" w:cs="Arial"/>
          <w:color w:val="000000" w:themeColor="text1"/>
          <w:sz w:val="24"/>
          <w:szCs w:val="24"/>
        </w:rPr>
        <w:t xml:space="preserve">входит осуществление </w:t>
      </w:r>
      <w:r w:rsidR="00351AB4" w:rsidRPr="0019789B">
        <w:rPr>
          <w:rFonts w:ascii="Arial" w:hAnsi="Arial" w:cs="Arial"/>
          <w:color w:val="000000" w:themeColor="text1"/>
          <w:sz w:val="24"/>
          <w:szCs w:val="24"/>
        </w:rPr>
        <w:t xml:space="preserve">полномочий по </w:t>
      </w:r>
      <w:r w:rsidR="00561F78" w:rsidRPr="0019789B">
        <w:rPr>
          <w:rFonts w:ascii="Arial" w:hAnsi="Arial" w:cs="Arial"/>
          <w:color w:val="000000" w:themeColor="text1"/>
          <w:sz w:val="24"/>
          <w:szCs w:val="24"/>
        </w:rPr>
        <w:t>муниципально</w:t>
      </w:r>
      <w:r w:rsidR="00351AB4" w:rsidRPr="0019789B">
        <w:rPr>
          <w:rFonts w:ascii="Arial" w:hAnsi="Arial" w:cs="Arial"/>
          <w:color w:val="000000" w:themeColor="text1"/>
          <w:sz w:val="24"/>
          <w:szCs w:val="24"/>
        </w:rPr>
        <w:t>му контролю</w:t>
      </w:r>
      <w:r w:rsidR="00561F78" w:rsidRPr="0019789B">
        <w:rPr>
          <w:rFonts w:ascii="Arial" w:hAnsi="Arial" w:cs="Arial"/>
          <w:color w:val="000000" w:themeColor="text1"/>
          <w:sz w:val="24"/>
          <w:szCs w:val="24"/>
        </w:rPr>
        <w:t xml:space="preserve"> </w:t>
      </w:r>
      <w:r w:rsidR="00AF5463" w:rsidRPr="0019789B">
        <w:rPr>
          <w:rFonts w:ascii="Arial" w:hAnsi="Arial" w:cs="Arial"/>
          <w:color w:val="000000" w:themeColor="text1"/>
          <w:sz w:val="24"/>
          <w:szCs w:val="24"/>
        </w:rPr>
        <w:t>в сфере благоустройства</w:t>
      </w:r>
      <w:r w:rsidR="00351AB4" w:rsidRPr="0019789B">
        <w:rPr>
          <w:rFonts w:ascii="Arial" w:hAnsi="Arial" w:cs="Arial"/>
          <w:color w:val="000000" w:themeColor="text1"/>
          <w:sz w:val="24"/>
          <w:szCs w:val="24"/>
        </w:rPr>
        <w:t>, в том числе проведение профилактических мероприятий и контрольных мероприятий</w:t>
      </w:r>
      <w:r w:rsidR="00AF5463" w:rsidRPr="0019789B">
        <w:rPr>
          <w:rFonts w:ascii="Arial" w:hAnsi="Arial" w:cs="Arial"/>
          <w:color w:val="000000" w:themeColor="text1"/>
          <w:sz w:val="24"/>
          <w:szCs w:val="24"/>
        </w:rPr>
        <w:t xml:space="preserve"> </w:t>
      </w:r>
      <w:r w:rsidR="00561F78" w:rsidRPr="0019789B">
        <w:rPr>
          <w:rFonts w:ascii="Arial" w:hAnsi="Arial" w:cs="Arial"/>
          <w:color w:val="000000" w:themeColor="text1"/>
          <w:sz w:val="24"/>
          <w:szCs w:val="24"/>
        </w:rPr>
        <w:t xml:space="preserve">(далее – </w:t>
      </w:r>
      <w:r w:rsidR="00495EE1" w:rsidRPr="0019789B">
        <w:rPr>
          <w:rFonts w:ascii="Arial" w:hAnsi="Arial" w:cs="Arial"/>
          <w:color w:val="000000" w:themeColor="text1"/>
          <w:sz w:val="24"/>
          <w:szCs w:val="24"/>
        </w:rPr>
        <w:t>и</w:t>
      </w:r>
      <w:r w:rsidR="00561F78" w:rsidRPr="0019789B">
        <w:rPr>
          <w:rFonts w:ascii="Arial" w:hAnsi="Arial" w:cs="Arial"/>
          <w:color w:val="000000" w:themeColor="text1"/>
          <w:sz w:val="24"/>
          <w:szCs w:val="24"/>
        </w:rPr>
        <w:t>нспектор).</w:t>
      </w:r>
    </w:p>
    <w:p w14:paraId="4C0F7C7E" w14:textId="25752B16" w:rsidR="00351AB4" w:rsidRPr="0019789B" w:rsidRDefault="007E5293" w:rsidP="00EE58FE">
      <w:pPr>
        <w:pStyle w:val="HeadDoc"/>
        <w:widowControl w:val="0"/>
        <w:ind w:firstLine="567"/>
        <w:contextualSpacing/>
        <w:rPr>
          <w:rFonts w:ascii="Arial" w:hAnsi="Arial" w:cs="Arial"/>
          <w:color w:val="000000" w:themeColor="text1"/>
          <w:sz w:val="24"/>
          <w:szCs w:val="24"/>
        </w:rPr>
      </w:pPr>
      <w:r w:rsidRPr="0019789B">
        <w:rPr>
          <w:rFonts w:ascii="Arial" w:hAnsi="Arial" w:cs="Arial"/>
          <w:color w:val="000000" w:themeColor="text1"/>
          <w:sz w:val="24"/>
          <w:szCs w:val="24"/>
        </w:rPr>
        <w:t xml:space="preserve">1.6. </w:t>
      </w:r>
      <w:r w:rsidR="00351AB4" w:rsidRPr="0019789B">
        <w:rPr>
          <w:rFonts w:ascii="Arial" w:hAnsi="Arial" w:cs="Arial"/>
          <w:color w:val="000000" w:themeColor="text1"/>
          <w:sz w:val="24"/>
          <w:szCs w:val="24"/>
        </w:rPr>
        <w:t>Инспекторы, уполномоченные на проведение конкретн</w:t>
      </w:r>
      <w:r w:rsidR="00704618" w:rsidRPr="0019789B">
        <w:rPr>
          <w:rFonts w:ascii="Arial" w:hAnsi="Arial" w:cs="Arial"/>
          <w:color w:val="000000" w:themeColor="text1"/>
          <w:sz w:val="24"/>
          <w:szCs w:val="24"/>
        </w:rPr>
        <w:t>ого</w:t>
      </w:r>
      <w:r w:rsidR="00351AB4" w:rsidRPr="0019789B">
        <w:rPr>
          <w:rFonts w:ascii="Arial" w:hAnsi="Arial" w:cs="Arial"/>
          <w:color w:val="000000" w:themeColor="text1"/>
          <w:sz w:val="24"/>
          <w:szCs w:val="24"/>
        </w:rPr>
        <w:t xml:space="preserve"> профилактического мероприятия или контрольного мероприятия, определяются </w:t>
      </w:r>
      <w:r w:rsidR="00704618" w:rsidRPr="0019789B">
        <w:rPr>
          <w:rFonts w:ascii="Arial" w:hAnsi="Arial" w:cs="Arial"/>
          <w:color w:val="000000" w:themeColor="text1"/>
          <w:sz w:val="24"/>
          <w:szCs w:val="24"/>
        </w:rPr>
        <w:t>решением уполномоченных должностных лиц, указанных в п</w:t>
      </w:r>
      <w:r w:rsidR="000808E0" w:rsidRPr="0019789B">
        <w:rPr>
          <w:rFonts w:ascii="Arial" w:hAnsi="Arial" w:cs="Arial"/>
          <w:color w:val="000000" w:themeColor="text1"/>
          <w:sz w:val="24"/>
          <w:szCs w:val="24"/>
        </w:rPr>
        <w:t>ункте 1.4. настоящего Положения</w:t>
      </w:r>
      <w:r w:rsidR="00351AB4" w:rsidRPr="0019789B">
        <w:rPr>
          <w:rFonts w:ascii="Arial" w:hAnsi="Arial" w:cs="Arial"/>
          <w:color w:val="000000" w:themeColor="text1"/>
          <w:sz w:val="24"/>
          <w:szCs w:val="24"/>
        </w:rPr>
        <w:t xml:space="preserve">. </w:t>
      </w:r>
    </w:p>
    <w:p w14:paraId="30014047" w14:textId="3271F748" w:rsidR="00561F78" w:rsidRPr="0019789B" w:rsidRDefault="007E5293"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1.7</w:t>
      </w:r>
      <w:r w:rsidR="00495EE1" w:rsidRPr="0019789B">
        <w:rPr>
          <w:rFonts w:ascii="Arial" w:hAnsi="Arial" w:cs="Arial"/>
          <w:color w:val="000000" w:themeColor="text1"/>
          <w:sz w:val="24"/>
          <w:szCs w:val="24"/>
        </w:rPr>
        <w:t xml:space="preserve">. Должностные лица, </w:t>
      </w:r>
      <w:r w:rsidR="00865A72" w:rsidRPr="0019789B">
        <w:rPr>
          <w:rFonts w:ascii="Arial" w:hAnsi="Arial" w:cs="Arial"/>
          <w:color w:val="000000" w:themeColor="text1"/>
          <w:sz w:val="24"/>
          <w:szCs w:val="24"/>
        </w:rPr>
        <w:t xml:space="preserve">уполномоченные на организацию и осуществление муниципального контроля в сфере благоустройства, </w:t>
      </w:r>
      <w:r w:rsidR="00DD1738" w:rsidRPr="0019789B">
        <w:rPr>
          <w:rFonts w:ascii="Arial" w:hAnsi="Arial" w:cs="Arial"/>
          <w:color w:val="000000" w:themeColor="text1"/>
          <w:sz w:val="24"/>
          <w:szCs w:val="24"/>
        </w:rPr>
        <w:t>имею</w:t>
      </w:r>
      <w:r w:rsidR="00EE58FE" w:rsidRPr="0019789B">
        <w:rPr>
          <w:rFonts w:ascii="Arial" w:hAnsi="Arial" w:cs="Arial"/>
          <w:color w:val="000000" w:themeColor="text1"/>
          <w:sz w:val="24"/>
          <w:szCs w:val="24"/>
        </w:rPr>
        <w:t>т прав</w:t>
      </w:r>
      <w:r w:rsidR="00DD1738" w:rsidRPr="0019789B">
        <w:rPr>
          <w:rFonts w:ascii="Arial" w:hAnsi="Arial" w:cs="Arial"/>
          <w:color w:val="000000" w:themeColor="text1"/>
          <w:sz w:val="24"/>
          <w:szCs w:val="24"/>
        </w:rPr>
        <w:t>а, обязанности и несу</w:t>
      </w:r>
      <w:r w:rsidR="00561F78" w:rsidRPr="0019789B">
        <w:rPr>
          <w:rFonts w:ascii="Arial" w:hAnsi="Arial" w:cs="Arial"/>
          <w:color w:val="000000" w:themeColor="text1"/>
          <w:sz w:val="24"/>
          <w:szCs w:val="24"/>
        </w:rPr>
        <w:t xml:space="preserve">т ответственность в соответствии с Федеральным законом </w:t>
      </w:r>
      <w:r w:rsidR="00EE58FE" w:rsidRPr="0019789B">
        <w:rPr>
          <w:rFonts w:ascii="Arial" w:hAnsi="Arial" w:cs="Arial"/>
          <w:color w:val="000000" w:themeColor="text1"/>
          <w:sz w:val="24"/>
          <w:szCs w:val="24"/>
        </w:rPr>
        <w:t xml:space="preserve">от 31.07.2020 </w:t>
      </w:r>
      <w:r w:rsidR="00561F78" w:rsidRPr="0019789B">
        <w:rPr>
          <w:rFonts w:ascii="Arial" w:hAnsi="Arial" w:cs="Arial"/>
          <w:color w:val="000000" w:themeColor="text1"/>
          <w:sz w:val="24"/>
          <w:szCs w:val="24"/>
        </w:rPr>
        <w:t xml:space="preserve">№ 248-ФЗ </w:t>
      </w:r>
      <w:r w:rsidR="00EE58FE" w:rsidRPr="0019789B">
        <w:rPr>
          <w:rFonts w:ascii="Arial" w:hAnsi="Arial" w:cs="Arial"/>
          <w:color w:val="000000" w:themeColor="text1"/>
          <w:sz w:val="24"/>
          <w:szCs w:val="24"/>
        </w:rPr>
        <w:t>«О государственном контроле (надзоре) и муниципальном контроле в Российской Федерации»</w:t>
      </w:r>
      <w:r w:rsidR="00CD481A" w:rsidRPr="0019789B">
        <w:rPr>
          <w:rFonts w:ascii="Arial" w:hAnsi="Arial" w:cs="Arial"/>
          <w:color w:val="000000" w:themeColor="text1"/>
          <w:sz w:val="24"/>
          <w:szCs w:val="24"/>
        </w:rPr>
        <w:t xml:space="preserve"> (далее Федеральный закон № 248-ФЗ)</w:t>
      </w:r>
      <w:r w:rsidR="00EE58FE" w:rsidRPr="0019789B">
        <w:rPr>
          <w:rFonts w:ascii="Arial" w:hAnsi="Arial" w:cs="Arial"/>
          <w:color w:val="000000" w:themeColor="text1"/>
          <w:sz w:val="24"/>
          <w:szCs w:val="24"/>
        </w:rPr>
        <w:t xml:space="preserve"> </w:t>
      </w:r>
      <w:r w:rsidR="00561F78" w:rsidRPr="0019789B">
        <w:rPr>
          <w:rFonts w:ascii="Arial" w:hAnsi="Arial" w:cs="Arial"/>
          <w:color w:val="000000" w:themeColor="text1"/>
          <w:sz w:val="24"/>
          <w:szCs w:val="24"/>
        </w:rPr>
        <w:t xml:space="preserve">и иными федеральными законами. </w:t>
      </w:r>
    </w:p>
    <w:p w14:paraId="3F9E594C" w14:textId="7EC59DC5" w:rsidR="00135105" w:rsidRPr="0019789B" w:rsidRDefault="002E459F"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w:t>
      </w:r>
      <w:r w:rsidR="00504727" w:rsidRPr="0019789B">
        <w:rPr>
          <w:rFonts w:ascii="Arial" w:hAnsi="Arial" w:cs="Arial"/>
          <w:color w:val="000000" w:themeColor="text1"/>
          <w:sz w:val="24"/>
          <w:szCs w:val="24"/>
        </w:rPr>
        <w:t>8</w:t>
      </w:r>
      <w:r w:rsidRPr="0019789B">
        <w:rPr>
          <w:rFonts w:ascii="Arial" w:hAnsi="Arial" w:cs="Arial"/>
          <w:color w:val="000000" w:themeColor="text1"/>
          <w:sz w:val="24"/>
          <w:szCs w:val="24"/>
        </w:rPr>
        <w:t xml:space="preserve">. </w:t>
      </w:r>
      <w:r w:rsidR="00135105" w:rsidRPr="0019789B">
        <w:rPr>
          <w:rFonts w:ascii="Arial" w:hAnsi="Arial" w:cs="Arial"/>
          <w:color w:val="000000" w:themeColor="text1"/>
          <w:sz w:val="24"/>
          <w:szCs w:val="24"/>
        </w:rPr>
        <w:t xml:space="preserve">Объектами муниципального контроля </w:t>
      </w:r>
      <w:r w:rsidR="004B5312" w:rsidRPr="0019789B">
        <w:rPr>
          <w:rFonts w:ascii="Arial" w:hAnsi="Arial" w:cs="Arial"/>
          <w:color w:val="000000" w:themeColor="text1"/>
          <w:sz w:val="24"/>
          <w:szCs w:val="24"/>
        </w:rPr>
        <w:t xml:space="preserve">в сфере благоустройства </w:t>
      </w:r>
      <w:r w:rsidR="00135105" w:rsidRPr="0019789B">
        <w:rPr>
          <w:rFonts w:ascii="Arial" w:hAnsi="Arial" w:cs="Arial"/>
          <w:color w:val="000000" w:themeColor="text1"/>
          <w:sz w:val="24"/>
          <w:szCs w:val="24"/>
        </w:rPr>
        <w:t>(далее – объект</w:t>
      </w:r>
      <w:r w:rsidR="0051482F" w:rsidRPr="0019789B">
        <w:rPr>
          <w:rFonts w:ascii="Arial" w:hAnsi="Arial" w:cs="Arial"/>
          <w:color w:val="000000" w:themeColor="text1"/>
          <w:sz w:val="24"/>
          <w:szCs w:val="24"/>
        </w:rPr>
        <w:t xml:space="preserve"> </w:t>
      </w:r>
      <w:r w:rsidR="00615A83" w:rsidRPr="0019789B">
        <w:rPr>
          <w:rFonts w:ascii="Arial" w:hAnsi="Arial" w:cs="Arial"/>
          <w:color w:val="000000" w:themeColor="text1"/>
          <w:sz w:val="24"/>
          <w:szCs w:val="24"/>
        </w:rPr>
        <w:t xml:space="preserve">муниципального </w:t>
      </w:r>
      <w:r w:rsidR="00135105" w:rsidRPr="0019789B">
        <w:rPr>
          <w:rFonts w:ascii="Arial" w:hAnsi="Arial" w:cs="Arial"/>
          <w:color w:val="000000" w:themeColor="text1"/>
          <w:sz w:val="24"/>
          <w:szCs w:val="24"/>
        </w:rPr>
        <w:t>контроля) являются:</w:t>
      </w:r>
    </w:p>
    <w:p w14:paraId="7FE3853C" w14:textId="3FF13CAF" w:rsidR="00E87019" w:rsidRPr="0019789B" w:rsidRDefault="0034273F"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w:t>
      </w:r>
      <w:r w:rsidR="00A217E1" w:rsidRPr="0019789B">
        <w:rPr>
          <w:rFonts w:ascii="Arial" w:hAnsi="Arial" w:cs="Arial"/>
          <w:color w:val="000000" w:themeColor="text1"/>
          <w:sz w:val="24"/>
          <w:szCs w:val="24"/>
        </w:rPr>
        <w:t xml:space="preserve"> </w:t>
      </w:r>
      <w:r w:rsidR="00E87019" w:rsidRPr="0019789B">
        <w:rPr>
          <w:rFonts w:ascii="Arial" w:hAnsi="Arial" w:cs="Arial"/>
          <w:color w:val="000000" w:themeColor="text1"/>
          <w:sz w:val="24"/>
          <w:szCs w:val="24"/>
        </w:rPr>
        <w:t xml:space="preserve">деятельность, действия (бездействие) </w:t>
      </w:r>
      <w:r w:rsidR="006F3F8F" w:rsidRPr="0019789B">
        <w:rPr>
          <w:rFonts w:ascii="Arial" w:hAnsi="Arial" w:cs="Arial"/>
          <w:color w:val="000000" w:themeColor="text1"/>
          <w:sz w:val="24"/>
          <w:szCs w:val="24"/>
        </w:rPr>
        <w:t>контролируемых лиц</w:t>
      </w:r>
      <w:r w:rsidR="00AE03E5" w:rsidRPr="0019789B">
        <w:rPr>
          <w:rFonts w:ascii="Arial" w:hAnsi="Arial" w:cs="Arial"/>
          <w:color w:val="000000" w:themeColor="text1"/>
          <w:sz w:val="24"/>
          <w:szCs w:val="24"/>
        </w:rPr>
        <w:t xml:space="preserve"> в сфере благоустройства</w:t>
      </w:r>
      <w:r w:rsidR="00E87019" w:rsidRPr="0019789B">
        <w:rPr>
          <w:rFonts w:ascii="Arial" w:hAnsi="Arial" w:cs="Arial"/>
          <w:color w:val="000000" w:themeColor="text1"/>
          <w:sz w:val="24"/>
          <w:szCs w:val="24"/>
        </w:rPr>
        <w:t>,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394C498D" w14:textId="3F19C82F" w:rsidR="004E7696" w:rsidRPr="0019789B" w:rsidRDefault="0034273F" w:rsidP="00F21919">
      <w:pPr>
        <w:pStyle w:val="HeadDoc"/>
        <w:widowControl w:val="0"/>
        <w:ind w:firstLine="567"/>
        <w:rPr>
          <w:rFonts w:ascii="Arial" w:hAnsi="Arial" w:cs="Arial"/>
          <w:sz w:val="24"/>
          <w:szCs w:val="24"/>
        </w:rPr>
      </w:pPr>
      <w:r w:rsidRPr="0019789B">
        <w:rPr>
          <w:rFonts w:ascii="Arial" w:hAnsi="Arial" w:cs="Arial"/>
          <w:sz w:val="24"/>
          <w:szCs w:val="24"/>
        </w:rPr>
        <w:t>2)</w:t>
      </w:r>
      <w:r w:rsidR="004E7696" w:rsidRPr="0019789B">
        <w:rPr>
          <w:rFonts w:ascii="Arial" w:hAnsi="Arial" w:cs="Arial"/>
          <w:sz w:val="24"/>
          <w:szCs w:val="24"/>
        </w:rPr>
        <w:t xml:space="preserve"> </w:t>
      </w:r>
      <w:r w:rsidR="00E87019" w:rsidRPr="0019789B">
        <w:rPr>
          <w:rFonts w:ascii="Arial" w:hAnsi="Arial" w:cs="Arial"/>
          <w:sz w:val="24"/>
          <w:szCs w:val="24"/>
        </w:rPr>
        <w:t xml:space="preserve">результаты деятельности </w:t>
      </w:r>
      <w:r w:rsidR="006F3F8F" w:rsidRPr="0019789B">
        <w:rPr>
          <w:rFonts w:ascii="Arial" w:hAnsi="Arial" w:cs="Arial"/>
          <w:sz w:val="24"/>
          <w:szCs w:val="24"/>
        </w:rPr>
        <w:t>контролируемых лиц</w:t>
      </w:r>
      <w:r w:rsidR="00E87019" w:rsidRPr="0019789B">
        <w:rPr>
          <w:rFonts w:ascii="Arial" w:hAnsi="Arial" w:cs="Arial"/>
          <w:sz w:val="24"/>
          <w:szCs w:val="24"/>
        </w:rPr>
        <w:t>, в том числе продукция (товары), работы и услуги, к которым предъявляются обязательные требования</w:t>
      </w:r>
      <w:r w:rsidR="009B0573" w:rsidRPr="0019789B">
        <w:rPr>
          <w:rFonts w:ascii="Arial" w:hAnsi="Arial" w:cs="Arial"/>
          <w:sz w:val="24"/>
          <w:szCs w:val="24"/>
        </w:rPr>
        <w:t xml:space="preserve"> в сфере благоустройства</w:t>
      </w:r>
      <w:r w:rsidR="00E87019" w:rsidRPr="0019789B">
        <w:rPr>
          <w:rFonts w:ascii="Arial" w:hAnsi="Arial" w:cs="Arial"/>
          <w:sz w:val="24"/>
          <w:szCs w:val="24"/>
        </w:rPr>
        <w:t>;</w:t>
      </w:r>
    </w:p>
    <w:p w14:paraId="2031ED43" w14:textId="03DE8F9F" w:rsidR="006F3F8F" w:rsidRPr="0019789B" w:rsidRDefault="0034273F" w:rsidP="00C56B4F">
      <w:pPr>
        <w:pStyle w:val="HeadDoc"/>
        <w:widowControl w:val="0"/>
        <w:ind w:firstLine="567"/>
        <w:rPr>
          <w:rFonts w:ascii="Arial" w:hAnsi="Arial" w:cs="Arial"/>
          <w:color w:val="000000" w:themeColor="text1"/>
          <w:spacing w:val="-2"/>
          <w:sz w:val="24"/>
          <w:szCs w:val="24"/>
        </w:rPr>
      </w:pPr>
      <w:r w:rsidRPr="0019789B">
        <w:rPr>
          <w:rFonts w:ascii="Arial" w:hAnsi="Arial" w:cs="Arial"/>
          <w:spacing w:val="-2"/>
          <w:sz w:val="24"/>
          <w:szCs w:val="24"/>
        </w:rPr>
        <w:t>3)</w:t>
      </w:r>
      <w:r w:rsidR="004C6461" w:rsidRPr="0019789B">
        <w:rPr>
          <w:rFonts w:ascii="Arial" w:hAnsi="Arial" w:cs="Arial"/>
          <w:spacing w:val="-2"/>
          <w:sz w:val="24"/>
          <w:szCs w:val="24"/>
        </w:rPr>
        <w:t xml:space="preserve"> </w:t>
      </w:r>
      <w:r w:rsidR="00E87019" w:rsidRPr="0019789B">
        <w:rPr>
          <w:rFonts w:ascii="Arial" w:hAnsi="Arial" w:cs="Arial"/>
          <w:spacing w:val="-2"/>
          <w:sz w:val="24"/>
          <w:szCs w:val="24"/>
        </w:rPr>
        <w:t>земельные участки</w:t>
      </w:r>
      <w:r w:rsidR="00E87019" w:rsidRPr="0019789B">
        <w:rPr>
          <w:rFonts w:ascii="Arial" w:hAnsi="Arial" w:cs="Arial"/>
          <w:color w:val="000000" w:themeColor="text1"/>
          <w:spacing w:val="-2"/>
          <w:sz w:val="24"/>
          <w:szCs w:val="24"/>
        </w:rPr>
        <w:t xml:space="preserve">, здания, строения, сооружения, территории общего пользования, </w:t>
      </w:r>
      <w:r w:rsidR="009A7605" w:rsidRPr="0019789B">
        <w:rPr>
          <w:rFonts w:ascii="Arial" w:hAnsi="Arial" w:cs="Arial"/>
          <w:color w:val="000000" w:themeColor="text1"/>
          <w:spacing w:val="-2"/>
          <w:sz w:val="24"/>
          <w:szCs w:val="24"/>
        </w:rPr>
        <w:t xml:space="preserve">в том числе в границах территории исторического поселения федерального значения город Арзамас Нижегородской области, </w:t>
      </w:r>
      <w:r w:rsidR="00E87019" w:rsidRPr="0019789B">
        <w:rPr>
          <w:rFonts w:ascii="Arial" w:hAnsi="Arial" w:cs="Arial"/>
          <w:color w:val="000000" w:themeColor="text1"/>
          <w:spacing w:val="-2"/>
          <w:sz w:val="24"/>
          <w:szCs w:val="24"/>
        </w:rPr>
        <w:t xml:space="preserve">прилегающие территории, </w:t>
      </w:r>
      <w:r w:rsidR="006F3F8F" w:rsidRPr="0019789B">
        <w:rPr>
          <w:rFonts w:ascii="Arial" w:hAnsi="Arial" w:cs="Arial"/>
          <w:color w:val="000000" w:themeColor="text1"/>
          <w:spacing w:val="-2"/>
          <w:sz w:val="24"/>
          <w:szCs w:val="24"/>
        </w:rPr>
        <w:t>детские, спортивные площадки и другие площадки для отдыха и досуга</w:t>
      </w:r>
      <w:r w:rsidR="00E87019" w:rsidRPr="0019789B">
        <w:rPr>
          <w:rFonts w:ascii="Arial" w:hAnsi="Arial" w:cs="Arial"/>
          <w:color w:val="000000" w:themeColor="text1"/>
          <w:spacing w:val="-2"/>
          <w:sz w:val="24"/>
          <w:szCs w:val="24"/>
        </w:rPr>
        <w:t>,</w:t>
      </w:r>
      <w:r w:rsidR="006F3F8F" w:rsidRPr="0019789B">
        <w:rPr>
          <w:rFonts w:ascii="Arial" w:hAnsi="Arial" w:cs="Arial"/>
          <w:color w:val="000000" w:themeColor="text1"/>
          <w:spacing w:val="-2"/>
          <w:sz w:val="24"/>
          <w:szCs w:val="24"/>
        </w:rPr>
        <w:t xml:space="preserve"> зоны отдыха,</w:t>
      </w:r>
      <w:r w:rsidR="00C56B4F" w:rsidRPr="0019789B">
        <w:rPr>
          <w:rFonts w:ascii="Arial" w:hAnsi="Arial" w:cs="Arial"/>
          <w:color w:val="000000" w:themeColor="text1"/>
          <w:spacing w:val="-2"/>
          <w:sz w:val="24"/>
          <w:szCs w:val="24"/>
        </w:rPr>
        <w:t xml:space="preserve"> </w:t>
      </w:r>
      <w:r w:rsidR="006F3F8F" w:rsidRPr="0019789B">
        <w:rPr>
          <w:rFonts w:ascii="Arial" w:hAnsi="Arial" w:cs="Arial"/>
          <w:spacing w:val="-2"/>
          <w:sz w:val="24"/>
          <w:szCs w:val="24"/>
        </w:rPr>
        <w:t>площадки для выгула и дрессировки животных, парковки, площадки автостоянок, улицы (в том числе пешеходные), проезды, дороги, велосипедные дорожки, парки,</w:t>
      </w:r>
      <w:r w:rsidR="00C56B4F" w:rsidRPr="0019789B">
        <w:rPr>
          <w:rFonts w:ascii="Arial" w:hAnsi="Arial" w:cs="Arial"/>
          <w:spacing w:val="-2"/>
          <w:sz w:val="24"/>
          <w:szCs w:val="24"/>
        </w:rPr>
        <w:t xml:space="preserve"> </w:t>
      </w:r>
      <w:r w:rsidR="00C56B4F" w:rsidRPr="0019789B">
        <w:rPr>
          <w:rFonts w:ascii="Arial" w:hAnsi="Arial" w:cs="Arial"/>
          <w:color w:val="000000" w:themeColor="text1"/>
          <w:spacing w:val="-2"/>
          <w:sz w:val="24"/>
          <w:szCs w:val="24"/>
        </w:rPr>
        <w:t xml:space="preserve">лесопарковые зоны, городские леса, сады, </w:t>
      </w:r>
      <w:r w:rsidR="006F3F8F" w:rsidRPr="0019789B">
        <w:rPr>
          <w:rFonts w:ascii="Arial" w:hAnsi="Arial" w:cs="Arial"/>
          <w:spacing w:val="-2"/>
          <w:sz w:val="24"/>
          <w:szCs w:val="24"/>
        </w:rPr>
        <w:t>скверы, бульвары, иные зеленые зоны</w:t>
      </w:r>
      <w:r w:rsidR="00C56B4F" w:rsidRPr="0019789B">
        <w:rPr>
          <w:rFonts w:ascii="Arial" w:hAnsi="Arial" w:cs="Arial"/>
          <w:spacing w:val="-2"/>
          <w:sz w:val="24"/>
          <w:szCs w:val="24"/>
        </w:rPr>
        <w:t xml:space="preserve"> и иные объекты рекреации,</w:t>
      </w:r>
      <w:r w:rsidR="006F3F8F" w:rsidRPr="0019789B">
        <w:rPr>
          <w:rFonts w:ascii="Arial" w:hAnsi="Arial" w:cs="Arial"/>
          <w:spacing w:val="-2"/>
          <w:sz w:val="24"/>
          <w:szCs w:val="24"/>
        </w:rPr>
        <w:t xml:space="preserve"> площади, набережные и другие территории, технические зоны транспортных, инженерных сетей и коммуникаций, </w:t>
      </w:r>
      <w:proofErr w:type="spellStart"/>
      <w:r w:rsidR="006F3F8F" w:rsidRPr="0019789B">
        <w:rPr>
          <w:rFonts w:ascii="Arial" w:hAnsi="Arial" w:cs="Arial"/>
          <w:spacing w:val="-2"/>
          <w:sz w:val="24"/>
          <w:szCs w:val="24"/>
        </w:rPr>
        <w:t>водоохранные</w:t>
      </w:r>
      <w:proofErr w:type="spellEnd"/>
      <w:r w:rsidR="006F3F8F" w:rsidRPr="0019789B">
        <w:rPr>
          <w:rFonts w:ascii="Arial" w:hAnsi="Arial" w:cs="Arial"/>
          <w:spacing w:val="-2"/>
          <w:sz w:val="24"/>
          <w:szCs w:val="24"/>
        </w:rPr>
        <w:t xml:space="preserve"> зоны, контейнерные площадки и площадки для складирования отдельных групп коммунальных отходов</w:t>
      </w:r>
      <w:r w:rsidR="006952BE" w:rsidRPr="0019789B">
        <w:rPr>
          <w:rFonts w:ascii="Arial" w:hAnsi="Arial" w:cs="Arial"/>
          <w:spacing w:val="-2"/>
          <w:sz w:val="24"/>
          <w:szCs w:val="24"/>
        </w:rPr>
        <w:t xml:space="preserve"> и другие объекты, определенные Правилами благоустройства</w:t>
      </w:r>
      <w:r w:rsidR="009B0573" w:rsidRPr="0019789B">
        <w:rPr>
          <w:rFonts w:ascii="Arial" w:hAnsi="Arial" w:cs="Arial"/>
          <w:spacing w:val="-2"/>
          <w:sz w:val="24"/>
          <w:szCs w:val="24"/>
        </w:rPr>
        <w:t>, которыми контролируемые лица владеют и (или) пользуются</w:t>
      </w:r>
      <w:r w:rsidR="007D03BA" w:rsidRPr="0019789B">
        <w:rPr>
          <w:rFonts w:ascii="Arial" w:hAnsi="Arial" w:cs="Arial"/>
          <w:spacing w:val="-2"/>
          <w:sz w:val="24"/>
          <w:szCs w:val="24"/>
        </w:rPr>
        <w:t xml:space="preserve"> и к которым предъявляются обязательные требования в сфере благоустройства</w:t>
      </w:r>
      <w:r w:rsidR="00A940EB" w:rsidRPr="0019789B">
        <w:rPr>
          <w:rFonts w:ascii="Arial" w:hAnsi="Arial" w:cs="Arial"/>
          <w:spacing w:val="-2"/>
          <w:sz w:val="24"/>
          <w:szCs w:val="24"/>
        </w:rPr>
        <w:t xml:space="preserve"> (далее – производственные объекты)</w:t>
      </w:r>
      <w:r w:rsidR="006F3F8F" w:rsidRPr="0019789B">
        <w:rPr>
          <w:rFonts w:ascii="Arial" w:hAnsi="Arial" w:cs="Arial"/>
          <w:spacing w:val="-2"/>
          <w:sz w:val="24"/>
          <w:szCs w:val="24"/>
        </w:rPr>
        <w:t>.</w:t>
      </w:r>
    </w:p>
    <w:p w14:paraId="7ED17058" w14:textId="1C70F28F" w:rsidR="006901CB" w:rsidRPr="0019789B" w:rsidRDefault="00135105" w:rsidP="006103E4">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w:t>
      </w:r>
      <w:r w:rsidR="00504727" w:rsidRPr="0019789B">
        <w:rPr>
          <w:rFonts w:ascii="Arial" w:hAnsi="Arial" w:cs="Arial"/>
          <w:color w:val="000000" w:themeColor="text1"/>
          <w:sz w:val="24"/>
          <w:szCs w:val="24"/>
        </w:rPr>
        <w:t>9</w:t>
      </w:r>
      <w:r w:rsidRPr="0019789B">
        <w:rPr>
          <w:rFonts w:ascii="Arial" w:hAnsi="Arial" w:cs="Arial"/>
          <w:color w:val="000000" w:themeColor="text1"/>
          <w:sz w:val="24"/>
          <w:szCs w:val="24"/>
        </w:rPr>
        <w:t>.</w:t>
      </w:r>
      <w:r w:rsidR="00154DC5" w:rsidRPr="0019789B">
        <w:rPr>
          <w:rFonts w:ascii="Arial" w:hAnsi="Arial" w:cs="Arial"/>
          <w:color w:val="000000" w:themeColor="text1"/>
          <w:sz w:val="24"/>
          <w:szCs w:val="24"/>
        </w:rPr>
        <w:t xml:space="preserve"> </w:t>
      </w:r>
      <w:r w:rsidR="006103E4" w:rsidRPr="0019789B">
        <w:rPr>
          <w:rFonts w:ascii="Arial" w:hAnsi="Arial" w:cs="Arial"/>
          <w:color w:val="000000" w:themeColor="text1"/>
          <w:sz w:val="24"/>
          <w:szCs w:val="24"/>
        </w:rPr>
        <w:t xml:space="preserve">Контрольным органом в рамках осуществления муниципального контроля в сфере благоустройства обеспечивается </w:t>
      </w:r>
      <w:r w:rsidR="00154DC5" w:rsidRPr="0019789B">
        <w:rPr>
          <w:rFonts w:ascii="Arial" w:hAnsi="Arial" w:cs="Arial"/>
          <w:color w:val="000000" w:themeColor="text1"/>
          <w:sz w:val="24"/>
          <w:szCs w:val="24"/>
        </w:rPr>
        <w:t xml:space="preserve">учет объектов </w:t>
      </w:r>
      <w:r w:rsidR="00C27B17" w:rsidRPr="0019789B">
        <w:rPr>
          <w:rFonts w:ascii="Arial" w:hAnsi="Arial" w:cs="Arial"/>
          <w:color w:val="000000" w:themeColor="text1"/>
          <w:sz w:val="24"/>
          <w:szCs w:val="24"/>
        </w:rPr>
        <w:t xml:space="preserve">муниципального </w:t>
      </w:r>
      <w:r w:rsidR="00154DC5" w:rsidRPr="0019789B">
        <w:rPr>
          <w:rFonts w:ascii="Arial" w:hAnsi="Arial" w:cs="Arial"/>
          <w:color w:val="000000" w:themeColor="text1"/>
          <w:sz w:val="24"/>
          <w:szCs w:val="24"/>
        </w:rPr>
        <w:t>контроля</w:t>
      </w:r>
      <w:r w:rsidR="006901CB" w:rsidRPr="0019789B">
        <w:rPr>
          <w:rFonts w:ascii="Arial" w:hAnsi="Arial" w:cs="Arial"/>
          <w:color w:val="000000" w:themeColor="text1"/>
          <w:sz w:val="24"/>
          <w:szCs w:val="24"/>
        </w:rPr>
        <w:t xml:space="preserve"> </w:t>
      </w:r>
      <w:r w:rsidR="006103E4" w:rsidRPr="0019789B">
        <w:rPr>
          <w:rFonts w:ascii="Arial" w:hAnsi="Arial" w:cs="Arial"/>
          <w:color w:val="000000" w:themeColor="text1"/>
          <w:sz w:val="24"/>
          <w:szCs w:val="24"/>
        </w:rPr>
        <w:t xml:space="preserve">путем ведения перечня объектов </w:t>
      </w:r>
      <w:r w:rsidR="009D0034" w:rsidRPr="0019789B">
        <w:rPr>
          <w:rFonts w:ascii="Arial" w:hAnsi="Arial" w:cs="Arial"/>
          <w:color w:val="000000" w:themeColor="text1"/>
          <w:sz w:val="24"/>
          <w:szCs w:val="24"/>
        </w:rPr>
        <w:t xml:space="preserve">муниципального </w:t>
      </w:r>
      <w:r w:rsidR="006103E4" w:rsidRPr="0019789B">
        <w:rPr>
          <w:rFonts w:ascii="Arial" w:hAnsi="Arial" w:cs="Arial"/>
          <w:color w:val="000000" w:themeColor="text1"/>
          <w:sz w:val="24"/>
          <w:szCs w:val="24"/>
        </w:rPr>
        <w:t xml:space="preserve">контроля в </w:t>
      </w:r>
      <w:r w:rsidR="000D4B69" w:rsidRPr="0019789B">
        <w:rPr>
          <w:rFonts w:ascii="Arial" w:hAnsi="Arial" w:cs="Arial"/>
          <w:color w:val="000000" w:themeColor="text1"/>
          <w:sz w:val="24"/>
          <w:szCs w:val="24"/>
        </w:rPr>
        <w:t>е</w:t>
      </w:r>
      <w:r w:rsidR="006103E4" w:rsidRPr="0019789B">
        <w:rPr>
          <w:rFonts w:ascii="Arial" w:hAnsi="Arial" w:cs="Arial"/>
          <w:color w:val="000000" w:themeColor="text1"/>
          <w:sz w:val="24"/>
          <w:szCs w:val="24"/>
        </w:rPr>
        <w:t xml:space="preserve">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w:t>
      </w:r>
      <w:r w:rsidR="004A1763" w:rsidRPr="0019789B">
        <w:rPr>
          <w:rFonts w:ascii="Arial" w:hAnsi="Arial" w:cs="Arial"/>
          <w:color w:val="000000" w:themeColor="text1"/>
          <w:sz w:val="24"/>
          <w:szCs w:val="24"/>
        </w:rPr>
        <w:t>установленном</w:t>
      </w:r>
      <w:r w:rsidR="006103E4" w:rsidRPr="0019789B">
        <w:rPr>
          <w:rFonts w:ascii="Arial" w:hAnsi="Arial" w:cs="Arial"/>
          <w:color w:val="000000" w:themeColor="text1"/>
          <w:sz w:val="24"/>
          <w:szCs w:val="24"/>
        </w:rPr>
        <w:t xml:space="preserve"> Правительством Российской Федерации</w:t>
      </w:r>
      <w:r w:rsidR="00154DC5" w:rsidRPr="0019789B">
        <w:rPr>
          <w:rFonts w:ascii="Arial" w:hAnsi="Arial" w:cs="Arial"/>
          <w:color w:val="000000" w:themeColor="text1"/>
          <w:sz w:val="24"/>
          <w:szCs w:val="24"/>
        </w:rPr>
        <w:t>.</w:t>
      </w:r>
    </w:p>
    <w:p w14:paraId="21473A8C" w14:textId="6669C737" w:rsidR="00830B3D" w:rsidRPr="0019789B" w:rsidRDefault="00830B3D" w:rsidP="00830B3D">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lastRenderedPageBreak/>
        <w:t>Внесение сведений о новых объектах</w:t>
      </w:r>
      <w:r w:rsidR="0051482F" w:rsidRPr="0019789B">
        <w:rPr>
          <w:rFonts w:ascii="Arial" w:hAnsi="Arial" w:cs="Arial"/>
          <w:color w:val="000000" w:themeColor="text1"/>
          <w:sz w:val="24"/>
          <w:szCs w:val="24"/>
        </w:rPr>
        <w:t xml:space="preserve"> муниципального</w:t>
      </w:r>
      <w:r w:rsidRPr="0019789B">
        <w:rPr>
          <w:rFonts w:ascii="Arial" w:hAnsi="Arial" w:cs="Arial"/>
          <w:color w:val="000000" w:themeColor="text1"/>
          <w:sz w:val="24"/>
          <w:szCs w:val="24"/>
        </w:rPr>
        <w:t xml:space="preserve"> контроля в перечень, исключение объектов</w:t>
      </w:r>
      <w:r w:rsidR="0051482F" w:rsidRPr="0019789B">
        <w:rPr>
          <w:rFonts w:ascii="Arial" w:hAnsi="Arial" w:cs="Arial"/>
          <w:color w:val="000000" w:themeColor="text1"/>
          <w:sz w:val="24"/>
          <w:szCs w:val="24"/>
        </w:rPr>
        <w:t xml:space="preserve"> муниципального </w:t>
      </w:r>
      <w:r w:rsidRPr="0019789B">
        <w:rPr>
          <w:rFonts w:ascii="Arial" w:hAnsi="Arial" w:cs="Arial"/>
          <w:color w:val="000000" w:themeColor="text1"/>
          <w:sz w:val="24"/>
          <w:szCs w:val="24"/>
        </w:rPr>
        <w:t xml:space="preserve">контроля из перечня, уточнение сведений об объектах </w:t>
      </w:r>
      <w:r w:rsidR="0051482F" w:rsidRPr="0019789B">
        <w:rPr>
          <w:rFonts w:ascii="Arial" w:hAnsi="Arial" w:cs="Arial"/>
          <w:color w:val="000000" w:themeColor="text1"/>
          <w:sz w:val="24"/>
          <w:szCs w:val="24"/>
        </w:rPr>
        <w:t xml:space="preserve">муниципального </w:t>
      </w:r>
      <w:r w:rsidRPr="0019789B">
        <w:rPr>
          <w:rFonts w:ascii="Arial" w:hAnsi="Arial" w:cs="Arial"/>
          <w:color w:val="000000" w:themeColor="text1"/>
          <w:sz w:val="24"/>
          <w:szCs w:val="24"/>
        </w:rPr>
        <w:t>контроля осуществляется контрольным органом в течение 5 дней со дня поступления соответствующей информации.</w:t>
      </w:r>
    </w:p>
    <w:p w14:paraId="44E6F45E" w14:textId="08C28814" w:rsidR="00830B3D" w:rsidRPr="0019789B" w:rsidRDefault="00830B3D" w:rsidP="00830B3D">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 xml:space="preserve">Перечень объектов </w:t>
      </w:r>
      <w:r w:rsidR="00C27B17" w:rsidRPr="0019789B">
        <w:rPr>
          <w:rFonts w:ascii="Arial" w:hAnsi="Arial" w:cs="Arial"/>
          <w:color w:val="000000" w:themeColor="text1"/>
          <w:sz w:val="24"/>
          <w:szCs w:val="24"/>
        </w:rPr>
        <w:t xml:space="preserve">муниципального </w:t>
      </w:r>
      <w:r w:rsidRPr="0019789B">
        <w:rPr>
          <w:rFonts w:ascii="Arial" w:hAnsi="Arial" w:cs="Arial"/>
          <w:color w:val="000000" w:themeColor="text1"/>
          <w:sz w:val="24"/>
          <w:szCs w:val="24"/>
        </w:rPr>
        <w:t>контроля с указанием категорий риска размещается на официальном сайте контрольного органа</w:t>
      </w:r>
      <w:r w:rsidR="0051482F" w:rsidRPr="0019789B">
        <w:rPr>
          <w:rFonts w:ascii="Arial" w:hAnsi="Arial" w:cs="Arial"/>
          <w:color w:val="000000" w:themeColor="text1"/>
          <w:sz w:val="24"/>
          <w:szCs w:val="24"/>
        </w:rPr>
        <w:t xml:space="preserve"> в информационно-телекоммуникационной сети Интернет (далее – сеть «Интернет»)</w:t>
      </w:r>
      <w:r w:rsidRPr="0019789B">
        <w:rPr>
          <w:rFonts w:ascii="Arial" w:hAnsi="Arial" w:cs="Arial"/>
          <w:color w:val="000000" w:themeColor="text1"/>
          <w:sz w:val="24"/>
          <w:szCs w:val="24"/>
        </w:rPr>
        <w:t>.</w:t>
      </w:r>
    </w:p>
    <w:p w14:paraId="46108EE5" w14:textId="5B488B69" w:rsidR="00E56FBF" w:rsidRPr="0019789B" w:rsidRDefault="00504727" w:rsidP="00830B3D">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1.10</w:t>
      </w:r>
      <w:r w:rsidR="00E56FBF" w:rsidRPr="0019789B">
        <w:rPr>
          <w:rFonts w:ascii="Arial" w:hAnsi="Arial" w:cs="Arial"/>
          <w:color w:val="000000" w:themeColor="text1"/>
          <w:sz w:val="24"/>
          <w:szCs w:val="24"/>
        </w:rPr>
        <w:t>. Получение сведений о контролируемых лицах и объектах муниципального контроля осуществляется из поступающих в контрольный орган обращений граждан, государственных органов, органов местного самоуправления либо подведомственных им организаций.</w:t>
      </w:r>
    </w:p>
    <w:p w14:paraId="0ACCDC08" w14:textId="246340E8" w:rsidR="00B64EDD" w:rsidRPr="0019789B" w:rsidRDefault="00B64EDD" w:rsidP="00B64EDD">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w:t>
      </w:r>
      <w:r w:rsidR="00504727" w:rsidRPr="0019789B">
        <w:rPr>
          <w:rFonts w:ascii="Arial" w:hAnsi="Arial" w:cs="Arial"/>
          <w:color w:val="000000" w:themeColor="text1"/>
          <w:sz w:val="24"/>
          <w:szCs w:val="24"/>
        </w:rPr>
        <w:t>1</w:t>
      </w:r>
      <w:r w:rsidRPr="0019789B">
        <w:rPr>
          <w:rFonts w:ascii="Arial" w:hAnsi="Arial" w:cs="Arial"/>
          <w:color w:val="000000" w:themeColor="text1"/>
          <w:sz w:val="24"/>
          <w:szCs w:val="24"/>
        </w:rPr>
        <w:t>. При сборе, обработке, анализе и учете сведений о контролируемых лицах и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14:paraId="7021DFB7" w14:textId="7A87D446" w:rsidR="00B64EDD" w:rsidRPr="0019789B" w:rsidRDefault="00B64EDD" w:rsidP="00B64EDD">
      <w:pPr>
        <w:pStyle w:val="HeadDoc"/>
        <w:widowControl w:val="0"/>
        <w:ind w:firstLine="567"/>
        <w:rPr>
          <w:rFonts w:ascii="Arial" w:hAnsi="Arial" w:cs="Arial"/>
          <w:color w:val="000000" w:themeColor="text1"/>
          <w:kern w:val="24"/>
          <w:sz w:val="24"/>
          <w:szCs w:val="24"/>
        </w:rPr>
      </w:pPr>
      <w:r w:rsidRPr="0019789B">
        <w:rPr>
          <w:rFonts w:ascii="Arial" w:hAnsi="Arial" w:cs="Arial"/>
          <w:color w:val="000000" w:themeColor="text1"/>
          <w:kern w:val="24"/>
          <w:sz w:val="24"/>
          <w:szCs w:val="24"/>
        </w:rPr>
        <w:t>Контрольный орган, уполномоченный на осуществление муниципального контроля</w:t>
      </w:r>
      <w:r w:rsidR="002C5BD8" w:rsidRPr="0019789B">
        <w:rPr>
          <w:rFonts w:ascii="Arial" w:hAnsi="Arial" w:cs="Arial"/>
          <w:color w:val="000000" w:themeColor="text1"/>
          <w:kern w:val="24"/>
          <w:sz w:val="24"/>
          <w:szCs w:val="24"/>
        </w:rPr>
        <w:t xml:space="preserve"> в сфере благоустройства,</w:t>
      </w:r>
      <w:r w:rsidRPr="0019789B">
        <w:rPr>
          <w:rFonts w:ascii="Arial" w:hAnsi="Arial" w:cs="Arial"/>
          <w:color w:val="000000" w:themeColor="text1"/>
          <w:kern w:val="24"/>
          <w:sz w:val="24"/>
          <w:szCs w:val="24"/>
        </w:rPr>
        <w:t xml:space="preserve"> при наблюдении за соблюдением обязательных требований (мониторинге безопасности) помимо данных об объектах муниципального контроля, имеющихся у контрольного органа, в том числе данных, которые пос</w:t>
      </w:r>
      <w:r w:rsidR="001A5B2E" w:rsidRPr="0019789B">
        <w:rPr>
          <w:rFonts w:ascii="Arial" w:hAnsi="Arial" w:cs="Arial"/>
          <w:color w:val="000000" w:themeColor="text1"/>
          <w:kern w:val="24"/>
          <w:sz w:val="24"/>
          <w:szCs w:val="24"/>
        </w:rPr>
        <w:t xml:space="preserve">тупают в ходе межведомственного информационного взаимодействия, </w:t>
      </w:r>
      <w:r w:rsidRPr="0019789B">
        <w:rPr>
          <w:rFonts w:ascii="Arial" w:hAnsi="Arial" w:cs="Arial"/>
          <w:color w:val="000000" w:themeColor="text1"/>
          <w:kern w:val="24"/>
          <w:sz w:val="24"/>
          <w:szCs w:val="24"/>
        </w:rPr>
        <w:t>предоставляются</w:t>
      </w:r>
      <w:r w:rsidR="001A5B2E" w:rsidRPr="0019789B">
        <w:rPr>
          <w:rFonts w:ascii="Arial" w:hAnsi="Arial" w:cs="Arial"/>
          <w:color w:val="000000" w:themeColor="text1"/>
          <w:kern w:val="24"/>
          <w:sz w:val="24"/>
          <w:szCs w:val="24"/>
        </w:rPr>
        <w:t xml:space="preserve"> </w:t>
      </w:r>
      <w:r w:rsidRPr="0019789B">
        <w:rPr>
          <w:rFonts w:ascii="Arial" w:hAnsi="Arial" w:cs="Arial"/>
          <w:color w:val="000000" w:themeColor="text1"/>
          <w:kern w:val="24"/>
          <w:sz w:val="24"/>
          <w:szCs w:val="24"/>
        </w:rPr>
        <w:t>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вправе осуществлять сбор, анализ данных</w:t>
      </w:r>
      <w:r w:rsidR="00DB6DA7" w:rsidRPr="0019789B">
        <w:rPr>
          <w:rFonts w:ascii="Arial" w:hAnsi="Arial" w:cs="Arial"/>
          <w:color w:val="000000" w:themeColor="text1"/>
          <w:kern w:val="24"/>
          <w:sz w:val="24"/>
          <w:szCs w:val="24"/>
        </w:rPr>
        <w:t>,</w:t>
      </w:r>
      <w:r w:rsidRPr="0019789B">
        <w:rPr>
          <w:rFonts w:ascii="Arial" w:hAnsi="Arial" w:cs="Arial"/>
          <w:color w:val="000000" w:themeColor="text1"/>
          <w:kern w:val="24"/>
          <w:sz w:val="24"/>
          <w:szCs w:val="24"/>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B2BB67C" w14:textId="23CE6AA5" w:rsidR="00E56FBF" w:rsidRPr="0019789B" w:rsidRDefault="00B64EDD" w:rsidP="00B64EDD">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w:t>
      </w:r>
      <w:r w:rsidR="00504727" w:rsidRPr="0019789B">
        <w:rPr>
          <w:rFonts w:ascii="Arial" w:hAnsi="Arial" w:cs="Arial"/>
          <w:color w:val="000000" w:themeColor="text1"/>
          <w:sz w:val="24"/>
          <w:szCs w:val="24"/>
        </w:rPr>
        <w:t>2</w:t>
      </w:r>
      <w:r w:rsidRPr="0019789B">
        <w:rPr>
          <w:rFonts w:ascii="Arial" w:hAnsi="Arial" w:cs="Arial"/>
          <w:color w:val="000000" w:themeColor="text1"/>
          <w:sz w:val="24"/>
          <w:szCs w:val="24"/>
        </w:rPr>
        <w:t>.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14:paraId="12AC7160" w14:textId="1F5E94B7" w:rsidR="00AF3264" w:rsidRPr="0019789B" w:rsidRDefault="007F5560" w:rsidP="00F21919">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w:t>
      </w:r>
      <w:r w:rsidR="00504727" w:rsidRPr="0019789B">
        <w:rPr>
          <w:rFonts w:ascii="Arial" w:hAnsi="Arial" w:cs="Arial"/>
          <w:color w:val="000000" w:themeColor="text1"/>
          <w:sz w:val="24"/>
          <w:szCs w:val="24"/>
        </w:rPr>
        <w:t>3</w:t>
      </w:r>
      <w:r w:rsidR="00CB1B88" w:rsidRPr="0019789B">
        <w:rPr>
          <w:rFonts w:ascii="Arial" w:hAnsi="Arial" w:cs="Arial"/>
          <w:color w:val="000000" w:themeColor="text1"/>
          <w:sz w:val="24"/>
          <w:szCs w:val="24"/>
        </w:rPr>
        <w:t xml:space="preserve">. </w:t>
      </w:r>
      <w:r w:rsidR="00FA1974" w:rsidRPr="0019789B">
        <w:rPr>
          <w:rFonts w:ascii="Arial" w:hAnsi="Arial" w:cs="Arial"/>
          <w:color w:val="000000" w:themeColor="text1"/>
          <w:sz w:val="24"/>
          <w:szCs w:val="24"/>
        </w:rPr>
        <w:t xml:space="preserve">Должностные лица </w:t>
      </w:r>
      <w:r w:rsidR="009F544E" w:rsidRPr="0019789B">
        <w:rPr>
          <w:rFonts w:ascii="Arial" w:hAnsi="Arial" w:cs="Arial"/>
          <w:color w:val="000000" w:themeColor="text1"/>
          <w:sz w:val="24"/>
          <w:szCs w:val="24"/>
        </w:rPr>
        <w:t xml:space="preserve">контрольного органа </w:t>
      </w:r>
      <w:r w:rsidR="00FA1974" w:rsidRPr="0019789B">
        <w:rPr>
          <w:rFonts w:ascii="Arial" w:hAnsi="Arial" w:cs="Arial"/>
          <w:color w:val="000000" w:themeColor="text1"/>
          <w:sz w:val="24"/>
          <w:szCs w:val="24"/>
        </w:rPr>
        <w:t>осуществляют подготовку документов и их подписание в порядке и способом, установленном действующим законодательством.</w:t>
      </w:r>
    </w:p>
    <w:p w14:paraId="098DB265" w14:textId="0F9F3A90" w:rsidR="00467251" w:rsidRPr="0019789B" w:rsidRDefault="00467251" w:rsidP="00467251">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1.14. Документы, оформляемые контрольным органом при осуществлении муниципального контроля в сфере благоустройства, а также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7F2ED3D8" w14:textId="735EB8E0" w:rsidR="00467251" w:rsidRPr="0019789B" w:rsidRDefault="00467251" w:rsidP="00467251">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516B7051" w14:textId="2D070454" w:rsidR="00467251" w:rsidRPr="0019789B" w:rsidRDefault="00467251" w:rsidP="00467251">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1.15. Оценка соблюдения лицензионных требований в рамках осуществления муниципального контроля в сфере благоустройства не осуществляется.</w:t>
      </w:r>
    </w:p>
    <w:p w14:paraId="340C4674" w14:textId="52DC5CFE" w:rsidR="00472C75" w:rsidRPr="0019789B" w:rsidRDefault="00467251" w:rsidP="00467251">
      <w:pPr>
        <w:pStyle w:val="HeadDoc"/>
        <w:widowControl w:val="0"/>
        <w:ind w:firstLine="567"/>
        <w:rPr>
          <w:rFonts w:ascii="Arial" w:hAnsi="Arial" w:cs="Arial"/>
          <w:color w:val="000000" w:themeColor="text1"/>
          <w:sz w:val="24"/>
          <w:szCs w:val="24"/>
        </w:rPr>
      </w:pPr>
      <w:r w:rsidRPr="0019789B">
        <w:rPr>
          <w:rFonts w:ascii="Arial" w:hAnsi="Arial" w:cs="Arial"/>
          <w:color w:val="000000" w:themeColor="text1"/>
          <w:sz w:val="24"/>
          <w:szCs w:val="24"/>
        </w:rPr>
        <w:t>1.16</w:t>
      </w:r>
      <w:r w:rsidR="00472C75" w:rsidRPr="0019789B">
        <w:rPr>
          <w:rFonts w:ascii="Arial" w:hAnsi="Arial" w:cs="Arial"/>
          <w:color w:val="000000" w:themeColor="text1"/>
          <w:sz w:val="24"/>
          <w:szCs w:val="24"/>
        </w:rPr>
        <w:t xml:space="preserve">. </w:t>
      </w:r>
      <w:r w:rsidR="005D3BF3" w:rsidRPr="0019789B">
        <w:rPr>
          <w:rFonts w:ascii="Arial" w:hAnsi="Arial" w:cs="Arial"/>
          <w:color w:val="000000" w:themeColor="text1"/>
          <w:sz w:val="24"/>
          <w:szCs w:val="24"/>
        </w:rPr>
        <w:t xml:space="preserve">Муниципальный контроль в сфере благоустройства осуществляется без проведения плановых контрольных мероприятий и (или) обязательных профилактических визитов, проводимых в соответствии с пунктом 1 части 1 статьи 52.1 </w:t>
      </w:r>
      <w:r w:rsidR="005D3BF3" w:rsidRPr="0019789B">
        <w:rPr>
          <w:rFonts w:ascii="Arial" w:hAnsi="Arial" w:cs="Arial"/>
          <w:sz w:val="24"/>
          <w:szCs w:val="24"/>
        </w:rPr>
        <w:t>Федерального закона № 248-ФЗ</w:t>
      </w:r>
      <w:r w:rsidR="00472C75" w:rsidRPr="0019789B">
        <w:rPr>
          <w:rFonts w:ascii="Arial" w:hAnsi="Arial" w:cs="Arial"/>
          <w:color w:val="000000" w:themeColor="text1"/>
          <w:sz w:val="24"/>
          <w:szCs w:val="24"/>
        </w:rPr>
        <w:t>.</w:t>
      </w:r>
    </w:p>
    <w:p w14:paraId="5A797C3A" w14:textId="77777777" w:rsidR="00CD37BC" w:rsidRPr="0019789B" w:rsidRDefault="00CD37BC" w:rsidP="00F21919">
      <w:pPr>
        <w:pStyle w:val="HeadDoc"/>
        <w:widowControl w:val="0"/>
        <w:ind w:firstLine="567"/>
        <w:rPr>
          <w:rFonts w:ascii="Arial" w:hAnsi="Arial" w:cs="Arial"/>
          <w:color w:val="000000" w:themeColor="text1"/>
          <w:sz w:val="24"/>
          <w:szCs w:val="24"/>
        </w:rPr>
      </w:pPr>
    </w:p>
    <w:p w14:paraId="072D4F3F" w14:textId="459BFBAE" w:rsidR="00D95DDD" w:rsidRPr="0019789B" w:rsidRDefault="00CC27E0" w:rsidP="00D95DDD">
      <w:pPr>
        <w:pStyle w:val="a5"/>
        <w:spacing w:after="0" w:line="240" w:lineRule="auto"/>
        <w:ind w:left="0"/>
        <w:contextualSpacing w:val="0"/>
        <w:jc w:val="center"/>
        <w:outlineLvl w:val="1"/>
        <w:rPr>
          <w:rFonts w:ascii="Arial" w:hAnsi="Arial" w:cs="Arial"/>
          <w:b/>
          <w:sz w:val="24"/>
          <w:szCs w:val="24"/>
        </w:rPr>
      </w:pPr>
      <w:r w:rsidRPr="0019789B">
        <w:rPr>
          <w:rFonts w:ascii="Arial" w:hAnsi="Arial" w:cs="Arial"/>
          <w:b/>
          <w:sz w:val="24"/>
          <w:szCs w:val="24"/>
        </w:rPr>
        <w:lastRenderedPageBreak/>
        <w:t xml:space="preserve">Раздел </w:t>
      </w:r>
      <w:r w:rsidR="00D95DDD" w:rsidRPr="0019789B">
        <w:rPr>
          <w:rFonts w:ascii="Arial" w:hAnsi="Arial" w:cs="Arial"/>
          <w:b/>
          <w:sz w:val="24"/>
          <w:szCs w:val="24"/>
        </w:rPr>
        <w:t>2. Управление рисками причинения вреда (ущерба) охраняемым законом ценностям при осуществлении муниципального контроля в сфере благоустройства</w:t>
      </w:r>
    </w:p>
    <w:p w14:paraId="7045E0F3" w14:textId="77777777" w:rsidR="00D95DDD" w:rsidRPr="0019789B" w:rsidRDefault="00D95DDD" w:rsidP="00D95DDD">
      <w:pPr>
        <w:spacing w:after="0" w:line="240" w:lineRule="auto"/>
        <w:ind w:firstLine="567"/>
        <w:jc w:val="both"/>
        <w:rPr>
          <w:rFonts w:ascii="Arial" w:hAnsi="Arial" w:cs="Arial"/>
          <w:b/>
          <w:sz w:val="24"/>
          <w:szCs w:val="24"/>
        </w:rPr>
      </w:pPr>
    </w:p>
    <w:p w14:paraId="15BFAE9C" w14:textId="2CA2BC66"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2.1. При осуществлении муниципального контроля </w:t>
      </w:r>
      <w:r w:rsidR="00FC52D5" w:rsidRPr="0019789B">
        <w:rPr>
          <w:rFonts w:ascii="Arial" w:hAnsi="Arial" w:cs="Arial"/>
          <w:sz w:val="24"/>
          <w:szCs w:val="24"/>
        </w:rPr>
        <w:t xml:space="preserve">в сфере благоустройства </w:t>
      </w:r>
      <w:r w:rsidRPr="0019789B">
        <w:rPr>
          <w:rFonts w:ascii="Arial" w:hAnsi="Arial" w:cs="Arial"/>
          <w:sz w:val="24"/>
          <w:szCs w:val="24"/>
        </w:rPr>
        <w:t xml:space="preserve">в соответствии с Федеральным законом </w:t>
      </w:r>
      <w:r w:rsidR="00FF577E" w:rsidRPr="0019789B">
        <w:rPr>
          <w:rFonts w:ascii="Arial" w:hAnsi="Arial" w:cs="Arial"/>
          <w:sz w:val="24"/>
          <w:szCs w:val="24"/>
        </w:rPr>
        <w:t xml:space="preserve">№ 248-ФЗ </w:t>
      </w:r>
      <w:r w:rsidRPr="0019789B">
        <w:rPr>
          <w:rFonts w:ascii="Arial" w:hAnsi="Arial" w:cs="Arial"/>
          <w:sz w:val="24"/>
          <w:szCs w:val="24"/>
        </w:rPr>
        <w:t>применяется система оценки и управления рисками.</w:t>
      </w:r>
    </w:p>
    <w:p w14:paraId="759A5B4E" w14:textId="30755575"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2.2. Контрольный орган </w:t>
      </w:r>
      <w:r w:rsidR="007D03BA" w:rsidRPr="0019789B">
        <w:rPr>
          <w:rFonts w:ascii="Arial" w:hAnsi="Arial" w:cs="Arial"/>
          <w:sz w:val="24"/>
          <w:szCs w:val="24"/>
        </w:rPr>
        <w:t>в</w:t>
      </w:r>
      <w:r w:rsidRPr="0019789B">
        <w:rPr>
          <w:rFonts w:ascii="Arial" w:hAnsi="Arial" w:cs="Arial"/>
          <w:sz w:val="24"/>
          <w:szCs w:val="24"/>
        </w:rPr>
        <w:t xml:space="preserve"> цел</w:t>
      </w:r>
      <w:r w:rsidR="007D03BA" w:rsidRPr="0019789B">
        <w:rPr>
          <w:rFonts w:ascii="Arial" w:hAnsi="Arial" w:cs="Arial"/>
          <w:sz w:val="24"/>
          <w:szCs w:val="24"/>
        </w:rPr>
        <w:t>ях</w:t>
      </w:r>
      <w:r w:rsidRPr="0019789B">
        <w:rPr>
          <w:rFonts w:ascii="Arial" w:hAnsi="Arial" w:cs="Arial"/>
          <w:sz w:val="24"/>
          <w:szCs w:val="24"/>
        </w:rPr>
        <w:t xml:space="preserve"> управления рисками причинения вреда (ущерба)</w:t>
      </w:r>
      <w:r w:rsidR="001D41FB" w:rsidRPr="0019789B">
        <w:rPr>
          <w:rFonts w:ascii="Arial" w:hAnsi="Arial" w:cs="Arial"/>
          <w:sz w:val="24"/>
          <w:szCs w:val="24"/>
        </w:rPr>
        <w:t xml:space="preserve"> охраняемым законом ценностям</w:t>
      </w:r>
      <w:r w:rsidRPr="0019789B">
        <w:rPr>
          <w:rFonts w:ascii="Arial" w:hAnsi="Arial" w:cs="Arial"/>
          <w:sz w:val="24"/>
          <w:szCs w:val="24"/>
        </w:rPr>
        <w:t xml:space="preserve"> при осуществлении муниципального контроля</w:t>
      </w:r>
      <w:r w:rsidR="00FF577E" w:rsidRPr="0019789B">
        <w:rPr>
          <w:rFonts w:ascii="Arial" w:hAnsi="Arial" w:cs="Arial"/>
          <w:sz w:val="24"/>
          <w:szCs w:val="24"/>
        </w:rPr>
        <w:t xml:space="preserve"> в сфере благоустройства о</w:t>
      </w:r>
      <w:r w:rsidRPr="0019789B">
        <w:rPr>
          <w:rFonts w:ascii="Arial" w:hAnsi="Arial" w:cs="Arial"/>
          <w:sz w:val="24"/>
          <w:szCs w:val="24"/>
        </w:rPr>
        <w:t xml:space="preserve">тносит объекты </w:t>
      </w:r>
      <w:r w:rsidR="00D933EF" w:rsidRPr="0019789B">
        <w:rPr>
          <w:rFonts w:ascii="Arial" w:hAnsi="Arial" w:cs="Arial"/>
          <w:sz w:val="24"/>
          <w:szCs w:val="24"/>
        </w:rPr>
        <w:t xml:space="preserve">муниципального </w:t>
      </w:r>
      <w:r w:rsidRPr="0019789B">
        <w:rPr>
          <w:rFonts w:ascii="Arial" w:hAnsi="Arial" w:cs="Arial"/>
          <w:sz w:val="24"/>
          <w:szCs w:val="24"/>
        </w:rPr>
        <w:t xml:space="preserve">контроля к одной из следующих категорий риска причинения вреда (ущерба) (далее </w:t>
      </w:r>
      <w:r w:rsidR="00FF577E" w:rsidRPr="0019789B">
        <w:rPr>
          <w:rFonts w:ascii="Arial" w:hAnsi="Arial" w:cs="Arial"/>
          <w:sz w:val="24"/>
          <w:szCs w:val="24"/>
        </w:rPr>
        <w:t>–</w:t>
      </w:r>
      <w:r w:rsidRPr="0019789B">
        <w:rPr>
          <w:rFonts w:ascii="Arial" w:hAnsi="Arial" w:cs="Arial"/>
          <w:sz w:val="24"/>
          <w:szCs w:val="24"/>
        </w:rPr>
        <w:t xml:space="preserve"> категории риска): </w:t>
      </w:r>
    </w:p>
    <w:p w14:paraId="1C872B39" w14:textId="34EBEBCB" w:rsidR="00F43EFA" w:rsidRPr="0019789B" w:rsidRDefault="00F43EFA"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 </w:t>
      </w:r>
      <w:r w:rsidR="00F253CD" w:rsidRPr="0019789B">
        <w:rPr>
          <w:rFonts w:ascii="Arial" w:hAnsi="Arial" w:cs="Arial"/>
          <w:sz w:val="24"/>
          <w:szCs w:val="24"/>
        </w:rPr>
        <w:t>значительный</w:t>
      </w:r>
      <w:r w:rsidRPr="0019789B">
        <w:rPr>
          <w:rFonts w:ascii="Arial" w:hAnsi="Arial" w:cs="Arial"/>
          <w:sz w:val="24"/>
          <w:szCs w:val="24"/>
        </w:rPr>
        <w:t xml:space="preserve"> риск;</w:t>
      </w:r>
    </w:p>
    <w:p w14:paraId="49D33011" w14:textId="713B5599" w:rsidR="00FF577E" w:rsidRPr="0019789B" w:rsidRDefault="00FF577E" w:rsidP="00D95DDD">
      <w:pPr>
        <w:spacing w:after="0" w:line="240" w:lineRule="auto"/>
        <w:ind w:firstLine="567"/>
        <w:jc w:val="both"/>
        <w:rPr>
          <w:rFonts w:ascii="Arial" w:hAnsi="Arial" w:cs="Arial"/>
          <w:sz w:val="24"/>
          <w:szCs w:val="24"/>
        </w:rPr>
      </w:pPr>
      <w:r w:rsidRPr="0019789B">
        <w:rPr>
          <w:rFonts w:ascii="Arial" w:hAnsi="Arial" w:cs="Arial"/>
          <w:sz w:val="24"/>
          <w:szCs w:val="24"/>
        </w:rPr>
        <w:t>- средний риск;</w:t>
      </w:r>
    </w:p>
    <w:p w14:paraId="0C4FC366" w14:textId="27534E2F" w:rsidR="00FF577E" w:rsidRPr="0019789B" w:rsidRDefault="00FF577E" w:rsidP="00D95DDD">
      <w:pPr>
        <w:spacing w:after="0" w:line="240" w:lineRule="auto"/>
        <w:ind w:firstLine="567"/>
        <w:jc w:val="both"/>
        <w:rPr>
          <w:rFonts w:ascii="Arial" w:hAnsi="Arial" w:cs="Arial"/>
          <w:sz w:val="24"/>
          <w:szCs w:val="24"/>
        </w:rPr>
      </w:pPr>
      <w:r w:rsidRPr="0019789B">
        <w:rPr>
          <w:rFonts w:ascii="Arial" w:hAnsi="Arial" w:cs="Arial"/>
          <w:sz w:val="24"/>
          <w:szCs w:val="24"/>
        </w:rPr>
        <w:t>- умеренный риск;</w:t>
      </w:r>
    </w:p>
    <w:p w14:paraId="41EB18BF" w14:textId="1591F2DF" w:rsidR="00FF577E" w:rsidRPr="0019789B" w:rsidRDefault="00FF577E" w:rsidP="00D95DDD">
      <w:pPr>
        <w:spacing w:after="0" w:line="240" w:lineRule="auto"/>
        <w:ind w:firstLine="567"/>
        <w:jc w:val="both"/>
        <w:rPr>
          <w:rFonts w:ascii="Arial" w:hAnsi="Arial" w:cs="Arial"/>
          <w:sz w:val="24"/>
          <w:szCs w:val="24"/>
        </w:rPr>
      </w:pPr>
      <w:r w:rsidRPr="0019789B">
        <w:rPr>
          <w:rFonts w:ascii="Arial" w:hAnsi="Arial" w:cs="Arial"/>
          <w:sz w:val="24"/>
          <w:szCs w:val="24"/>
        </w:rPr>
        <w:t>- низкий риск.</w:t>
      </w:r>
    </w:p>
    <w:p w14:paraId="7F2668E0" w14:textId="36334C3D" w:rsidR="00265328" w:rsidRPr="0019789B" w:rsidRDefault="00265328" w:rsidP="00D95DDD">
      <w:pPr>
        <w:spacing w:after="0" w:line="240" w:lineRule="auto"/>
        <w:ind w:firstLine="567"/>
        <w:jc w:val="both"/>
        <w:rPr>
          <w:rFonts w:ascii="Arial" w:hAnsi="Arial" w:cs="Arial"/>
          <w:sz w:val="24"/>
          <w:szCs w:val="24"/>
        </w:rPr>
      </w:pPr>
      <w:r w:rsidRPr="0019789B">
        <w:rPr>
          <w:rFonts w:ascii="Arial" w:hAnsi="Arial" w:cs="Arial"/>
          <w:sz w:val="24"/>
          <w:szCs w:val="24"/>
        </w:rPr>
        <w:t>2.3. Критерии отнесения объекта муниципального контроля</w:t>
      </w:r>
      <w:r w:rsidR="005F189C" w:rsidRPr="0019789B">
        <w:rPr>
          <w:rFonts w:ascii="Arial" w:hAnsi="Arial" w:cs="Arial"/>
          <w:sz w:val="24"/>
          <w:szCs w:val="24"/>
        </w:rPr>
        <w:t xml:space="preserve"> в сфере благоустройства</w:t>
      </w:r>
      <w:r w:rsidR="00127461" w:rsidRPr="0019789B">
        <w:rPr>
          <w:rFonts w:ascii="Arial" w:hAnsi="Arial" w:cs="Arial"/>
          <w:sz w:val="24"/>
          <w:szCs w:val="24"/>
        </w:rPr>
        <w:t xml:space="preserve"> к категориям риска</w:t>
      </w:r>
      <w:r w:rsidRPr="0019789B">
        <w:rPr>
          <w:rFonts w:ascii="Arial" w:hAnsi="Arial" w:cs="Arial"/>
          <w:sz w:val="24"/>
          <w:szCs w:val="24"/>
        </w:rPr>
        <w:t xml:space="preserve">, периодичность проведения </w:t>
      </w:r>
      <w:r w:rsidR="00127461" w:rsidRPr="0019789B">
        <w:rPr>
          <w:rFonts w:ascii="Arial" w:hAnsi="Arial" w:cs="Arial"/>
          <w:sz w:val="24"/>
          <w:szCs w:val="24"/>
        </w:rPr>
        <w:t>и вид</w:t>
      </w:r>
      <w:r w:rsidR="00EB7E24" w:rsidRPr="0019789B">
        <w:rPr>
          <w:rFonts w:ascii="Arial" w:hAnsi="Arial" w:cs="Arial"/>
          <w:sz w:val="24"/>
          <w:szCs w:val="24"/>
        </w:rPr>
        <w:t xml:space="preserve">ы </w:t>
      </w:r>
      <w:r w:rsidRPr="0019789B">
        <w:rPr>
          <w:rFonts w:ascii="Arial" w:hAnsi="Arial" w:cs="Arial"/>
          <w:sz w:val="24"/>
          <w:szCs w:val="24"/>
        </w:rPr>
        <w:t>плановых контрольных мероприятий контрольного</w:t>
      </w:r>
      <w:r w:rsidR="00C95AB2" w:rsidRPr="0019789B">
        <w:rPr>
          <w:rFonts w:ascii="Arial" w:hAnsi="Arial" w:cs="Arial"/>
          <w:sz w:val="24"/>
          <w:szCs w:val="24"/>
        </w:rPr>
        <w:t xml:space="preserve"> </w:t>
      </w:r>
      <w:r w:rsidRPr="0019789B">
        <w:rPr>
          <w:rFonts w:ascii="Arial" w:hAnsi="Arial" w:cs="Arial"/>
          <w:sz w:val="24"/>
          <w:szCs w:val="24"/>
        </w:rPr>
        <w:t xml:space="preserve">органа, уполномоченного на осуществление муниципального контроля </w:t>
      </w:r>
      <w:r w:rsidR="00701CBF" w:rsidRPr="0019789B">
        <w:rPr>
          <w:rFonts w:ascii="Arial" w:hAnsi="Arial" w:cs="Arial"/>
          <w:sz w:val="24"/>
          <w:szCs w:val="24"/>
        </w:rPr>
        <w:t>в сфере благоустройства</w:t>
      </w:r>
      <w:r w:rsidRPr="0019789B">
        <w:rPr>
          <w:rFonts w:ascii="Arial" w:hAnsi="Arial" w:cs="Arial"/>
          <w:sz w:val="24"/>
          <w:szCs w:val="24"/>
        </w:rPr>
        <w:t xml:space="preserve">, определены в приложении </w:t>
      </w:r>
      <w:r w:rsidR="00C95AB2" w:rsidRPr="0019789B">
        <w:rPr>
          <w:rFonts w:ascii="Arial" w:hAnsi="Arial" w:cs="Arial"/>
          <w:sz w:val="24"/>
          <w:szCs w:val="24"/>
        </w:rPr>
        <w:t>№</w:t>
      </w:r>
      <w:r w:rsidRPr="0019789B">
        <w:rPr>
          <w:rFonts w:ascii="Arial" w:hAnsi="Arial" w:cs="Arial"/>
          <w:sz w:val="24"/>
          <w:szCs w:val="24"/>
        </w:rPr>
        <w:t xml:space="preserve"> 1 к настоящему Положению.</w:t>
      </w:r>
    </w:p>
    <w:p w14:paraId="199FED74" w14:textId="4A33DAF2" w:rsidR="00701CBF"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2.4. Отнесение объект</w:t>
      </w:r>
      <w:r w:rsidR="00B82A10" w:rsidRPr="0019789B">
        <w:rPr>
          <w:rFonts w:ascii="Arial" w:hAnsi="Arial" w:cs="Arial"/>
          <w:sz w:val="24"/>
          <w:szCs w:val="24"/>
        </w:rPr>
        <w:t>а</w:t>
      </w:r>
      <w:r w:rsidRPr="0019789B">
        <w:rPr>
          <w:rFonts w:ascii="Arial" w:hAnsi="Arial" w:cs="Arial"/>
          <w:sz w:val="24"/>
          <w:szCs w:val="24"/>
        </w:rPr>
        <w:t xml:space="preserve"> </w:t>
      </w:r>
      <w:r w:rsidR="000C3746" w:rsidRPr="0019789B">
        <w:rPr>
          <w:rFonts w:ascii="Arial" w:hAnsi="Arial" w:cs="Arial"/>
          <w:sz w:val="24"/>
          <w:szCs w:val="24"/>
        </w:rPr>
        <w:t xml:space="preserve">муниципального </w:t>
      </w:r>
      <w:r w:rsidRPr="0019789B">
        <w:rPr>
          <w:rFonts w:ascii="Arial" w:hAnsi="Arial" w:cs="Arial"/>
          <w:sz w:val="24"/>
          <w:szCs w:val="24"/>
        </w:rPr>
        <w:t xml:space="preserve">контроля к </w:t>
      </w:r>
      <w:r w:rsidR="00B82A10" w:rsidRPr="0019789B">
        <w:rPr>
          <w:rFonts w:ascii="Arial" w:hAnsi="Arial" w:cs="Arial"/>
          <w:sz w:val="24"/>
          <w:szCs w:val="24"/>
        </w:rPr>
        <w:t xml:space="preserve">одной из </w:t>
      </w:r>
      <w:r w:rsidRPr="0019789B">
        <w:rPr>
          <w:rFonts w:ascii="Arial" w:hAnsi="Arial" w:cs="Arial"/>
          <w:sz w:val="24"/>
          <w:szCs w:val="24"/>
        </w:rPr>
        <w:t>категори</w:t>
      </w:r>
      <w:r w:rsidR="00B82A10" w:rsidRPr="0019789B">
        <w:rPr>
          <w:rFonts w:ascii="Arial" w:hAnsi="Arial" w:cs="Arial"/>
          <w:sz w:val="24"/>
          <w:szCs w:val="24"/>
        </w:rPr>
        <w:t>й</w:t>
      </w:r>
      <w:r w:rsidRPr="0019789B">
        <w:rPr>
          <w:rFonts w:ascii="Arial" w:hAnsi="Arial" w:cs="Arial"/>
          <w:sz w:val="24"/>
          <w:szCs w:val="24"/>
        </w:rPr>
        <w:t xml:space="preserve"> риска и изменение присвоенных объектам </w:t>
      </w:r>
      <w:r w:rsidR="000C3746" w:rsidRPr="0019789B">
        <w:rPr>
          <w:rFonts w:ascii="Arial" w:hAnsi="Arial" w:cs="Arial"/>
          <w:sz w:val="24"/>
          <w:szCs w:val="24"/>
        </w:rPr>
        <w:t xml:space="preserve">муниципального </w:t>
      </w:r>
      <w:r w:rsidRPr="0019789B">
        <w:rPr>
          <w:rFonts w:ascii="Arial" w:hAnsi="Arial" w:cs="Arial"/>
          <w:sz w:val="24"/>
          <w:szCs w:val="24"/>
        </w:rPr>
        <w:t xml:space="preserve">контроля категорий риска осуществляются </w:t>
      </w:r>
      <w:r w:rsidRPr="0019789B">
        <w:rPr>
          <w:rFonts w:ascii="Arial" w:hAnsi="Arial" w:cs="Arial"/>
          <w:color w:val="000000" w:themeColor="text1"/>
          <w:sz w:val="24"/>
          <w:szCs w:val="24"/>
        </w:rPr>
        <w:t>решениями</w:t>
      </w:r>
      <w:r w:rsidR="00883D28" w:rsidRPr="0019789B">
        <w:rPr>
          <w:rFonts w:ascii="Arial" w:hAnsi="Arial" w:cs="Arial"/>
          <w:color w:val="000000" w:themeColor="text1"/>
          <w:sz w:val="24"/>
          <w:szCs w:val="24"/>
        </w:rPr>
        <w:t xml:space="preserve"> </w:t>
      </w:r>
      <w:r w:rsidRPr="0019789B">
        <w:rPr>
          <w:rFonts w:ascii="Arial" w:hAnsi="Arial" w:cs="Arial"/>
          <w:color w:val="000000" w:themeColor="text1"/>
          <w:sz w:val="24"/>
          <w:szCs w:val="24"/>
        </w:rPr>
        <w:t>уполномоченны</w:t>
      </w:r>
      <w:r w:rsidR="00883D28" w:rsidRPr="0019789B">
        <w:rPr>
          <w:rFonts w:ascii="Arial" w:hAnsi="Arial" w:cs="Arial"/>
          <w:color w:val="000000" w:themeColor="text1"/>
          <w:sz w:val="24"/>
          <w:szCs w:val="24"/>
        </w:rPr>
        <w:t>х</w:t>
      </w:r>
      <w:r w:rsidRPr="0019789B">
        <w:rPr>
          <w:rFonts w:ascii="Arial" w:hAnsi="Arial" w:cs="Arial"/>
          <w:color w:val="000000" w:themeColor="text1"/>
          <w:sz w:val="24"/>
          <w:szCs w:val="24"/>
        </w:rPr>
        <w:t xml:space="preserve"> должностны</w:t>
      </w:r>
      <w:r w:rsidR="00883D28" w:rsidRPr="0019789B">
        <w:rPr>
          <w:rFonts w:ascii="Arial" w:hAnsi="Arial" w:cs="Arial"/>
          <w:color w:val="000000" w:themeColor="text1"/>
          <w:sz w:val="24"/>
          <w:szCs w:val="24"/>
        </w:rPr>
        <w:t>х</w:t>
      </w:r>
      <w:r w:rsidRPr="0019789B">
        <w:rPr>
          <w:rFonts w:ascii="Arial" w:hAnsi="Arial" w:cs="Arial"/>
          <w:color w:val="000000" w:themeColor="text1"/>
          <w:sz w:val="24"/>
          <w:szCs w:val="24"/>
        </w:rPr>
        <w:t xml:space="preserve"> лиц</w:t>
      </w:r>
      <w:r w:rsidR="00883D28" w:rsidRPr="0019789B">
        <w:rPr>
          <w:rFonts w:ascii="Arial" w:hAnsi="Arial" w:cs="Arial"/>
          <w:color w:val="000000" w:themeColor="text1"/>
          <w:sz w:val="24"/>
          <w:szCs w:val="24"/>
        </w:rPr>
        <w:t xml:space="preserve">, </w:t>
      </w:r>
      <w:r w:rsidRPr="0019789B">
        <w:rPr>
          <w:rFonts w:ascii="Arial" w:hAnsi="Arial" w:cs="Arial"/>
          <w:color w:val="000000" w:themeColor="text1"/>
          <w:sz w:val="24"/>
          <w:szCs w:val="24"/>
        </w:rPr>
        <w:t xml:space="preserve">указанных в </w:t>
      </w:r>
      <w:r w:rsidR="001E06DD" w:rsidRPr="0019789B">
        <w:rPr>
          <w:rFonts w:ascii="Arial" w:hAnsi="Arial" w:cs="Arial"/>
          <w:color w:val="000000" w:themeColor="text1"/>
          <w:sz w:val="24"/>
          <w:szCs w:val="24"/>
        </w:rPr>
        <w:t>пункте</w:t>
      </w:r>
      <w:r w:rsidR="00A82A64" w:rsidRPr="0019789B">
        <w:rPr>
          <w:rFonts w:ascii="Arial" w:hAnsi="Arial" w:cs="Arial"/>
          <w:color w:val="000000" w:themeColor="text1"/>
          <w:sz w:val="24"/>
          <w:szCs w:val="24"/>
        </w:rPr>
        <w:t> 1.4.</w:t>
      </w:r>
      <w:r w:rsidRPr="0019789B">
        <w:rPr>
          <w:rFonts w:ascii="Arial" w:hAnsi="Arial" w:cs="Arial"/>
          <w:color w:val="000000" w:themeColor="text1"/>
          <w:sz w:val="24"/>
          <w:szCs w:val="24"/>
        </w:rPr>
        <w:t xml:space="preserve"> настоящего Положения</w:t>
      </w:r>
      <w:r w:rsidR="00B82A10" w:rsidRPr="0019789B">
        <w:rPr>
          <w:rFonts w:ascii="Arial" w:hAnsi="Arial" w:cs="Arial"/>
          <w:sz w:val="24"/>
          <w:szCs w:val="24"/>
        </w:rPr>
        <w:t>, путем сопоставления характеристик объекта</w:t>
      </w:r>
      <w:r w:rsidR="000C3746" w:rsidRPr="0019789B">
        <w:rPr>
          <w:rFonts w:ascii="Arial" w:hAnsi="Arial" w:cs="Arial"/>
          <w:sz w:val="24"/>
          <w:szCs w:val="24"/>
        </w:rPr>
        <w:t xml:space="preserve"> муниципального</w:t>
      </w:r>
      <w:r w:rsidR="00B82A10" w:rsidRPr="0019789B">
        <w:rPr>
          <w:rFonts w:ascii="Arial" w:hAnsi="Arial" w:cs="Arial"/>
          <w:sz w:val="24"/>
          <w:szCs w:val="24"/>
        </w:rPr>
        <w:t xml:space="preserve"> контроля с утвержденными критериями риска</w:t>
      </w:r>
      <w:r w:rsidR="00701CBF" w:rsidRPr="0019789B">
        <w:rPr>
          <w:rFonts w:ascii="Arial" w:hAnsi="Arial" w:cs="Arial"/>
          <w:sz w:val="24"/>
          <w:szCs w:val="24"/>
        </w:rPr>
        <w:t>, определенными в приложении № 1 к настоящему Положению</w:t>
      </w:r>
      <w:r w:rsidRPr="0019789B">
        <w:rPr>
          <w:rFonts w:ascii="Arial" w:hAnsi="Arial" w:cs="Arial"/>
          <w:sz w:val="24"/>
          <w:szCs w:val="24"/>
        </w:rPr>
        <w:t xml:space="preserve">. </w:t>
      </w:r>
    </w:p>
    <w:p w14:paraId="7211E0B2" w14:textId="50E2F6AD"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Решение об отнесении объектов </w:t>
      </w:r>
      <w:r w:rsidR="000C3746" w:rsidRPr="0019789B">
        <w:rPr>
          <w:rFonts w:ascii="Arial" w:hAnsi="Arial" w:cs="Arial"/>
          <w:sz w:val="24"/>
          <w:szCs w:val="24"/>
        </w:rPr>
        <w:t xml:space="preserve">муниципального </w:t>
      </w:r>
      <w:r w:rsidRPr="0019789B">
        <w:rPr>
          <w:rFonts w:ascii="Arial" w:hAnsi="Arial" w:cs="Arial"/>
          <w:sz w:val="24"/>
          <w:szCs w:val="24"/>
        </w:rPr>
        <w:t>контроля к категориям риска принима</w:t>
      </w:r>
      <w:r w:rsidR="00132351" w:rsidRPr="0019789B">
        <w:rPr>
          <w:rFonts w:ascii="Arial" w:hAnsi="Arial" w:cs="Arial"/>
          <w:sz w:val="24"/>
          <w:szCs w:val="24"/>
        </w:rPr>
        <w:t>е</w:t>
      </w:r>
      <w:r w:rsidRPr="0019789B">
        <w:rPr>
          <w:rFonts w:ascii="Arial" w:hAnsi="Arial" w:cs="Arial"/>
          <w:sz w:val="24"/>
          <w:szCs w:val="24"/>
        </w:rPr>
        <w:t xml:space="preserve">тся путем подписания </w:t>
      </w:r>
      <w:r w:rsidR="005343A7" w:rsidRPr="0019789B">
        <w:rPr>
          <w:rFonts w:ascii="Arial" w:hAnsi="Arial" w:cs="Arial"/>
          <w:sz w:val="24"/>
          <w:szCs w:val="24"/>
        </w:rPr>
        <w:t xml:space="preserve">усиленной квалифицированной электронной подписью </w:t>
      </w:r>
      <w:r w:rsidR="00120E0B" w:rsidRPr="0019789B">
        <w:rPr>
          <w:rFonts w:ascii="Arial" w:hAnsi="Arial" w:cs="Arial"/>
          <w:sz w:val="24"/>
          <w:szCs w:val="24"/>
        </w:rPr>
        <w:t>уполномоченных</w:t>
      </w:r>
      <w:r w:rsidR="00155C4B" w:rsidRPr="0019789B">
        <w:rPr>
          <w:rFonts w:ascii="Arial" w:hAnsi="Arial" w:cs="Arial"/>
          <w:sz w:val="24"/>
          <w:szCs w:val="24"/>
        </w:rPr>
        <w:t xml:space="preserve"> </w:t>
      </w:r>
      <w:r w:rsidR="00120E0B" w:rsidRPr="0019789B">
        <w:rPr>
          <w:rFonts w:ascii="Arial" w:hAnsi="Arial" w:cs="Arial"/>
          <w:sz w:val="24"/>
          <w:szCs w:val="24"/>
        </w:rPr>
        <w:t>должностных лиц контрольного органа</w:t>
      </w:r>
      <w:r w:rsidR="00132351" w:rsidRPr="0019789B">
        <w:rPr>
          <w:rFonts w:ascii="Arial" w:hAnsi="Arial" w:cs="Arial"/>
          <w:sz w:val="24"/>
          <w:szCs w:val="24"/>
        </w:rPr>
        <w:t xml:space="preserve"> </w:t>
      </w:r>
      <w:r w:rsidRPr="0019789B">
        <w:rPr>
          <w:rFonts w:ascii="Arial" w:hAnsi="Arial" w:cs="Arial"/>
          <w:sz w:val="24"/>
          <w:szCs w:val="24"/>
        </w:rPr>
        <w:t>соответствующих сведений</w:t>
      </w:r>
      <w:r w:rsidR="00132351" w:rsidRPr="0019789B">
        <w:rPr>
          <w:rFonts w:ascii="Arial" w:hAnsi="Arial" w:cs="Arial"/>
          <w:sz w:val="24"/>
          <w:szCs w:val="24"/>
        </w:rPr>
        <w:t xml:space="preserve"> (данных об объекте муниципального контроля </w:t>
      </w:r>
      <w:r w:rsidR="00D81DDC" w:rsidRPr="0019789B">
        <w:rPr>
          <w:rFonts w:ascii="Arial" w:hAnsi="Arial" w:cs="Arial"/>
          <w:sz w:val="24"/>
          <w:szCs w:val="24"/>
        </w:rPr>
        <w:t xml:space="preserve">в сфере благоустройства </w:t>
      </w:r>
      <w:r w:rsidR="00132351" w:rsidRPr="0019789B">
        <w:rPr>
          <w:rFonts w:ascii="Arial" w:hAnsi="Arial" w:cs="Arial"/>
          <w:sz w:val="24"/>
          <w:szCs w:val="24"/>
        </w:rPr>
        <w:t>с указанием сведений о контролируемом лице, описания объекта муниципального контроля и присвоенной категории риска</w:t>
      </w:r>
      <w:r w:rsidR="007B76B8" w:rsidRPr="0019789B">
        <w:rPr>
          <w:rFonts w:ascii="Arial" w:hAnsi="Arial" w:cs="Arial"/>
          <w:sz w:val="24"/>
          <w:szCs w:val="24"/>
        </w:rPr>
        <w:t>)</w:t>
      </w:r>
      <w:r w:rsidR="00132351" w:rsidRPr="0019789B">
        <w:rPr>
          <w:rFonts w:ascii="Arial" w:hAnsi="Arial" w:cs="Arial"/>
          <w:sz w:val="24"/>
          <w:szCs w:val="24"/>
        </w:rPr>
        <w:t xml:space="preserve"> в перечне объектов контроля</w:t>
      </w:r>
      <w:r w:rsidRPr="0019789B">
        <w:rPr>
          <w:rFonts w:ascii="Arial" w:hAnsi="Arial" w:cs="Arial"/>
          <w:sz w:val="24"/>
          <w:szCs w:val="24"/>
        </w:rPr>
        <w:t xml:space="preserve"> в </w:t>
      </w:r>
      <w:r w:rsidR="000D4B69" w:rsidRPr="0019789B">
        <w:rPr>
          <w:rFonts w:ascii="Arial" w:hAnsi="Arial" w:cs="Arial"/>
          <w:sz w:val="24"/>
          <w:szCs w:val="24"/>
        </w:rPr>
        <w:t>е</w:t>
      </w:r>
      <w:r w:rsidRPr="0019789B">
        <w:rPr>
          <w:rFonts w:ascii="Arial" w:hAnsi="Arial" w:cs="Arial"/>
          <w:sz w:val="24"/>
          <w:szCs w:val="24"/>
        </w:rPr>
        <w:t xml:space="preserve">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w:t>
      </w:r>
      <w:r w:rsidR="004A1763" w:rsidRPr="0019789B">
        <w:rPr>
          <w:rFonts w:ascii="Arial" w:hAnsi="Arial" w:cs="Arial"/>
          <w:sz w:val="24"/>
          <w:szCs w:val="24"/>
        </w:rPr>
        <w:t>установленном</w:t>
      </w:r>
      <w:r w:rsidRPr="0019789B">
        <w:rPr>
          <w:rFonts w:ascii="Arial" w:hAnsi="Arial" w:cs="Arial"/>
          <w:sz w:val="24"/>
          <w:szCs w:val="24"/>
        </w:rPr>
        <w:t xml:space="preserve"> Правительством Российской Федерации</w:t>
      </w:r>
      <w:r w:rsidR="00CE1EDF" w:rsidRPr="0019789B">
        <w:rPr>
          <w:rFonts w:ascii="Arial" w:hAnsi="Arial" w:cs="Arial"/>
          <w:sz w:val="24"/>
          <w:szCs w:val="24"/>
        </w:rPr>
        <w:t>.</w:t>
      </w:r>
    </w:p>
    <w:p w14:paraId="5ACA356B" w14:textId="77777777" w:rsidR="00CE1EDF"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Принятие решения об отнесении объектов </w:t>
      </w:r>
      <w:r w:rsidR="000F1C07" w:rsidRPr="0019789B">
        <w:rPr>
          <w:rFonts w:ascii="Arial" w:hAnsi="Arial" w:cs="Arial"/>
          <w:sz w:val="24"/>
          <w:szCs w:val="24"/>
        </w:rPr>
        <w:t xml:space="preserve">муниципального </w:t>
      </w:r>
      <w:r w:rsidRPr="0019789B">
        <w:rPr>
          <w:rFonts w:ascii="Arial" w:hAnsi="Arial" w:cs="Arial"/>
          <w:sz w:val="24"/>
          <w:szCs w:val="24"/>
        </w:rPr>
        <w:t xml:space="preserve">контроля к категории низкого риска не требуется. </w:t>
      </w:r>
    </w:p>
    <w:p w14:paraId="32E5EED2" w14:textId="1A703911"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При отсутствии решения об отнесении объектов </w:t>
      </w:r>
      <w:r w:rsidR="000F1C07" w:rsidRPr="0019789B">
        <w:rPr>
          <w:rFonts w:ascii="Arial" w:hAnsi="Arial" w:cs="Arial"/>
          <w:sz w:val="24"/>
          <w:szCs w:val="24"/>
        </w:rPr>
        <w:t xml:space="preserve">муниципального </w:t>
      </w:r>
      <w:r w:rsidRPr="0019789B">
        <w:rPr>
          <w:rFonts w:ascii="Arial" w:hAnsi="Arial" w:cs="Arial"/>
          <w:sz w:val="24"/>
          <w:szCs w:val="24"/>
        </w:rPr>
        <w:t>контроля к категориям риска такие объекты считаются отнесенными к низкой категории риска.</w:t>
      </w:r>
    </w:p>
    <w:p w14:paraId="3A07C655" w14:textId="30D5E3B6"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 xml:space="preserve">Изменение присвоенных объектам </w:t>
      </w:r>
      <w:r w:rsidR="000F1C07" w:rsidRPr="0019789B">
        <w:rPr>
          <w:rFonts w:ascii="Arial" w:hAnsi="Arial" w:cs="Arial"/>
          <w:sz w:val="24"/>
          <w:szCs w:val="24"/>
        </w:rPr>
        <w:t xml:space="preserve">муниципального </w:t>
      </w:r>
      <w:r w:rsidRPr="0019789B">
        <w:rPr>
          <w:rFonts w:ascii="Arial" w:hAnsi="Arial" w:cs="Arial"/>
          <w:sz w:val="24"/>
          <w:szCs w:val="24"/>
        </w:rPr>
        <w:t>контроля категорий риска осуществляется при поступлении в контрольный орган информации об изменении сведений об объектах</w:t>
      </w:r>
      <w:r w:rsidR="000F1C07" w:rsidRPr="0019789B">
        <w:rPr>
          <w:rFonts w:ascii="Arial" w:hAnsi="Arial" w:cs="Arial"/>
          <w:sz w:val="24"/>
          <w:szCs w:val="24"/>
        </w:rPr>
        <w:t xml:space="preserve"> муниципального контроля.</w:t>
      </w:r>
    </w:p>
    <w:p w14:paraId="43B61E68" w14:textId="046E417D" w:rsidR="00D95DDD" w:rsidRPr="0019789B" w:rsidRDefault="00BD75EF" w:rsidP="00D95DDD">
      <w:pPr>
        <w:spacing w:after="0" w:line="240" w:lineRule="auto"/>
        <w:ind w:firstLine="567"/>
        <w:jc w:val="both"/>
        <w:rPr>
          <w:rFonts w:ascii="Arial" w:hAnsi="Arial" w:cs="Arial"/>
          <w:sz w:val="24"/>
          <w:szCs w:val="24"/>
        </w:rPr>
      </w:pPr>
      <w:r w:rsidRPr="0019789B">
        <w:rPr>
          <w:rFonts w:ascii="Arial" w:hAnsi="Arial" w:cs="Arial"/>
          <w:sz w:val="24"/>
          <w:szCs w:val="24"/>
        </w:rPr>
        <w:t>2.5</w:t>
      </w:r>
      <w:r w:rsidR="00D95DDD" w:rsidRPr="0019789B">
        <w:rPr>
          <w:rFonts w:ascii="Arial" w:hAnsi="Arial" w:cs="Arial"/>
          <w:sz w:val="24"/>
          <w:szCs w:val="24"/>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w:t>
      </w:r>
    </w:p>
    <w:p w14:paraId="43D3CBE7" w14:textId="609E365A" w:rsidR="00D95DDD" w:rsidRPr="0019789B" w:rsidRDefault="00D95DDD" w:rsidP="00D95DDD">
      <w:pPr>
        <w:spacing w:after="0" w:line="240" w:lineRule="auto"/>
        <w:ind w:firstLine="567"/>
        <w:jc w:val="both"/>
        <w:rPr>
          <w:rFonts w:ascii="Arial" w:hAnsi="Arial" w:cs="Arial"/>
          <w:sz w:val="24"/>
          <w:szCs w:val="24"/>
        </w:rPr>
      </w:pPr>
      <w:r w:rsidRPr="0019789B">
        <w:rPr>
          <w:rFonts w:ascii="Arial" w:hAnsi="Arial" w:cs="Arial"/>
          <w:sz w:val="24"/>
          <w:szCs w:val="24"/>
        </w:rPr>
        <w:t>Перечень индикаторов риска по муниципальному контролю</w:t>
      </w:r>
      <w:r w:rsidR="00CE1EDF" w:rsidRPr="0019789B">
        <w:rPr>
          <w:rFonts w:ascii="Arial" w:hAnsi="Arial" w:cs="Arial"/>
          <w:sz w:val="24"/>
          <w:szCs w:val="24"/>
        </w:rPr>
        <w:t xml:space="preserve"> в сфере благоустройства</w:t>
      </w:r>
      <w:r w:rsidRPr="0019789B">
        <w:rPr>
          <w:rFonts w:ascii="Arial" w:hAnsi="Arial" w:cs="Arial"/>
          <w:sz w:val="24"/>
          <w:szCs w:val="24"/>
        </w:rPr>
        <w:t xml:space="preserve"> разрабатывается контрольным органом и утверждается </w:t>
      </w:r>
      <w:r w:rsidR="00DB1A57" w:rsidRPr="0019789B">
        <w:rPr>
          <w:rFonts w:ascii="Arial" w:hAnsi="Arial" w:cs="Arial"/>
          <w:sz w:val="24"/>
          <w:szCs w:val="24"/>
        </w:rPr>
        <w:t>городской Думой городского округа город Арзамас Нижегородской области.</w:t>
      </w:r>
    </w:p>
    <w:p w14:paraId="3E5A9428" w14:textId="77777777" w:rsidR="00D95DDD" w:rsidRPr="0019789B" w:rsidRDefault="00D95DDD" w:rsidP="00F21919">
      <w:pPr>
        <w:pStyle w:val="HeadDoc"/>
        <w:widowControl w:val="0"/>
        <w:ind w:firstLine="567"/>
        <w:rPr>
          <w:rFonts w:ascii="Arial" w:hAnsi="Arial" w:cs="Arial"/>
          <w:color w:val="000000" w:themeColor="text1"/>
          <w:sz w:val="24"/>
          <w:szCs w:val="24"/>
        </w:rPr>
      </w:pPr>
    </w:p>
    <w:p w14:paraId="29655820" w14:textId="53E2F37F" w:rsidR="00B94E0A" w:rsidRPr="0019789B" w:rsidRDefault="00CC27E0" w:rsidP="00D95DDD">
      <w:pPr>
        <w:pStyle w:val="a5"/>
        <w:spacing w:after="0" w:line="240" w:lineRule="auto"/>
        <w:ind w:left="0"/>
        <w:contextualSpacing w:val="0"/>
        <w:jc w:val="center"/>
        <w:outlineLvl w:val="1"/>
        <w:rPr>
          <w:rFonts w:ascii="Arial" w:hAnsi="Arial" w:cs="Arial"/>
          <w:b/>
          <w:sz w:val="24"/>
          <w:szCs w:val="24"/>
        </w:rPr>
      </w:pPr>
      <w:r w:rsidRPr="0019789B">
        <w:rPr>
          <w:rFonts w:ascii="Arial" w:hAnsi="Arial" w:cs="Arial"/>
          <w:b/>
          <w:sz w:val="24"/>
          <w:szCs w:val="24"/>
        </w:rPr>
        <w:t xml:space="preserve">Раздел </w:t>
      </w:r>
      <w:r w:rsidR="00D95DDD" w:rsidRPr="0019789B">
        <w:rPr>
          <w:rFonts w:ascii="Arial" w:hAnsi="Arial" w:cs="Arial"/>
          <w:b/>
          <w:sz w:val="24"/>
          <w:szCs w:val="24"/>
        </w:rPr>
        <w:t>3</w:t>
      </w:r>
      <w:r w:rsidR="000F2F65" w:rsidRPr="0019789B">
        <w:rPr>
          <w:rFonts w:ascii="Arial" w:hAnsi="Arial" w:cs="Arial"/>
          <w:b/>
          <w:sz w:val="24"/>
          <w:szCs w:val="24"/>
        </w:rPr>
        <w:t xml:space="preserve">. </w:t>
      </w:r>
      <w:r w:rsidR="00645F7A" w:rsidRPr="0019789B">
        <w:rPr>
          <w:rFonts w:ascii="Arial" w:hAnsi="Arial" w:cs="Arial"/>
          <w:b/>
          <w:sz w:val="24"/>
          <w:szCs w:val="24"/>
        </w:rPr>
        <w:t>Профилактика рисков причинения вреда (ущерба)</w:t>
      </w:r>
      <w:r w:rsidR="000F2F65" w:rsidRPr="0019789B">
        <w:rPr>
          <w:rFonts w:ascii="Arial" w:hAnsi="Arial" w:cs="Arial"/>
          <w:b/>
          <w:sz w:val="24"/>
          <w:szCs w:val="24"/>
        </w:rPr>
        <w:t xml:space="preserve"> </w:t>
      </w:r>
      <w:r w:rsidR="00D95DDD" w:rsidRPr="0019789B">
        <w:rPr>
          <w:rFonts w:ascii="Arial" w:hAnsi="Arial" w:cs="Arial"/>
          <w:b/>
          <w:sz w:val="24"/>
          <w:szCs w:val="24"/>
        </w:rPr>
        <w:t>охраняемым законом ц</w:t>
      </w:r>
      <w:r w:rsidR="00645F7A" w:rsidRPr="0019789B">
        <w:rPr>
          <w:rFonts w:ascii="Arial" w:hAnsi="Arial" w:cs="Arial"/>
          <w:b/>
          <w:sz w:val="24"/>
          <w:szCs w:val="24"/>
        </w:rPr>
        <w:t>енностям при осуществлении</w:t>
      </w:r>
      <w:r w:rsidR="000F2F65" w:rsidRPr="0019789B">
        <w:rPr>
          <w:rFonts w:ascii="Arial" w:hAnsi="Arial" w:cs="Arial"/>
          <w:b/>
          <w:sz w:val="24"/>
          <w:szCs w:val="24"/>
        </w:rPr>
        <w:t xml:space="preserve"> муниципального</w:t>
      </w:r>
      <w:r w:rsidR="00645F7A" w:rsidRPr="0019789B">
        <w:rPr>
          <w:rFonts w:ascii="Arial" w:hAnsi="Arial" w:cs="Arial"/>
          <w:b/>
          <w:sz w:val="24"/>
          <w:szCs w:val="24"/>
        </w:rPr>
        <w:t xml:space="preserve"> </w:t>
      </w:r>
      <w:r w:rsidR="00425530" w:rsidRPr="0019789B">
        <w:rPr>
          <w:rFonts w:ascii="Arial" w:hAnsi="Arial" w:cs="Arial"/>
          <w:b/>
          <w:sz w:val="24"/>
          <w:szCs w:val="24"/>
        </w:rPr>
        <w:t>контрол</w:t>
      </w:r>
      <w:r w:rsidR="000F2F65" w:rsidRPr="0019789B">
        <w:rPr>
          <w:rFonts w:ascii="Arial" w:hAnsi="Arial" w:cs="Arial"/>
          <w:b/>
          <w:sz w:val="24"/>
          <w:szCs w:val="24"/>
        </w:rPr>
        <w:t>я</w:t>
      </w:r>
      <w:r w:rsidR="00D95DDD" w:rsidRPr="0019789B">
        <w:rPr>
          <w:rFonts w:ascii="Arial" w:hAnsi="Arial" w:cs="Arial"/>
          <w:b/>
          <w:sz w:val="24"/>
          <w:szCs w:val="24"/>
        </w:rPr>
        <w:t xml:space="preserve"> </w:t>
      </w:r>
      <w:r w:rsidR="00A64A4F" w:rsidRPr="0019789B">
        <w:rPr>
          <w:rFonts w:ascii="Arial" w:hAnsi="Arial" w:cs="Arial"/>
          <w:b/>
          <w:sz w:val="24"/>
          <w:szCs w:val="24"/>
        </w:rPr>
        <w:t>в сфере благоустройства</w:t>
      </w:r>
    </w:p>
    <w:p w14:paraId="2FF288EF" w14:textId="77777777" w:rsidR="00645F7A" w:rsidRPr="0019789B" w:rsidRDefault="00645F7A" w:rsidP="00F21919">
      <w:pPr>
        <w:spacing w:after="0" w:line="240" w:lineRule="auto"/>
        <w:ind w:firstLine="567"/>
        <w:jc w:val="both"/>
        <w:rPr>
          <w:rFonts w:ascii="Arial" w:hAnsi="Arial" w:cs="Arial"/>
          <w:b/>
          <w:sz w:val="24"/>
          <w:szCs w:val="24"/>
        </w:rPr>
      </w:pPr>
    </w:p>
    <w:p w14:paraId="1B953FBF" w14:textId="2141D792" w:rsidR="005A30E2" w:rsidRPr="0019789B" w:rsidRDefault="00D95DDD" w:rsidP="00F21919">
      <w:pPr>
        <w:spacing w:after="0" w:line="240" w:lineRule="auto"/>
        <w:ind w:firstLine="567"/>
        <w:jc w:val="both"/>
        <w:rPr>
          <w:rFonts w:ascii="Arial" w:hAnsi="Arial" w:cs="Arial"/>
          <w:sz w:val="24"/>
          <w:szCs w:val="24"/>
        </w:rPr>
      </w:pPr>
      <w:r w:rsidRPr="0019789B">
        <w:rPr>
          <w:rFonts w:ascii="Arial" w:hAnsi="Arial" w:cs="Arial"/>
          <w:sz w:val="24"/>
          <w:szCs w:val="24"/>
        </w:rPr>
        <w:lastRenderedPageBreak/>
        <w:t>3</w:t>
      </w:r>
      <w:r w:rsidR="00E31912" w:rsidRPr="0019789B">
        <w:rPr>
          <w:rFonts w:ascii="Arial" w:hAnsi="Arial" w:cs="Arial"/>
          <w:sz w:val="24"/>
          <w:szCs w:val="24"/>
        </w:rPr>
        <w:t>.</w:t>
      </w:r>
      <w:r w:rsidR="000F63AC" w:rsidRPr="0019789B">
        <w:rPr>
          <w:rFonts w:ascii="Arial" w:hAnsi="Arial" w:cs="Arial"/>
          <w:sz w:val="24"/>
          <w:szCs w:val="24"/>
        </w:rPr>
        <w:t>1</w:t>
      </w:r>
      <w:r w:rsidR="00D614C3" w:rsidRPr="0019789B">
        <w:rPr>
          <w:rFonts w:ascii="Arial" w:hAnsi="Arial" w:cs="Arial"/>
          <w:sz w:val="24"/>
          <w:szCs w:val="24"/>
        </w:rPr>
        <w:t>.</w:t>
      </w:r>
      <w:r w:rsidR="004718F6" w:rsidRPr="0019789B">
        <w:rPr>
          <w:rFonts w:ascii="Arial" w:hAnsi="Arial" w:cs="Arial"/>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w:t>
      </w:r>
      <w:r w:rsidR="005A30E2" w:rsidRPr="0019789B">
        <w:rPr>
          <w:rFonts w:ascii="Arial" w:hAnsi="Arial" w:cs="Arial"/>
          <w:sz w:val="24"/>
          <w:szCs w:val="24"/>
        </w:rPr>
        <w:t>контрольным органом</w:t>
      </w:r>
      <w:r w:rsidR="004718F6" w:rsidRPr="0019789B">
        <w:rPr>
          <w:rFonts w:ascii="Arial" w:hAnsi="Arial" w:cs="Arial"/>
          <w:sz w:val="24"/>
          <w:szCs w:val="24"/>
        </w:rPr>
        <w:t xml:space="preserve"> проводятся </w:t>
      </w:r>
      <w:r w:rsidR="005A30E2" w:rsidRPr="0019789B">
        <w:rPr>
          <w:rFonts w:ascii="Arial" w:hAnsi="Arial" w:cs="Arial"/>
          <w:sz w:val="24"/>
          <w:szCs w:val="24"/>
        </w:rPr>
        <w:t>профилактические мероприятия</w:t>
      </w:r>
      <w:r w:rsidR="00236EF1" w:rsidRPr="0019789B">
        <w:rPr>
          <w:rFonts w:ascii="Arial" w:hAnsi="Arial" w:cs="Arial"/>
          <w:sz w:val="24"/>
          <w:szCs w:val="24"/>
        </w:rPr>
        <w:t>.</w:t>
      </w:r>
    </w:p>
    <w:p w14:paraId="7E158CBB" w14:textId="557CA651" w:rsidR="004718F6" w:rsidRPr="0019789B" w:rsidRDefault="004B5B5B" w:rsidP="00F21919">
      <w:pPr>
        <w:spacing w:after="0" w:line="240" w:lineRule="auto"/>
        <w:ind w:firstLine="567"/>
        <w:jc w:val="both"/>
        <w:rPr>
          <w:rFonts w:ascii="Arial" w:hAnsi="Arial" w:cs="Arial"/>
          <w:sz w:val="24"/>
          <w:szCs w:val="24"/>
        </w:rPr>
      </w:pPr>
      <w:r w:rsidRPr="0019789B">
        <w:rPr>
          <w:rFonts w:ascii="Arial" w:hAnsi="Arial" w:cs="Arial"/>
          <w:sz w:val="24"/>
          <w:szCs w:val="24"/>
        </w:rPr>
        <w:t>Проведение профилактических мероприятий является приоритетным по отношению к проведению контрольных (надзорных) мероприятий.</w:t>
      </w:r>
    </w:p>
    <w:p w14:paraId="60FEB444" w14:textId="047D64A7" w:rsidR="00D614C3" w:rsidRPr="0019789B" w:rsidRDefault="00236EF1" w:rsidP="00F21919">
      <w:pPr>
        <w:spacing w:after="0" w:line="240" w:lineRule="auto"/>
        <w:ind w:firstLine="567"/>
        <w:jc w:val="both"/>
        <w:rPr>
          <w:rFonts w:ascii="Arial" w:hAnsi="Arial" w:cs="Arial"/>
          <w:sz w:val="24"/>
          <w:szCs w:val="24"/>
        </w:rPr>
      </w:pPr>
      <w:r w:rsidRPr="0019789B">
        <w:rPr>
          <w:rFonts w:ascii="Arial" w:hAnsi="Arial" w:cs="Arial"/>
          <w:sz w:val="24"/>
          <w:szCs w:val="24"/>
        </w:rPr>
        <w:t>3</w:t>
      </w:r>
      <w:r w:rsidR="00E31912" w:rsidRPr="0019789B">
        <w:rPr>
          <w:rFonts w:ascii="Arial" w:hAnsi="Arial" w:cs="Arial"/>
          <w:sz w:val="24"/>
          <w:szCs w:val="24"/>
        </w:rPr>
        <w:t>.2</w:t>
      </w:r>
      <w:r w:rsidR="00645F7A" w:rsidRPr="0019789B">
        <w:rPr>
          <w:rFonts w:ascii="Arial" w:hAnsi="Arial" w:cs="Arial"/>
          <w:sz w:val="24"/>
          <w:szCs w:val="24"/>
        </w:rPr>
        <w:t xml:space="preserve">. </w:t>
      </w:r>
      <w:r w:rsidR="00D614C3" w:rsidRPr="0019789B">
        <w:rPr>
          <w:rFonts w:ascii="Arial" w:hAnsi="Arial" w:cs="Arial"/>
          <w:sz w:val="24"/>
          <w:szCs w:val="24"/>
        </w:rPr>
        <w:t>Профилактические мероприятия осуществляются на основании</w:t>
      </w:r>
      <w:r w:rsidR="00B94E0A" w:rsidRPr="0019789B">
        <w:rPr>
          <w:rFonts w:ascii="Arial" w:hAnsi="Arial" w:cs="Arial"/>
          <w:sz w:val="24"/>
          <w:szCs w:val="24"/>
        </w:rPr>
        <w:t xml:space="preserve"> </w:t>
      </w:r>
      <w:r w:rsidRPr="0019789B">
        <w:rPr>
          <w:rFonts w:ascii="Arial" w:hAnsi="Arial" w:cs="Arial"/>
          <w:sz w:val="24"/>
          <w:szCs w:val="24"/>
        </w:rPr>
        <w:t>п</w:t>
      </w:r>
      <w:r w:rsidR="00D614C3" w:rsidRPr="0019789B">
        <w:rPr>
          <w:rFonts w:ascii="Arial" w:hAnsi="Arial" w:cs="Arial"/>
          <w:sz w:val="24"/>
          <w:szCs w:val="24"/>
        </w:rPr>
        <w:t xml:space="preserve">рограммы профилактики рисков причинения вреда (ущерба) охраняемым законом ценностям, </w:t>
      </w:r>
      <w:r w:rsidR="00C46C5B" w:rsidRPr="0019789B">
        <w:rPr>
          <w:rFonts w:ascii="Arial" w:hAnsi="Arial" w:cs="Arial"/>
          <w:sz w:val="24"/>
          <w:szCs w:val="24"/>
        </w:rPr>
        <w:t>утверждаемой</w:t>
      </w:r>
      <w:r w:rsidR="00D614C3" w:rsidRPr="0019789B">
        <w:rPr>
          <w:rFonts w:ascii="Arial" w:hAnsi="Arial" w:cs="Arial"/>
          <w:sz w:val="24"/>
          <w:szCs w:val="24"/>
        </w:rPr>
        <w:t xml:space="preserve"> </w:t>
      </w:r>
      <w:r w:rsidR="006B486E" w:rsidRPr="0019789B">
        <w:rPr>
          <w:rFonts w:ascii="Arial" w:hAnsi="Arial" w:cs="Arial"/>
          <w:sz w:val="24"/>
          <w:szCs w:val="24"/>
        </w:rPr>
        <w:t>пос</w:t>
      </w:r>
      <w:r w:rsidR="00157DE8" w:rsidRPr="0019789B">
        <w:rPr>
          <w:rFonts w:ascii="Arial" w:hAnsi="Arial" w:cs="Arial"/>
          <w:sz w:val="24"/>
          <w:szCs w:val="24"/>
        </w:rPr>
        <w:t>тановлением администрации городского округа город Арзамас Нижегородской области</w:t>
      </w:r>
      <w:r w:rsidR="007519ED" w:rsidRPr="0019789B">
        <w:rPr>
          <w:rFonts w:ascii="Arial" w:hAnsi="Arial" w:cs="Arial"/>
          <w:sz w:val="24"/>
          <w:szCs w:val="24"/>
        </w:rPr>
        <w:t xml:space="preserve"> в соответствии с</w:t>
      </w:r>
      <w:r w:rsidR="008D594D" w:rsidRPr="0019789B">
        <w:rPr>
          <w:rFonts w:ascii="Arial" w:hAnsi="Arial" w:cs="Arial"/>
          <w:sz w:val="24"/>
          <w:szCs w:val="24"/>
        </w:rPr>
        <w:t xml:space="preserve"> </w:t>
      </w:r>
      <w:r w:rsidR="0019678E" w:rsidRPr="0019789B">
        <w:rPr>
          <w:rFonts w:ascii="Arial" w:hAnsi="Arial" w:cs="Arial"/>
          <w:sz w:val="24"/>
          <w:szCs w:val="24"/>
        </w:rPr>
        <w:t xml:space="preserve">порядком, установленном Правительством Российской </w:t>
      </w:r>
      <w:r w:rsidR="00A24E7C" w:rsidRPr="0019789B">
        <w:rPr>
          <w:rFonts w:ascii="Arial" w:hAnsi="Arial" w:cs="Arial"/>
          <w:sz w:val="24"/>
          <w:szCs w:val="24"/>
        </w:rPr>
        <w:t>Федерации.</w:t>
      </w:r>
    </w:p>
    <w:p w14:paraId="04044DFA" w14:textId="6A9133E0" w:rsidR="00C612D1" w:rsidRPr="0019789B" w:rsidRDefault="00C612D1" w:rsidP="00F21919">
      <w:pPr>
        <w:pStyle w:val="HeadDoc"/>
        <w:ind w:firstLine="567"/>
        <w:rPr>
          <w:rFonts w:ascii="Arial" w:hAnsi="Arial" w:cs="Arial"/>
          <w:color w:val="000000"/>
          <w:sz w:val="24"/>
          <w:szCs w:val="24"/>
        </w:rPr>
      </w:pPr>
      <w:r w:rsidRPr="0019789B">
        <w:rPr>
          <w:rFonts w:ascii="Arial" w:hAnsi="Arial" w:cs="Arial"/>
          <w:color w:val="000000"/>
          <w:sz w:val="24"/>
          <w:szCs w:val="24"/>
        </w:rPr>
        <w:t xml:space="preserve">Утвержденная </w:t>
      </w:r>
      <w:r w:rsidR="00236EF1" w:rsidRPr="0019789B">
        <w:rPr>
          <w:rFonts w:ascii="Arial" w:hAnsi="Arial" w:cs="Arial"/>
          <w:color w:val="000000"/>
          <w:sz w:val="24"/>
          <w:szCs w:val="24"/>
        </w:rPr>
        <w:t>п</w:t>
      </w:r>
      <w:r w:rsidRPr="0019789B">
        <w:rPr>
          <w:rFonts w:ascii="Arial" w:hAnsi="Arial" w:cs="Arial"/>
          <w:color w:val="000000"/>
          <w:sz w:val="24"/>
          <w:szCs w:val="24"/>
        </w:rPr>
        <w:t>рограмма профилактики рисков причинения вреда (ущерба) охраняемым законом ценностям подлежит размещению на официа</w:t>
      </w:r>
      <w:r w:rsidR="0034210D" w:rsidRPr="0019789B">
        <w:rPr>
          <w:rFonts w:ascii="Arial" w:hAnsi="Arial" w:cs="Arial"/>
          <w:color w:val="000000"/>
          <w:sz w:val="24"/>
          <w:szCs w:val="24"/>
        </w:rPr>
        <w:t>льном сайте администрации городского округа город Арзамас</w:t>
      </w:r>
      <w:r w:rsidRPr="0019789B">
        <w:rPr>
          <w:rFonts w:ascii="Arial" w:hAnsi="Arial" w:cs="Arial"/>
          <w:color w:val="000000"/>
          <w:sz w:val="24"/>
          <w:szCs w:val="24"/>
        </w:rPr>
        <w:t xml:space="preserve"> </w:t>
      </w:r>
      <w:r w:rsidR="00FB7E74" w:rsidRPr="0019789B">
        <w:rPr>
          <w:rFonts w:ascii="Arial" w:hAnsi="Arial" w:cs="Arial"/>
          <w:color w:val="000000"/>
          <w:sz w:val="24"/>
          <w:szCs w:val="24"/>
        </w:rPr>
        <w:t xml:space="preserve">Нижегородской области </w:t>
      </w:r>
      <w:r w:rsidRPr="0019789B">
        <w:rPr>
          <w:rFonts w:ascii="Arial" w:hAnsi="Arial" w:cs="Arial"/>
          <w:color w:val="000000"/>
          <w:sz w:val="24"/>
          <w:szCs w:val="24"/>
        </w:rPr>
        <w:t xml:space="preserve">в </w:t>
      </w:r>
      <w:r w:rsidR="00FB7E74" w:rsidRPr="0019789B">
        <w:rPr>
          <w:rFonts w:ascii="Arial" w:hAnsi="Arial" w:cs="Arial"/>
          <w:color w:val="000000"/>
          <w:sz w:val="24"/>
          <w:szCs w:val="24"/>
        </w:rPr>
        <w:t>сети</w:t>
      </w:r>
      <w:r w:rsidRPr="0019789B">
        <w:rPr>
          <w:rFonts w:ascii="Arial" w:hAnsi="Arial" w:cs="Arial"/>
          <w:color w:val="000000"/>
          <w:sz w:val="24"/>
          <w:szCs w:val="24"/>
        </w:rPr>
        <w:t xml:space="preserve"> «Интернет»</w:t>
      </w:r>
      <w:r w:rsidR="00FB7E74" w:rsidRPr="0019789B">
        <w:rPr>
          <w:rFonts w:ascii="Arial" w:hAnsi="Arial" w:cs="Arial"/>
          <w:color w:val="000000"/>
          <w:sz w:val="24"/>
          <w:szCs w:val="24"/>
        </w:rPr>
        <w:t xml:space="preserve"> (далее – официальный сайт</w:t>
      </w:r>
      <w:r w:rsidR="00595E67" w:rsidRPr="0019789B">
        <w:rPr>
          <w:rFonts w:ascii="Arial" w:hAnsi="Arial" w:cs="Arial"/>
          <w:color w:val="000000"/>
          <w:sz w:val="24"/>
          <w:szCs w:val="24"/>
        </w:rPr>
        <w:t xml:space="preserve"> контрольного органа</w:t>
      </w:r>
      <w:r w:rsidR="004718F6" w:rsidRPr="0019789B">
        <w:rPr>
          <w:rFonts w:ascii="Arial" w:hAnsi="Arial" w:cs="Arial"/>
          <w:color w:val="000000"/>
          <w:sz w:val="24"/>
          <w:szCs w:val="24"/>
        </w:rPr>
        <w:t xml:space="preserve"> в сети </w:t>
      </w:r>
      <w:r w:rsidR="00236EF1" w:rsidRPr="0019789B">
        <w:rPr>
          <w:rFonts w:ascii="Arial" w:hAnsi="Arial" w:cs="Arial"/>
          <w:color w:val="000000"/>
          <w:sz w:val="24"/>
          <w:szCs w:val="24"/>
        </w:rPr>
        <w:t>«</w:t>
      </w:r>
      <w:r w:rsidR="004718F6" w:rsidRPr="0019789B">
        <w:rPr>
          <w:rFonts w:ascii="Arial" w:hAnsi="Arial" w:cs="Arial"/>
          <w:color w:val="000000"/>
          <w:sz w:val="24"/>
          <w:szCs w:val="24"/>
        </w:rPr>
        <w:t>Интернет</w:t>
      </w:r>
      <w:r w:rsidR="00236EF1" w:rsidRPr="0019789B">
        <w:rPr>
          <w:rFonts w:ascii="Arial" w:hAnsi="Arial" w:cs="Arial"/>
          <w:color w:val="000000"/>
          <w:sz w:val="24"/>
          <w:szCs w:val="24"/>
        </w:rPr>
        <w:t>»</w:t>
      </w:r>
      <w:r w:rsidR="00FB7E74" w:rsidRPr="0019789B">
        <w:rPr>
          <w:rFonts w:ascii="Arial" w:hAnsi="Arial" w:cs="Arial"/>
          <w:color w:val="000000"/>
          <w:sz w:val="24"/>
          <w:szCs w:val="24"/>
        </w:rPr>
        <w:t>)</w:t>
      </w:r>
      <w:r w:rsidRPr="0019789B">
        <w:rPr>
          <w:rFonts w:ascii="Arial" w:hAnsi="Arial" w:cs="Arial"/>
          <w:color w:val="000000"/>
          <w:sz w:val="24"/>
          <w:szCs w:val="24"/>
        </w:rPr>
        <w:t>.</w:t>
      </w:r>
    </w:p>
    <w:p w14:paraId="26566F5E" w14:textId="543FF661" w:rsidR="00D614C3" w:rsidRPr="0019789B" w:rsidRDefault="0079574B" w:rsidP="00F21919">
      <w:pPr>
        <w:spacing w:after="0" w:line="240" w:lineRule="auto"/>
        <w:ind w:firstLine="567"/>
        <w:jc w:val="both"/>
        <w:rPr>
          <w:rFonts w:ascii="Arial" w:hAnsi="Arial" w:cs="Arial"/>
          <w:sz w:val="24"/>
          <w:szCs w:val="24"/>
        </w:rPr>
      </w:pPr>
      <w:bookmarkStart w:id="1" w:name="P85"/>
      <w:bookmarkEnd w:id="1"/>
      <w:r w:rsidRPr="0019789B">
        <w:rPr>
          <w:rFonts w:ascii="Arial" w:hAnsi="Arial" w:cs="Arial"/>
          <w:sz w:val="24"/>
          <w:szCs w:val="24"/>
        </w:rPr>
        <w:t>3</w:t>
      </w:r>
      <w:r w:rsidR="00E31912" w:rsidRPr="0019789B">
        <w:rPr>
          <w:rFonts w:ascii="Arial" w:hAnsi="Arial" w:cs="Arial"/>
          <w:sz w:val="24"/>
          <w:szCs w:val="24"/>
        </w:rPr>
        <w:t>.3</w:t>
      </w:r>
      <w:r w:rsidR="00D614C3" w:rsidRPr="0019789B">
        <w:rPr>
          <w:rFonts w:ascii="Arial" w:hAnsi="Arial" w:cs="Arial"/>
          <w:sz w:val="24"/>
          <w:szCs w:val="24"/>
        </w:rPr>
        <w:t xml:space="preserve">. При осуществлении </w:t>
      </w:r>
      <w:r w:rsidR="00D62B81" w:rsidRPr="0019789B">
        <w:rPr>
          <w:rFonts w:ascii="Arial" w:hAnsi="Arial" w:cs="Arial"/>
          <w:sz w:val="24"/>
          <w:szCs w:val="24"/>
        </w:rPr>
        <w:t>муниципального контроля</w:t>
      </w:r>
      <w:r w:rsidR="00D614C3" w:rsidRPr="0019789B">
        <w:rPr>
          <w:rFonts w:ascii="Arial" w:hAnsi="Arial" w:cs="Arial"/>
          <w:sz w:val="24"/>
          <w:szCs w:val="24"/>
        </w:rPr>
        <w:t xml:space="preserve"> </w:t>
      </w:r>
      <w:r w:rsidR="00BA353A" w:rsidRPr="0019789B">
        <w:rPr>
          <w:rFonts w:ascii="Arial" w:hAnsi="Arial" w:cs="Arial"/>
          <w:color w:val="000000" w:themeColor="text1"/>
          <w:sz w:val="24"/>
          <w:szCs w:val="24"/>
        </w:rPr>
        <w:t xml:space="preserve">в сфере благоустройства </w:t>
      </w:r>
      <w:r w:rsidR="00D614C3" w:rsidRPr="0019789B">
        <w:rPr>
          <w:rFonts w:ascii="Arial" w:hAnsi="Arial" w:cs="Arial"/>
          <w:sz w:val="24"/>
          <w:szCs w:val="24"/>
        </w:rPr>
        <w:t>могут проводиться следующие виды профилактических мероприятий:</w:t>
      </w:r>
    </w:p>
    <w:p w14:paraId="5CFB3ABE" w14:textId="77777777" w:rsidR="00B94E0A" w:rsidRPr="0019789B" w:rsidRDefault="002E34A2" w:rsidP="00F21919">
      <w:pPr>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1</w:t>
      </w:r>
      <w:r w:rsidR="00B94E0A" w:rsidRPr="0019789B">
        <w:rPr>
          <w:rFonts w:ascii="Arial" w:hAnsi="Arial" w:cs="Arial"/>
          <w:sz w:val="24"/>
          <w:szCs w:val="24"/>
        </w:rPr>
        <w:t>) информирование;</w:t>
      </w:r>
    </w:p>
    <w:p w14:paraId="3743178B" w14:textId="23EAF0E9" w:rsidR="00CA148F" w:rsidRPr="0019789B" w:rsidRDefault="00CA148F" w:rsidP="00F21919">
      <w:pPr>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2) объявление предостережения;</w:t>
      </w:r>
    </w:p>
    <w:p w14:paraId="2D0983CF" w14:textId="7A2BDC7E" w:rsidR="00B94E0A" w:rsidRPr="0019789B" w:rsidRDefault="00CA148F" w:rsidP="00F21919">
      <w:pPr>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3</w:t>
      </w:r>
      <w:r w:rsidR="002E34A2" w:rsidRPr="0019789B">
        <w:rPr>
          <w:rFonts w:ascii="Arial" w:hAnsi="Arial" w:cs="Arial"/>
          <w:sz w:val="24"/>
          <w:szCs w:val="24"/>
        </w:rPr>
        <w:t>) консультирование</w:t>
      </w:r>
      <w:r w:rsidR="00027732" w:rsidRPr="0019789B">
        <w:rPr>
          <w:rFonts w:ascii="Arial" w:hAnsi="Arial" w:cs="Arial"/>
          <w:sz w:val="24"/>
          <w:szCs w:val="24"/>
        </w:rPr>
        <w:t>;</w:t>
      </w:r>
    </w:p>
    <w:p w14:paraId="524402F0" w14:textId="020B03E7" w:rsidR="00027732" w:rsidRPr="0019789B" w:rsidRDefault="00027732" w:rsidP="00F21919">
      <w:pPr>
        <w:autoSpaceDE w:val="0"/>
        <w:autoSpaceDN w:val="0"/>
        <w:adjustRightInd w:val="0"/>
        <w:spacing w:after="0" w:line="240" w:lineRule="auto"/>
        <w:ind w:firstLine="567"/>
        <w:jc w:val="both"/>
        <w:rPr>
          <w:rFonts w:ascii="Arial" w:hAnsi="Arial" w:cs="Arial"/>
          <w:sz w:val="24"/>
          <w:szCs w:val="24"/>
        </w:rPr>
      </w:pPr>
      <w:r w:rsidRPr="0019789B">
        <w:rPr>
          <w:rFonts w:ascii="Arial" w:hAnsi="Arial" w:cs="Arial"/>
          <w:sz w:val="24"/>
          <w:szCs w:val="24"/>
        </w:rPr>
        <w:t>4) профилактический визит.</w:t>
      </w:r>
    </w:p>
    <w:p w14:paraId="662CFCE1" w14:textId="3AF92E6B" w:rsidR="00F473CF" w:rsidRPr="0019789B" w:rsidRDefault="0079574B" w:rsidP="00492B8E">
      <w:pPr>
        <w:spacing w:after="0" w:line="240" w:lineRule="auto"/>
        <w:ind w:firstLine="567"/>
        <w:jc w:val="both"/>
        <w:outlineLvl w:val="3"/>
        <w:rPr>
          <w:rFonts w:ascii="Arial" w:hAnsi="Arial" w:cs="Arial"/>
          <w:sz w:val="24"/>
          <w:szCs w:val="24"/>
        </w:rPr>
      </w:pPr>
      <w:r w:rsidRPr="0019789B">
        <w:rPr>
          <w:rFonts w:ascii="Arial" w:hAnsi="Arial" w:cs="Arial"/>
          <w:sz w:val="24"/>
          <w:szCs w:val="24"/>
        </w:rPr>
        <w:t xml:space="preserve">3.4. </w:t>
      </w:r>
      <w:r w:rsidR="00446922" w:rsidRPr="0019789B">
        <w:rPr>
          <w:rFonts w:ascii="Arial" w:hAnsi="Arial" w:cs="Arial"/>
          <w:sz w:val="24"/>
          <w:szCs w:val="24"/>
        </w:rPr>
        <w:t>Информирование контролируемых лиц и иных заинтересованных лиц осуществляется по вопросам соблюдения обязательных требований</w:t>
      </w:r>
      <w:r w:rsidR="001A5C7C" w:rsidRPr="0019789B">
        <w:rPr>
          <w:rFonts w:ascii="Arial" w:hAnsi="Arial" w:cs="Arial"/>
          <w:sz w:val="24"/>
          <w:szCs w:val="24"/>
        </w:rPr>
        <w:t xml:space="preserve"> в сфере благоустройства</w:t>
      </w:r>
      <w:r w:rsidR="00446922" w:rsidRPr="0019789B">
        <w:rPr>
          <w:rFonts w:ascii="Arial" w:hAnsi="Arial" w:cs="Arial"/>
          <w:sz w:val="24"/>
          <w:szCs w:val="24"/>
        </w:rPr>
        <w:t xml:space="preserve"> </w:t>
      </w:r>
      <w:r w:rsidR="00F473CF" w:rsidRPr="0019789B">
        <w:rPr>
          <w:rFonts w:ascii="Arial" w:hAnsi="Arial" w:cs="Arial"/>
          <w:sz w:val="24"/>
          <w:szCs w:val="24"/>
        </w:rPr>
        <w:t>посредством размещения соответствующих сведений на официальном сайте контрольного органа в сети «Интернет»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6EE3E8B" w14:textId="20F0DC46" w:rsidR="00F473CF" w:rsidRPr="0019789B" w:rsidRDefault="00FA484E" w:rsidP="00FA484E">
      <w:pPr>
        <w:spacing w:after="0" w:line="240" w:lineRule="auto"/>
        <w:ind w:firstLine="567"/>
        <w:jc w:val="both"/>
        <w:rPr>
          <w:rFonts w:ascii="Arial" w:hAnsi="Arial" w:cs="Arial"/>
          <w:sz w:val="24"/>
          <w:szCs w:val="24"/>
        </w:rPr>
      </w:pPr>
      <w:r w:rsidRPr="0019789B">
        <w:rPr>
          <w:rFonts w:ascii="Arial" w:hAnsi="Arial" w:cs="Arial"/>
          <w:sz w:val="24"/>
          <w:szCs w:val="24"/>
        </w:rPr>
        <w:t xml:space="preserve">3.5. </w:t>
      </w:r>
      <w:r w:rsidR="00F473CF" w:rsidRPr="0019789B">
        <w:rPr>
          <w:rFonts w:ascii="Arial" w:hAnsi="Arial" w:cs="Arial"/>
          <w:sz w:val="24"/>
          <w:szCs w:val="24"/>
        </w:rPr>
        <w:t xml:space="preserve">Контрольный </w:t>
      </w:r>
      <w:r w:rsidRPr="0019789B">
        <w:rPr>
          <w:rFonts w:ascii="Arial" w:hAnsi="Arial" w:cs="Arial"/>
          <w:sz w:val="24"/>
          <w:szCs w:val="24"/>
        </w:rPr>
        <w:t>орган размещает и поддерживает в актуальном состоянии на своем официальном сайте в сети «Интернет»</w:t>
      </w:r>
      <w:r w:rsidR="00F473CF" w:rsidRPr="0019789B">
        <w:rPr>
          <w:rFonts w:ascii="Arial" w:hAnsi="Arial" w:cs="Arial"/>
          <w:sz w:val="24"/>
          <w:szCs w:val="24"/>
        </w:rPr>
        <w:t xml:space="preserve"> в специальном разделе, посвященном контрольной деятельности, сведения, предусмотренные частью 3 статьи 46 Федерального закона </w:t>
      </w:r>
      <w:r w:rsidR="00CD481A" w:rsidRPr="0019789B">
        <w:rPr>
          <w:rFonts w:ascii="Arial" w:hAnsi="Arial" w:cs="Arial"/>
          <w:sz w:val="24"/>
          <w:szCs w:val="24"/>
        </w:rPr>
        <w:t>№ </w:t>
      </w:r>
      <w:r w:rsidR="00F473CF" w:rsidRPr="0019789B">
        <w:rPr>
          <w:rFonts w:ascii="Arial" w:hAnsi="Arial" w:cs="Arial"/>
          <w:sz w:val="24"/>
          <w:szCs w:val="24"/>
        </w:rPr>
        <w:t>248-ФЗ.</w:t>
      </w:r>
    </w:p>
    <w:p w14:paraId="5CE24F88" w14:textId="188FDEFE" w:rsidR="00F473CF" w:rsidRPr="0019789B" w:rsidRDefault="00FA484E" w:rsidP="00F473CF">
      <w:pPr>
        <w:spacing w:after="0" w:line="240" w:lineRule="auto"/>
        <w:ind w:firstLine="567"/>
        <w:jc w:val="both"/>
        <w:rPr>
          <w:rFonts w:ascii="Arial" w:hAnsi="Arial" w:cs="Arial"/>
          <w:sz w:val="24"/>
          <w:szCs w:val="24"/>
        </w:rPr>
      </w:pPr>
      <w:r w:rsidRPr="0019789B">
        <w:rPr>
          <w:rFonts w:ascii="Arial" w:hAnsi="Arial" w:cs="Arial"/>
          <w:sz w:val="24"/>
          <w:szCs w:val="24"/>
        </w:rPr>
        <w:t xml:space="preserve">3.6. </w:t>
      </w:r>
      <w:r w:rsidR="00F473CF" w:rsidRPr="0019789B">
        <w:rPr>
          <w:rFonts w:ascii="Arial" w:hAnsi="Arial" w:cs="Arial"/>
          <w:sz w:val="24"/>
          <w:szCs w:val="24"/>
        </w:rPr>
        <w:t>Контрольный орган вправе осуществлять информирование также в иных формах:</w:t>
      </w:r>
    </w:p>
    <w:p w14:paraId="3C02EEEA" w14:textId="24D95391" w:rsidR="001A5C7C" w:rsidRPr="0019789B" w:rsidRDefault="001A5C7C" w:rsidP="00F21919">
      <w:pPr>
        <w:spacing w:after="0" w:line="240" w:lineRule="auto"/>
        <w:ind w:firstLine="567"/>
        <w:jc w:val="both"/>
        <w:rPr>
          <w:rFonts w:ascii="Arial" w:hAnsi="Arial" w:cs="Arial"/>
          <w:sz w:val="24"/>
          <w:szCs w:val="24"/>
        </w:rPr>
      </w:pPr>
      <w:r w:rsidRPr="0019789B">
        <w:rPr>
          <w:rFonts w:ascii="Arial" w:hAnsi="Arial" w:cs="Arial"/>
          <w:sz w:val="24"/>
          <w:szCs w:val="24"/>
        </w:rPr>
        <w:t>- доводить информацию по вопросам соблюдения обязательных требований в сфере благоустройства при проведении собраний граждан, круглых столов и в иных формах совместного присутствия граждан;</w:t>
      </w:r>
    </w:p>
    <w:p w14:paraId="65EFBC15" w14:textId="6E384502" w:rsidR="00D01FBA" w:rsidRPr="0019789B" w:rsidRDefault="00D01FBA" w:rsidP="00F21919">
      <w:pPr>
        <w:spacing w:after="0" w:line="240" w:lineRule="auto"/>
        <w:ind w:firstLine="567"/>
        <w:jc w:val="both"/>
        <w:rPr>
          <w:rFonts w:ascii="Arial" w:hAnsi="Arial" w:cs="Arial"/>
          <w:sz w:val="24"/>
          <w:szCs w:val="24"/>
        </w:rPr>
      </w:pPr>
      <w:r w:rsidRPr="0019789B">
        <w:rPr>
          <w:rFonts w:ascii="Arial" w:hAnsi="Arial" w:cs="Arial"/>
          <w:sz w:val="24"/>
          <w:szCs w:val="24"/>
        </w:rPr>
        <w:t>- направлять контролируемым лицам рекомендации о соблюдении обязательных требований</w:t>
      </w:r>
      <w:r w:rsidR="001A5C7C" w:rsidRPr="0019789B">
        <w:rPr>
          <w:rFonts w:ascii="Arial" w:hAnsi="Arial" w:cs="Arial"/>
          <w:sz w:val="24"/>
          <w:szCs w:val="24"/>
        </w:rPr>
        <w:t xml:space="preserve"> в сфере благоустройства</w:t>
      </w:r>
      <w:r w:rsidRPr="0019789B">
        <w:rPr>
          <w:rFonts w:ascii="Arial" w:hAnsi="Arial" w:cs="Arial"/>
          <w:sz w:val="24"/>
          <w:szCs w:val="24"/>
        </w:rPr>
        <w:t>, в том числе в ходе проведения контрольных и профилактических мероприятий;</w:t>
      </w:r>
    </w:p>
    <w:p w14:paraId="6669A8F2" w14:textId="3B680598" w:rsidR="00D01FBA" w:rsidRPr="0019789B" w:rsidRDefault="00D01FBA" w:rsidP="00D01FBA">
      <w:pPr>
        <w:spacing w:after="0" w:line="240" w:lineRule="auto"/>
        <w:ind w:firstLine="567"/>
        <w:jc w:val="both"/>
        <w:rPr>
          <w:rFonts w:ascii="Arial" w:hAnsi="Arial" w:cs="Arial"/>
          <w:sz w:val="24"/>
          <w:szCs w:val="24"/>
        </w:rPr>
      </w:pPr>
      <w:r w:rsidRPr="0019789B">
        <w:rPr>
          <w:rFonts w:ascii="Arial" w:hAnsi="Arial" w:cs="Arial"/>
          <w:sz w:val="24"/>
          <w:szCs w:val="24"/>
        </w:rPr>
        <w:t xml:space="preserve">- размещать информацию </w:t>
      </w:r>
      <w:r w:rsidR="001A5C7C" w:rsidRPr="0019789B">
        <w:rPr>
          <w:rFonts w:ascii="Arial" w:hAnsi="Arial" w:cs="Arial"/>
          <w:sz w:val="24"/>
          <w:szCs w:val="24"/>
        </w:rPr>
        <w:t xml:space="preserve">по вопросам соблюдения обязательных требований в сфере благоустройства </w:t>
      </w:r>
      <w:r w:rsidRPr="0019789B">
        <w:rPr>
          <w:rFonts w:ascii="Arial" w:hAnsi="Arial" w:cs="Arial"/>
          <w:sz w:val="24"/>
          <w:szCs w:val="24"/>
        </w:rPr>
        <w:t>в социальных сетях контрольного органа в сети «Интернет»</w:t>
      </w:r>
      <w:r w:rsidR="001A5C7C" w:rsidRPr="0019789B">
        <w:rPr>
          <w:rFonts w:ascii="Arial" w:hAnsi="Arial" w:cs="Arial"/>
          <w:sz w:val="24"/>
          <w:szCs w:val="24"/>
        </w:rPr>
        <w:t xml:space="preserve"> и в официальном телеграмм-канале контрольного органа</w:t>
      </w:r>
      <w:r w:rsidRPr="0019789B">
        <w:rPr>
          <w:rFonts w:ascii="Arial" w:hAnsi="Arial" w:cs="Arial"/>
          <w:sz w:val="24"/>
          <w:szCs w:val="24"/>
        </w:rPr>
        <w:t>.</w:t>
      </w:r>
    </w:p>
    <w:p w14:paraId="35B705B7" w14:textId="16A5C926" w:rsidR="0079574B" w:rsidRPr="0019789B" w:rsidRDefault="00B95318" w:rsidP="00492B8E">
      <w:pPr>
        <w:spacing w:after="0" w:line="240" w:lineRule="auto"/>
        <w:ind w:firstLine="567"/>
        <w:jc w:val="both"/>
        <w:outlineLvl w:val="3"/>
        <w:rPr>
          <w:rFonts w:ascii="Arial" w:hAnsi="Arial" w:cs="Arial"/>
          <w:sz w:val="24"/>
          <w:szCs w:val="24"/>
        </w:rPr>
      </w:pPr>
      <w:r w:rsidRPr="0019789B">
        <w:rPr>
          <w:rFonts w:ascii="Arial" w:hAnsi="Arial" w:cs="Arial"/>
          <w:sz w:val="24"/>
          <w:szCs w:val="24"/>
        </w:rPr>
        <w:t>3.7</w:t>
      </w:r>
      <w:r w:rsidR="00446922" w:rsidRPr="0019789B">
        <w:rPr>
          <w:rFonts w:ascii="Arial" w:hAnsi="Arial" w:cs="Arial"/>
          <w:sz w:val="24"/>
          <w:szCs w:val="24"/>
        </w:rPr>
        <w:t>.</w:t>
      </w:r>
      <w:r w:rsidR="00265A70" w:rsidRPr="0019789B">
        <w:rPr>
          <w:rFonts w:ascii="Arial" w:hAnsi="Arial" w:cs="Arial"/>
          <w:sz w:val="24"/>
          <w:szCs w:val="24"/>
        </w:rPr>
        <w:t xml:space="preserve">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w:t>
      </w:r>
      <w:r w:rsidR="00265A70" w:rsidRPr="0019789B">
        <w:rPr>
          <w:rFonts w:ascii="Arial" w:hAnsi="Arial" w:cs="Arial"/>
          <w:sz w:val="24"/>
          <w:szCs w:val="24"/>
        </w:rPr>
        <w:lastRenderedPageBreak/>
        <w:t>ценностям</w:t>
      </w:r>
      <w:r w:rsidR="004B1645" w:rsidRPr="0019789B">
        <w:rPr>
          <w:rFonts w:ascii="Arial" w:hAnsi="Arial" w:cs="Arial"/>
          <w:sz w:val="24"/>
          <w:szCs w:val="24"/>
        </w:rPr>
        <w:t xml:space="preserve"> одновременно</w:t>
      </w:r>
      <w:r w:rsidR="00265A70" w:rsidRPr="0019789B">
        <w:rPr>
          <w:rFonts w:ascii="Arial" w:hAnsi="Arial" w:cs="Arial"/>
          <w:sz w:val="24"/>
          <w:szCs w:val="24"/>
        </w:rPr>
        <w:t xml:space="preserve"> с предложением принять меры по обеспечению соблюдения обязательных требований. </w:t>
      </w:r>
    </w:p>
    <w:p w14:paraId="51B6C343" w14:textId="001594C8" w:rsidR="009137CF" w:rsidRPr="0019789B" w:rsidRDefault="009137CF" w:rsidP="009137CF">
      <w:pPr>
        <w:spacing w:after="0" w:line="240" w:lineRule="auto"/>
        <w:ind w:firstLine="567"/>
        <w:jc w:val="both"/>
        <w:rPr>
          <w:rFonts w:ascii="Arial" w:hAnsi="Arial" w:cs="Arial"/>
          <w:sz w:val="24"/>
          <w:szCs w:val="24"/>
        </w:rPr>
      </w:pPr>
      <w:r w:rsidRPr="0019789B">
        <w:rPr>
          <w:rFonts w:ascii="Arial" w:hAnsi="Arial" w:cs="Arial"/>
          <w:sz w:val="24"/>
          <w:szCs w:val="24"/>
        </w:rPr>
        <w:t>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2F7967B" w14:textId="66724224" w:rsidR="00182EA3" w:rsidRPr="0019789B" w:rsidRDefault="00265A70" w:rsidP="00182EA3">
      <w:pPr>
        <w:spacing w:after="0" w:line="240" w:lineRule="auto"/>
        <w:ind w:firstLine="567"/>
        <w:jc w:val="both"/>
        <w:rPr>
          <w:rFonts w:ascii="Arial" w:hAnsi="Arial" w:cs="Arial"/>
          <w:sz w:val="24"/>
          <w:szCs w:val="24"/>
        </w:rPr>
      </w:pPr>
      <w:r w:rsidRPr="0019789B">
        <w:rPr>
          <w:rFonts w:ascii="Arial" w:hAnsi="Arial" w:cs="Arial"/>
          <w:sz w:val="24"/>
          <w:szCs w:val="24"/>
        </w:rPr>
        <w:t>3.8.</w:t>
      </w:r>
      <w:r w:rsidR="00182EA3" w:rsidRPr="0019789B">
        <w:rPr>
          <w:rFonts w:ascii="Arial" w:hAnsi="Arial" w:cs="Arial"/>
          <w:sz w:val="24"/>
          <w:szCs w:val="24"/>
        </w:rPr>
        <w:t xml:space="preserve"> Решение об объявлении предостережения принимает должностное лицо контрольного органа, уполномоченное на принятие решений о проведении контрольных мероприятий в соответствии с пунктом 1.4. настоящего Положения.</w:t>
      </w:r>
    </w:p>
    <w:p w14:paraId="0EF73732" w14:textId="25C7ECD8" w:rsidR="00B45236" w:rsidRPr="0019789B" w:rsidRDefault="00B45236" w:rsidP="00B45236">
      <w:pPr>
        <w:spacing w:after="0" w:line="240" w:lineRule="auto"/>
        <w:ind w:firstLine="567"/>
        <w:jc w:val="both"/>
        <w:rPr>
          <w:rFonts w:ascii="Arial" w:hAnsi="Arial" w:cs="Arial"/>
          <w:sz w:val="24"/>
          <w:szCs w:val="24"/>
        </w:rPr>
      </w:pPr>
      <w:r w:rsidRPr="0019789B">
        <w:rPr>
          <w:rFonts w:ascii="Arial" w:hAnsi="Arial" w:cs="Arial"/>
          <w:sz w:val="24"/>
          <w:szCs w:val="24"/>
        </w:rPr>
        <w:t xml:space="preserve">Предостережение объявляется (подписывается) </w:t>
      </w:r>
      <w:r w:rsidR="00CD1A51" w:rsidRPr="0019789B">
        <w:rPr>
          <w:rFonts w:ascii="Arial" w:hAnsi="Arial" w:cs="Arial"/>
          <w:sz w:val="24"/>
          <w:szCs w:val="24"/>
        </w:rPr>
        <w:t>инспектором</w:t>
      </w:r>
      <w:r w:rsidRPr="0019789B">
        <w:rPr>
          <w:rFonts w:ascii="Arial" w:hAnsi="Arial" w:cs="Arial"/>
          <w:sz w:val="24"/>
          <w:szCs w:val="24"/>
        </w:rPr>
        <w:t xml:space="preserve"> не позднее </w:t>
      </w:r>
      <w:r w:rsidR="002271C5" w:rsidRPr="0019789B">
        <w:rPr>
          <w:rFonts w:ascii="Arial" w:hAnsi="Arial" w:cs="Arial"/>
          <w:sz w:val="24"/>
          <w:szCs w:val="24"/>
        </w:rPr>
        <w:t>30</w:t>
      </w:r>
      <w:r w:rsidRPr="0019789B">
        <w:rPr>
          <w:rFonts w:ascii="Arial" w:hAnsi="Arial" w:cs="Arial"/>
          <w:sz w:val="24"/>
          <w:szCs w:val="24"/>
        </w:rPr>
        <w:t xml:space="preserve"> дней со дня </w:t>
      </w:r>
      <w:proofErr w:type="gramStart"/>
      <w:r w:rsidRPr="0019789B">
        <w:rPr>
          <w:rFonts w:ascii="Arial" w:hAnsi="Arial" w:cs="Arial"/>
          <w:sz w:val="24"/>
          <w:szCs w:val="24"/>
        </w:rPr>
        <w:t>получения</w:t>
      </w:r>
      <w:proofErr w:type="gramEnd"/>
      <w:r w:rsidRPr="0019789B">
        <w:rPr>
          <w:rFonts w:ascii="Arial" w:hAnsi="Arial" w:cs="Arial"/>
          <w:sz w:val="24"/>
          <w:szCs w:val="24"/>
        </w:rPr>
        <w:t xml:space="preserve"> указанных в пункте 3.7. настоящего Положения сведений.</w:t>
      </w:r>
    </w:p>
    <w:p w14:paraId="5F54C65F" w14:textId="4FAED308" w:rsidR="00182EA3" w:rsidRPr="0019789B" w:rsidRDefault="00182EA3" w:rsidP="00182EA3">
      <w:pPr>
        <w:spacing w:after="0" w:line="240" w:lineRule="auto"/>
        <w:ind w:firstLine="567"/>
        <w:jc w:val="both"/>
        <w:rPr>
          <w:rFonts w:ascii="Arial" w:hAnsi="Arial" w:cs="Arial"/>
          <w:spacing w:val="-2"/>
          <w:sz w:val="24"/>
          <w:szCs w:val="24"/>
        </w:rPr>
      </w:pPr>
      <w:r w:rsidRPr="0019789B">
        <w:rPr>
          <w:rFonts w:ascii="Arial" w:hAnsi="Arial" w:cs="Arial"/>
          <w:spacing w:val="-2"/>
          <w:sz w:val="24"/>
          <w:szCs w:val="24"/>
        </w:rPr>
        <w:t xml:space="preserve">3.9. 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w:t>
      </w:r>
      <w:r w:rsidR="009137CF" w:rsidRPr="0019789B">
        <w:rPr>
          <w:rFonts w:ascii="Arial" w:hAnsi="Arial" w:cs="Arial"/>
          <w:spacing w:val="-2"/>
          <w:sz w:val="24"/>
          <w:szCs w:val="24"/>
        </w:rPr>
        <w:t>е</w:t>
      </w:r>
      <w:r w:rsidRPr="0019789B">
        <w:rPr>
          <w:rFonts w:ascii="Arial" w:hAnsi="Arial" w:cs="Arial"/>
          <w:spacing w:val="-2"/>
          <w:sz w:val="24"/>
          <w:szCs w:val="24"/>
        </w:rPr>
        <w:t xml:space="preserve">дином реестре контрольных (надзорных) мероприятий, а также посредством направления </w:t>
      </w:r>
      <w:r w:rsidR="009E3A02" w:rsidRPr="0019789B">
        <w:rPr>
          <w:rFonts w:ascii="Arial" w:hAnsi="Arial" w:cs="Arial"/>
          <w:spacing w:val="-2"/>
          <w:sz w:val="24"/>
          <w:szCs w:val="24"/>
        </w:rPr>
        <w:t xml:space="preserve">не позднее </w:t>
      </w:r>
      <w:r w:rsidR="00CA52F3" w:rsidRPr="0019789B">
        <w:rPr>
          <w:rFonts w:ascii="Arial" w:hAnsi="Arial" w:cs="Arial"/>
          <w:spacing w:val="-2"/>
          <w:sz w:val="24"/>
          <w:szCs w:val="24"/>
        </w:rPr>
        <w:t xml:space="preserve">5 </w:t>
      </w:r>
      <w:r w:rsidR="009E3A02" w:rsidRPr="0019789B">
        <w:rPr>
          <w:rFonts w:ascii="Arial" w:hAnsi="Arial" w:cs="Arial"/>
          <w:spacing w:val="-2"/>
          <w:sz w:val="24"/>
          <w:szCs w:val="24"/>
        </w:rPr>
        <w:t xml:space="preserve">рабочих дней с даты объявления </w:t>
      </w:r>
      <w:r w:rsidRPr="0019789B">
        <w:rPr>
          <w:rFonts w:ascii="Arial" w:hAnsi="Arial" w:cs="Arial"/>
          <w:spacing w:val="-2"/>
          <w:sz w:val="24"/>
          <w:szCs w:val="24"/>
        </w:rPr>
        <w:t>предостережения электронной почтой по адресу, сведения о котором представлены контрольному органу контролируемым лицом либо сведения</w:t>
      </w:r>
      <w:r w:rsidR="00675686" w:rsidRPr="0019789B">
        <w:rPr>
          <w:rFonts w:ascii="Arial" w:hAnsi="Arial" w:cs="Arial"/>
          <w:spacing w:val="-2"/>
          <w:sz w:val="24"/>
          <w:szCs w:val="24"/>
        </w:rPr>
        <w:t xml:space="preserve"> </w:t>
      </w:r>
      <w:r w:rsidRPr="0019789B">
        <w:rPr>
          <w:rFonts w:ascii="Arial" w:hAnsi="Arial" w:cs="Arial"/>
          <w:spacing w:val="-2"/>
          <w:sz w:val="24"/>
          <w:szCs w:val="24"/>
        </w:rPr>
        <w:t>о котором были представлены при государственной регистрации юридического лица</w:t>
      </w:r>
      <w:r w:rsidR="0085231D" w:rsidRPr="0019789B">
        <w:rPr>
          <w:rFonts w:ascii="Arial" w:hAnsi="Arial" w:cs="Arial"/>
          <w:spacing w:val="-2"/>
          <w:sz w:val="24"/>
          <w:szCs w:val="24"/>
        </w:rPr>
        <w:t>, индивидуального предпринимателя</w:t>
      </w:r>
      <w:r w:rsidRPr="0019789B">
        <w:rPr>
          <w:rFonts w:ascii="Arial" w:hAnsi="Arial" w:cs="Arial"/>
          <w:spacing w:val="-2"/>
          <w:sz w:val="24"/>
          <w:szCs w:val="24"/>
        </w:rPr>
        <w:t>.</w:t>
      </w:r>
      <w:r w:rsidR="00FA232E" w:rsidRPr="0019789B">
        <w:rPr>
          <w:rFonts w:ascii="Arial" w:hAnsi="Arial" w:cs="Arial"/>
          <w:spacing w:val="-2"/>
          <w:sz w:val="24"/>
          <w:szCs w:val="24"/>
        </w:rPr>
        <w:t xml:space="preserve"> </w:t>
      </w:r>
      <w:r w:rsidR="00DF1E01" w:rsidRPr="0019789B">
        <w:rPr>
          <w:rFonts w:ascii="Arial" w:hAnsi="Arial" w:cs="Arial"/>
          <w:spacing w:val="-2"/>
          <w:sz w:val="24"/>
          <w:szCs w:val="24"/>
        </w:rPr>
        <w:t>Гражданин, не осуществляющий предпринимательской деятельности, являющийся контролируемым лицом, информируется путем направления ему документов на бумажном носителе</w:t>
      </w:r>
      <w:r w:rsidR="00CA52F3" w:rsidRPr="0019789B">
        <w:rPr>
          <w:rFonts w:ascii="Arial" w:hAnsi="Arial" w:cs="Arial"/>
          <w:spacing w:val="-2"/>
          <w:sz w:val="24"/>
          <w:szCs w:val="24"/>
        </w:rPr>
        <w:t xml:space="preserve"> не позднее 10 рабочих дней с даты объявления предостережения</w:t>
      </w:r>
      <w:r w:rsidR="00DF1E01" w:rsidRPr="0019789B">
        <w:rPr>
          <w:rFonts w:ascii="Arial" w:hAnsi="Arial" w:cs="Arial"/>
          <w:spacing w:val="-2"/>
          <w:sz w:val="24"/>
          <w:szCs w:val="24"/>
        </w:rPr>
        <w:t xml:space="preserve">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w:t>
      </w:r>
      <w:r w:rsidR="00FA232E" w:rsidRPr="0019789B">
        <w:rPr>
          <w:rFonts w:ascii="Arial" w:hAnsi="Arial" w:cs="Arial"/>
          <w:spacing w:val="-2"/>
          <w:sz w:val="24"/>
          <w:szCs w:val="24"/>
        </w:rPr>
        <w:t>идентификации и аутентификации)</w:t>
      </w:r>
      <w:r w:rsidR="00DF1E01" w:rsidRPr="0019789B">
        <w:rPr>
          <w:rFonts w:ascii="Arial" w:hAnsi="Arial" w:cs="Arial"/>
          <w:spacing w:val="-2"/>
          <w:sz w:val="24"/>
          <w:szCs w:val="24"/>
        </w:rPr>
        <w:t>.</w:t>
      </w:r>
    </w:p>
    <w:p w14:paraId="4FC72BD0" w14:textId="4FDFFFE2" w:rsidR="00182EA3" w:rsidRPr="0019789B" w:rsidRDefault="009E3A02" w:rsidP="00182EA3">
      <w:pPr>
        <w:spacing w:after="0" w:line="240" w:lineRule="auto"/>
        <w:ind w:firstLine="567"/>
        <w:jc w:val="both"/>
        <w:rPr>
          <w:rFonts w:ascii="Arial" w:hAnsi="Arial" w:cs="Arial"/>
          <w:sz w:val="24"/>
          <w:szCs w:val="24"/>
        </w:rPr>
      </w:pPr>
      <w:r w:rsidRPr="0019789B">
        <w:rPr>
          <w:rFonts w:ascii="Arial" w:hAnsi="Arial" w:cs="Arial"/>
          <w:sz w:val="24"/>
          <w:szCs w:val="24"/>
        </w:rPr>
        <w:t>3.10</w:t>
      </w:r>
      <w:r w:rsidR="00182EA3" w:rsidRPr="0019789B">
        <w:rPr>
          <w:rFonts w:ascii="Arial" w:hAnsi="Arial" w:cs="Arial"/>
          <w:sz w:val="24"/>
          <w:szCs w:val="24"/>
        </w:rPr>
        <w:t>. По результатам рассмотрения предостережения контролируемое лицо вправе подать в контрольный орган возражение</w:t>
      </w:r>
      <w:r w:rsidR="00EB2636" w:rsidRPr="0019789B">
        <w:rPr>
          <w:rFonts w:ascii="Arial" w:hAnsi="Arial" w:cs="Arial"/>
          <w:sz w:val="24"/>
          <w:szCs w:val="24"/>
        </w:rPr>
        <w:t xml:space="preserve"> в отношении указанного предостережения, в том числе посредством единого портала государственных и муниципальных</w:t>
      </w:r>
      <w:r w:rsidR="003913DF" w:rsidRPr="0019789B">
        <w:rPr>
          <w:rFonts w:ascii="Arial" w:hAnsi="Arial" w:cs="Arial"/>
          <w:sz w:val="24"/>
          <w:szCs w:val="24"/>
        </w:rPr>
        <w:t xml:space="preserve"> услуг</w:t>
      </w:r>
      <w:r w:rsidR="00182EA3" w:rsidRPr="0019789B">
        <w:rPr>
          <w:rFonts w:ascii="Arial" w:hAnsi="Arial" w:cs="Arial"/>
          <w:sz w:val="24"/>
          <w:szCs w:val="24"/>
        </w:rPr>
        <w:t>.</w:t>
      </w:r>
    </w:p>
    <w:p w14:paraId="26E89D5C" w14:textId="24F47C26" w:rsidR="00182EA3" w:rsidRPr="0019789B" w:rsidRDefault="00A57269" w:rsidP="00182EA3">
      <w:pPr>
        <w:spacing w:after="0" w:line="240" w:lineRule="auto"/>
        <w:ind w:firstLine="567"/>
        <w:jc w:val="both"/>
        <w:rPr>
          <w:rFonts w:ascii="Arial" w:hAnsi="Arial" w:cs="Arial"/>
          <w:sz w:val="24"/>
          <w:szCs w:val="24"/>
        </w:rPr>
      </w:pPr>
      <w:r w:rsidRPr="0019789B">
        <w:rPr>
          <w:rFonts w:ascii="Arial" w:hAnsi="Arial" w:cs="Arial"/>
          <w:sz w:val="24"/>
          <w:szCs w:val="24"/>
        </w:rPr>
        <w:t>3.11.</w:t>
      </w:r>
      <w:r w:rsidR="00182EA3" w:rsidRPr="0019789B">
        <w:rPr>
          <w:rFonts w:ascii="Arial" w:hAnsi="Arial" w:cs="Arial"/>
          <w:sz w:val="24"/>
          <w:szCs w:val="24"/>
        </w:rPr>
        <w:t xml:space="preserve"> В возражении на предостережение указываются:</w:t>
      </w:r>
    </w:p>
    <w:p w14:paraId="44E9A13F" w14:textId="085CCB17" w:rsidR="00182EA3" w:rsidRPr="0019789B" w:rsidRDefault="0080620C" w:rsidP="00182EA3">
      <w:pPr>
        <w:spacing w:after="0" w:line="240" w:lineRule="auto"/>
        <w:ind w:firstLine="567"/>
        <w:jc w:val="both"/>
        <w:rPr>
          <w:rFonts w:ascii="Arial" w:hAnsi="Arial" w:cs="Arial"/>
          <w:sz w:val="24"/>
          <w:szCs w:val="24"/>
        </w:rPr>
      </w:pPr>
      <w:r w:rsidRPr="0019789B">
        <w:rPr>
          <w:rFonts w:ascii="Arial" w:hAnsi="Arial" w:cs="Arial"/>
          <w:sz w:val="24"/>
          <w:szCs w:val="24"/>
        </w:rPr>
        <w:t>1) наименование</w:t>
      </w:r>
      <w:r w:rsidR="003D2AB9" w:rsidRPr="0019789B">
        <w:rPr>
          <w:rFonts w:ascii="Arial" w:hAnsi="Arial" w:cs="Arial"/>
          <w:sz w:val="24"/>
          <w:szCs w:val="24"/>
        </w:rPr>
        <w:t xml:space="preserve">, адрес </w:t>
      </w:r>
      <w:r w:rsidRPr="0019789B">
        <w:rPr>
          <w:rFonts w:ascii="Arial" w:hAnsi="Arial" w:cs="Arial"/>
          <w:sz w:val="24"/>
          <w:szCs w:val="24"/>
        </w:rPr>
        <w:t xml:space="preserve">контрольного </w:t>
      </w:r>
      <w:r w:rsidR="00182EA3" w:rsidRPr="0019789B">
        <w:rPr>
          <w:rFonts w:ascii="Arial" w:hAnsi="Arial" w:cs="Arial"/>
          <w:sz w:val="24"/>
          <w:szCs w:val="24"/>
        </w:rPr>
        <w:t>органа, в который подается возражение;</w:t>
      </w:r>
    </w:p>
    <w:p w14:paraId="2FE7DBF4" w14:textId="487729CC" w:rsidR="003D2AB9" w:rsidRPr="0019789B" w:rsidRDefault="00864F18" w:rsidP="00182EA3">
      <w:pPr>
        <w:spacing w:after="0" w:line="240" w:lineRule="auto"/>
        <w:ind w:firstLine="567"/>
        <w:jc w:val="both"/>
        <w:rPr>
          <w:rFonts w:ascii="Arial" w:hAnsi="Arial" w:cs="Arial"/>
          <w:sz w:val="24"/>
          <w:szCs w:val="24"/>
        </w:rPr>
      </w:pPr>
      <w:r w:rsidRPr="0019789B">
        <w:rPr>
          <w:rFonts w:ascii="Arial" w:hAnsi="Arial" w:cs="Arial"/>
          <w:sz w:val="24"/>
          <w:szCs w:val="24"/>
        </w:rPr>
        <w:t>2</w:t>
      </w:r>
      <w:r w:rsidR="008A5012" w:rsidRPr="0019789B">
        <w:rPr>
          <w:rFonts w:ascii="Arial" w:hAnsi="Arial" w:cs="Arial"/>
          <w:sz w:val="24"/>
          <w:szCs w:val="24"/>
        </w:rPr>
        <w:t xml:space="preserve">) </w:t>
      </w:r>
      <w:r w:rsidR="003D2AB9" w:rsidRPr="0019789B">
        <w:rPr>
          <w:rFonts w:ascii="Arial" w:hAnsi="Arial" w:cs="Arial"/>
          <w:sz w:val="24"/>
          <w:szCs w:val="24"/>
        </w:rPr>
        <w:t>фамилия, имя и отчество (при наличии), адрес регистрации по месту жительства (пребывания), дату и место рождения, СНИЛС (при наличии), номер, серию и дату выдачи документа, удостоверяющего личность, ИНН, номер телефона и адрес электронной почты</w:t>
      </w:r>
      <w:r w:rsidR="00752DC5" w:rsidRPr="0019789B">
        <w:rPr>
          <w:rFonts w:ascii="Arial" w:hAnsi="Arial" w:cs="Arial"/>
          <w:sz w:val="24"/>
          <w:szCs w:val="24"/>
        </w:rPr>
        <w:t xml:space="preserve"> </w:t>
      </w:r>
      <w:r w:rsidR="003D2AB9" w:rsidRPr="0019789B">
        <w:rPr>
          <w:rFonts w:ascii="Arial" w:hAnsi="Arial" w:cs="Arial"/>
          <w:sz w:val="24"/>
          <w:szCs w:val="24"/>
        </w:rPr>
        <w:t>– для физического лица, не являющегося индивидуальным предпринимателем;</w:t>
      </w:r>
    </w:p>
    <w:p w14:paraId="7F74C1C4" w14:textId="343DB0FB" w:rsidR="003D2AB9" w:rsidRPr="0019789B" w:rsidRDefault="009449C3" w:rsidP="00182EA3">
      <w:pPr>
        <w:spacing w:after="0" w:line="240" w:lineRule="auto"/>
        <w:ind w:firstLine="567"/>
        <w:jc w:val="both"/>
        <w:rPr>
          <w:rFonts w:ascii="Arial" w:hAnsi="Arial" w:cs="Arial"/>
          <w:sz w:val="24"/>
          <w:szCs w:val="24"/>
        </w:rPr>
      </w:pPr>
      <w:r w:rsidRPr="0019789B">
        <w:rPr>
          <w:rFonts w:ascii="Arial" w:hAnsi="Arial" w:cs="Arial"/>
          <w:sz w:val="24"/>
          <w:szCs w:val="24"/>
        </w:rPr>
        <w:t>3) фамилия, имя и отчество (при наличии), адрес регистрации по месту жительства, основной государственный регистрационный номер индивидуального предпринимателя (ОГРНИП), идентификационный номер налогоплательщика (ИНН), номер телефона и адрес электронной почты – для индивидуального предпринимателя;</w:t>
      </w:r>
    </w:p>
    <w:p w14:paraId="4EB50187" w14:textId="567DE49B" w:rsidR="009449C3" w:rsidRPr="0019789B" w:rsidRDefault="009449C3" w:rsidP="00182EA3">
      <w:pPr>
        <w:spacing w:after="0" w:line="240" w:lineRule="auto"/>
        <w:ind w:firstLine="567"/>
        <w:jc w:val="both"/>
        <w:rPr>
          <w:rFonts w:ascii="Arial" w:hAnsi="Arial" w:cs="Arial"/>
          <w:sz w:val="24"/>
          <w:szCs w:val="24"/>
        </w:rPr>
      </w:pPr>
      <w:r w:rsidRPr="0019789B">
        <w:rPr>
          <w:rFonts w:ascii="Arial" w:hAnsi="Arial" w:cs="Arial"/>
          <w:sz w:val="24"/>
          <w:szCs w:val="24"/>
        </w:rPr>
        <w:t xml:space="preserve">4) </w:t>
      </w:r>
      <w:r w:rsidR="008220C2" w:rsidRPr="0019789B">
        <w:rPr>
          <w:rFonts w:ascii="Arial" w:hAnsi="Arial" w:cs="Arial"/>
          <w:sz w:val="24"/>
          <w:szCs w:val="24"/>
        </w:rPr>
        <w:t>полное и сокращенное (при наличии) наименование, организационно-правовая форма, основной государственный регистрационный номер (ОГРН), идентификационный номер налогоплательщика (ИНН), юридический и почтовый адрес с указанием почтового индекса, номер телефона и факса (при наличии), адрес электронной почты – для юридического лица;</w:t>
      </w:r>
    </w:p>
    <w:p w14:paraId="7808768C" w14:textId="311F2DF8" w:rsidR="00182EA3" w:rsidRPr="0019789B" w:rsidRDefault="00864F18" w:rsidP="00182EA3">
      <w:pPr>
        <w:spacing w:after="0" w:line="240" w:lineRule="auto"/>
        <w:ind w:firstLine="567"/>
        <w:jc w:val="both"/>
        <w:rPr>
          <w:rFonts w:ascii="Arial" w:hAnsi="Arial" w:cs="Arial"/>
          <w:spacing w:val="-2"/>
          <w:sz w:val="24"/>
          <w:szCs w:val="24"/>
        </w:rPr>
      </w:pPr>
      <w:r w:rsidRPr="0019789B">
        <w:rPr>
          <w:rFonts w:ascii="Arial" w:hAnsi="Arial" w:cs="Arial"/>
          <w:spacing w:val="-2"/>
          <w:sz w:val="24"/>
          <w:szCs w:val="24"/>
        </w:rPr>
        <w:t>5)</w:t>
      </w:r>
      <w:r w:rsidR="00A11B44" w:rsidRPr="0019789B">
        <w:rPr>
          <w:rFonts w:ascii="Arial" w:hAnsi="Arial" w:cs="Arial"/>
          <w:spacing w:val="-2"/>
          <w:sz w:val="24"/>
          <w:szCs w:val="24"/>
        </w:rPr>
        <w:t xml:space="preserve"> </w:t>
      </w:r>
      <w:r w:rsidR="00182EA3" w:rsidRPr="0019789B">
        <w:rPr>
          <w:rFonts w:ascii="Arial" w:hAnsi="Arial" w:cs="Arial"/>
          <w:spacing w:val="-2"/>
          <w:sz w:val="24"/>
          <w:szCs w:val="24"/>
        </w:rPr>
        <w:t>данные представителя юридического лица, индивидуального предпринимателя</w:t>
      </w:r>
      <w:r w:rsidRPr="0019789B">
        <w:rPr>
          <w:rFonts w:ascii="Arial" w:hAnsi="Arial" w:cs="Arial"/>
          <w:spacing w:val="-2"/>
          <w:sz w:val="24"/>
          <w:szCs w:val="24"/>
        </w:rPr>
        <w:t>, физического лица</w:t>
      </w:r>
      <w:r w:rsidR="00752DC5" w:rsidRPr="0019789B">
        <w:rPr>
          <w:rFonts w:ascii="Arial" w:hAnsi="Arial" w:cs="Arial"/>
          <w:sz w:val="24"/>
          <w:szCs w:val="24"/>
        </w:rPr>
        <w:t>, не являющегося индивидуальным предпринимателем,</w:t>
      </w:r>
      <w:r w:rsidR="00182EA3" w:rsidRPr="0019789B">
        <w:rPr>
          <w:rFonts w:ascii="Arial" w:hAnsi="Arial" w:cs="Arial"/>
          <w:spacing w:val="-2"/>
          <w:sz w:val="24"/>
          <w:szCs w:val="24"/>
        </w:rPr>
        <w:t xml:space="preserve"> (если возражение подается представителем)</w:t>
      </w:r>
      <w:r w:rsidR="00F327EF" w:rsidRPr="0019789B">
        <w:rPr>
          <w:rFonts w:ascii="Arial" w:hAnsi="Arial" w:cs="Arial"/>
          <w:spacing w:val="-2"/>
          <w:sz w:val="24"/>
          <w:szCs w:val="24"/>
        </w:rPr>
        <w:t xml:space="preserve"> </w:t>
      </w:r>
      <w:r w:rsidR="00A11B44" w:rsidRPr="0019789B">
        <w:rPr>
          <w:rFonts w:ascii="Arial" w:hAnsi="Arial" w:cs="Arial"/>
          <w:spacing w:val="-2"/>
          <w:sz w:val="24"/>
          <w:szCs w:val="24"/>
        </w:rPr>
        <w:t>с приложением документов, подтверждающих полномочия представителя контролируемого лица, направившего возражение,</w:t>
      </w:r>
      <w:r w:rsidR="00D84B50" w:rsidRPr="0019789B">
        <w:rPr>
          <w:rFonts w:ascii="Arial" w:hAnsi="Arial" w:cs="Arial"/>
          <w:spacing w:val="-2"/>
          <w:sz w:val="24"/>
          <w:szCs w:val="24"/>
        </w:rPr>
        <w:t xml:space="preserve"> в порядке, установленном гражданским законодательством Российской Федерации</w:t>
      </w:r>
      <w:r w:rsidR="00182EA3" w:rsidRPr="0019789B">
        <w:rPr>
          <w:rFonts w:ascii="Arial" w:hAnsi="Arial" w:cs="Arial"/>
          <w:spacing w:val="-2"/>
          <w:sz w:val="24"/>
          <w:szCs w:val="24"/>
        </w:rPr>
        <w:t>;</w:t>
      </w:r>
    </w:p>
    <w:p w14:paraId="4A0617BB" w14:textId="1075BA87" w:rsidR="00182EA3" w:rsidRPr="0019789B" w:rsidRDefault="00752DC5" w:rsidP="00182EA3">
      <w:pPr>
        <w:spacing w:after="0" w:line="240" w:lineRule="auto"/>
        <w:ind w:firstLine="567"/>
        <w:jc w:val="both"/>
        <w:rPr>
          <w:rFonts w:ascii="Arial" w:hAnsi="Arial" w:cs="Arial"/>
          <w:sz w:val="24"/>
          <w:szCs w:val="24"/>
        </w:rPr>
      </w:pPr>
      <w:r w:rsidRPr="0019789B">
        <w:rPr>
          <w:rFonts w:ascii="Arial" w:hAnsi="Arial" w:cs="Arial"/>
          <w:sz w:val="24"/>
          <w:szCs w:val="24"/>
        </w:rPr>
        <w:t>6</w:t>
      </w:r>
      <w:r w:rsidR="00182EA3" w:rsidRPr="0019789B">
        <w:rPr>
          <w:rFonts w:ascii="Arial" w:hAnsi="Arial" w:cs="Arial"/>
          <w:sz w:val="24"/>
          <w:szCs w:val="24"/>
        </w:rPr>
        <w:t>) дата и номер предостережения</w:t>
      </w:r>
      <w:r w:rsidR="0080620C" w:rsidRPr="0019789B">
        <w:rPr>
          <w:rFonts w:ascii="Arial" w:hAnsi="Arial" w:cs="Arial"/>
          <w:sz w:val="24"/>
          <w:szCs w:val="24"/>
        </w:rPr>
        <w:t xml:space="preserve">, </w:t>
      </w:r>
      <w:r w:rsidR="00955435" w:rsidRPr="0019789B">
        <w:rPr>
          <w:rFonts w:ascii="Arial" w:hAnsi="Arial" w:cs="Arial"/>
          <w:sz w:val="24"/>
          <w:szCs w:val="24"/>
        </w:rPr>
        <w:t>направленного в адрес контролируемого лица</w:t>
      </w:r>
      <w:r w:rsidR="00182EA3" w:rsidRPr="0019789B">
        <w:rPr>
          <w:rFonts w:ascii="Arial" w:hAnsi="Arial" w:cs="Arial"/>
          <w:sz w:val="24"/>
          <w:szCs w:val="24"/>
        </w:rPr>
        <w:t>;</w:t>
      </w:r>
    </w:p>
    <w:p w14:paraId="0CECA148" w14:textId="760CA168" w:rsidR="00864F18" w:rsidRPr="0019789B" w:rsidRDefault="00752DC5" w:rsidP="00864F18">
      <w:pPr>
        <w:spacing w:after="0" w:line="240" w:lineRule="auto"/>
        <w:ind w:firstLine="567"/>
        <w:jc w:val="both"/>
        <w:rPr>
          <w:rFonts w:ascii="Arial" w:hAnsi="Arial" w:cs="Arial"/>
          <w:sz w:val="24"/>
          <w:szCs w:val="24"/>
        </w:rPr>
      </w:pPr>
      <w:r w:rsidRPr="0019789B">
        <w:rPr>
          <w:rFonts w:ascii="Arial" w:hAnsi="Arial" w:cs="Arial"/>
          <w:sz w:val="24"/>
          <w:szCs w:val="24"/>
        </w:rPr>
        <w:lastRenderedPageBreak/>
        <w:t>7</w:t>
      </w:r>
      <w:r w:rsidR="00864F18" w:rsidRPr="0019789B">
        <w:rPr>
          <w:rFonts w:ascii="Arial" w:hAnsi="Arial" w:cs="Arial"/>
          <w:sz w:val="24"/>
          <w:szCs w:val="24"/>
        </w:rPr>
        <w:t xml:space="preserve">) </w:t>
      </w:r>
      <w:r w:rsidR="00864F18" w:rsidRPr="0019789B">
        <w:rPr>
          <w:rFonts w:ascii="Arial" w:hAnsi="Arial" w:cs="Arial"/>
          <w:color w:val="000000"/>
          <w:sz w:val="24"/>
          <w:szCs w:val="24"/>
        </w:rPr>
        <w:t xml:space="preserve">должность, фамилия, инициалы </w:t>
      </w:r>
      <w:r w:rsidR="00864F18" w:rsidRPr="0019789B">
        <w:rPr>
          <w:rFonts w:ascii="Arial" w:hAnsi="Arial" w:cs="Arial"/>
          <w:sz w:val="24"/>
          <w:szCs w:val="24"/>
        </w:rPr>
        <w:t>должностного лица контрольного органа, объявившего (подписавшего) предостережение;</w:t>
      </w:r>
    </w:p>
    <w:p w14:paraId="66C93DD8" w14:textId="5574341E" w:rsidR="00182EA3" w:rsidRPr="0019789B" w:rsidRDefault="00752DC5" w:rsidP="00182EA3">
      <w:pPr>
        <w:spacing w:after="0" w:line="240" w:lineRule="auto"/>
        <w:ind w:firstLine="567"/>
        <w:jc w:val="both"/>
        <w:rPr>
          <w:rFonts w:ascii="Arial" w:hAnsi="Arial" w:cs="Arial"/>
          <w:sz w:val="24"/>
          <w:szCs w:val="24"/>
        </w:rPr>
      </w:pPr>
      <w:r w:rsidRPr="0019789B">
        <w:rPr>
          <w:rFonts w:ascii="Arial" w:hAnsi="Arial" w:cs="Arial"/>
          <w:sz w:val="24"/>
          <w:szCs w:val="24"/>
        </w:rPr>
        <w:t>8</w:t>
      </w:r>
      <w:r w:rsidR="00182EA3" w:rsidRPr="0019789B">
        <w:rPr>
          <w:rFonts w:ascii="Arial" w:hAnsi="Arial" w:cs="Arial"/>
          <w:sz w:val="24"/>
          <w:szCs w:val="24"/>
        </w:rPr>
        <w:t xml:space="preserve">) </w:t>
      </w:r>
      <w:r w:rsidR="00955435" w:rsidRPr="0019789B">
        <w:rPr>
          <w:rFonts w:ascii="Arial" w:hAnsi="Arial" w:cs="Arial"/>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копий, заверенных в установленном законо</w:t>
      </w:r>
      <w:r w:rsidR="00AC27FB" w:rsidRPr="0019789B">
        <w:rPr>
          <w:rFonts w:ascii="Arial" w:hAnsi="Arial" w:cs="Arial"/>
          <w:sz w:val="24"/>
          <w:szCs w:val="24"/>
        </w:rPr>
        <w:t>дательством Российской Федерации</w:t>
      </w:r>
      <w:r w:rsidR="00955435" w:rsidRPr="0019789B">
        <w:rPr>
          <w:rFonts w:ascii="Arial" w:hAnsi="Arial" w:cs="Arial"/>
          <w:sz w:val="24"/>
          <w:szCs w:val="24"/>
        </w:rPr>
        <w:t xml:space="preserve"> порядке</w:t>
      </w:r>
      <w:r w:rsidR="008A5012" w:rsidRPr="0019789B">
        <w:rPr>
          <w:rFonts w:ascii="Arial" w:hAnsi="Arial" w:cs="Arial"/>
          <w:sz w:val="24"/>
          <w:szCs w:val="24"/>
        </w:rPr>
        <w:t>;</w:t>
      </w:r>
    </w:p>
    <w:p w14:paraId="72009131" w14:textId="27FCB7E0" w:rsidR="008A5012" w:rsidRPr="0019789B" w:rsidRDefault="00161CAE" w:rsidP="008A5012">
      <w:pPr>
        <w:pStyle w:val="HeadDoc"/>
        <w:ind w:firstLine="567"/>
        <w:rPr>
          <w:rFonts w:ascii="Arial" w:hAnsi="Arial" w:cs="Arial"/>
          <w:color w:val="000000"/>
          <w:sz w:val="24"/>
          <w:szCs w:val="24"/>
        </w:rPr>
      </w:pPr>
      <w:r w:rsidRPr="0019789B">
        <w:rPr>
          <w:rFonts w:ascii="Arial" w:hAnsi="Arial" w:cs="Arial"/>
          <w:color w:val="000000"/>
          <w:sz w:val="24"/>
          <w:szCs w:val="24"/>
        </w:rPr>
        <w:t>9</w:t>
      </w:r>
      <w:r w:rsidR="008A5012" w:rsidRPr="0019789B">
        <w:rPr>
          <w:rFonts w:ascii="Arial" w:hAnsi="Arial" w:cs="Arial"/>
          <w:color w:val="000000"/>
          <w:sz w:val="24"/>
          <w:szCs w:val="24"/>
        </w:rPr>
        <w:t>) желаемый способ получения ответа по итогам рассмотрения возражения;</w:t>
      </w:r>
    </w:p>
    <w:p w14:paraId="3C9EBAB3" w14:textId="5F5DA908" w:rsidR="002F5C3B" w:rsidRPr="0019789B" w:rsidRDefault="00161CAE" w:rsidP="008A5012">
      <w:pPr>
        <w:pStyle w:val="HeadDoc"/>
        <w:ind w:firstLine="567"/>
        <w:rPr>
          <w:rFonts w:ascii="Arial" w:hAnsi="Arial" w:cs="Arial"/>
          <w:color w:val="000000"/>
          <w:sz w:val="24"/>
          <w:szCs w:val="24"/>
        </w:rPr>
      </w:pPr>
      <w:r w:rsidRPr="0019789B">
        <w:rPr>
          <w:rFonts w:ascii="Arial" w:hAnsi="Arial" w:cs="Arial"/>
          <w:color w:val="000000"/>
          <w:sz w:val="24"/>
          <w:szCs w:val="24"/>
        </w:rPr>
        <w:t>10</w:t>
      </w:r>
      <w:r w:rsidR="008A5012" w:rsidRPr="0019789B">
        <w:rPr>
          <w:rFonts w:ascii="Arial" w:hAnsi="Arial" w:cs="Arial"/>
          <w:color w:val="000000"/>
          <w:sz w:val="24"/>
          <w:szCs w:val="24"/>
        </w:rPr>
        <w:t>) дату направления возражения</w:t>
      </w:r>
      <w:r w:rsidR="002F5C3B" w:rsidRPr="0019789B">
        <w:rPr>
          <w:rFonts w:ascii="Arial" w:hAnsi="Arial" w:cs="Arial"/>
          <w:color w:val="000000"/>
          <w:sz w:val="24"/>
          <w:szCs w:val="24"/>
        </w:rPr>
        <w:t>;</w:t>
      </w:r>
    </w:p>
    <w:p w14:paraId="13674475" w14:textId="24E420D5" w:rsidR="008A5012" w:rsidRPr="0019789B" w:rsidRDefault="00161CAE" w:rsidP="008A5012">
      <w:pPr>
        <w:pStyle w:val="HeadDoc"/>
        <w:ind w:firstLine="567"/>
        <w:rPr>
          <w:rFonts w:ascii="Arial" w:hAnsi="Arial" w:cs="Arial"/>
          <w:color w:val="000000"/>
          <w:sz w:val="24"/>
          <w:szCs w:val="24"/>
        </w:rPr>
      </w:pPr>
      <w:r w:rsidRPr="0019789B">
        <w:rPr>
          <w:rFonts w:ascii="Arial" w:hAnsi="Arial" w:cs="Arial"/>
          <w:color w:val="000000"/>
          <w:sz w:val="24"/>
          <w:szCs w:val="24"/>
        </w:rPr>
        <w:t>11</w:t>
      </w:r>
      <w:r w:rsidR="002F5C3B" w:rsidRPr="0019789B">
        <w:rPr>
          <w:rFonts w:ascii="Arial" w:hAnsi="Arial" w:cs="Arial"/>
          <w:color w:val="000000"/>
          <w:sz w:val="24"/>
          <w:szCs w:val="24"/>
        </w:rPr>
        <w:t xml:space="preserve">) </w:t>
      </w:r>
      <w:r w:rsidR="004C6C91" w:rsidRPr="0019789B">
        <w:rPr>
          <w:rFonts w:ascii="Arial" w:hAnsi="Arial" w:cs="Arial"/>
          <w:color w:val="000000"/>
          <w:sz w:val="24"/>
          <w:szCs w:val="24"/>
        </w:rPr>
        <w:t>должность,</w:t>
      </w:r>
      <w:r w:rsidR="001B5F23" w:rsidRPr="0019789B">
        <w:rPr>
          <w:rFonts w:ascii="Arial" w:hAnsi="Arial" w:cs="Arial"/>
          <w:color w:val="000000"/>
          <w:sz w:val="24"/>
          <w:szCs w:val="24"/>
        </w:rPr>
        <w:t xml:space="preserve"> фамилия, инициалы,</w:t>
      </w:r>
      <w:r w:rsidR="004C6C91" w:rsidRPr="0019789B">
        <w:rPr>
          <w:rFonts w:ascii="Arial" w:hAnsi="Arial" w:cs="Arial"/>
          <w:color w:val="000000"/>
          <w:sz w:val="24"/>
          <w:szCs w:val="24"/>
        </w:rPr>
        <w:t xml:space="preserve"> </w:t>
      </w:r>
      <w:r w:rsidR="002F5C3B" w:rsidRPr="0019789B">
        <w:rPr>
          <w:rFonts w:ascii="Arial" w:hAnsi="Arial" w:cs="Arial"/>
          <w:color w:val="000000"/>
          <w:sz w:val="24"/>
          <w:szCs w:val="24"/>
        </w:rPr>
        <w:t>подпись контролируемого лица либо представителя контролируемого лица</w:t>
      </w:r>
      <w:r w:rsidR="008A5012" w:rsidRPr="0019789B">
        <w:rPr>
          <w:rFonts w:ascii="Arial" w:hAnsi="Arial" w:cs="Arial"/>
          <w:color w:val="000000"/>
          <w:sz w:val="24"/>
          <w:szCs w:val="24"/>
        </w:rPr>
        <w:t>.</w:t>
      </w:r>
    </w:p>
    <w:p w14:paraId="4E70E9C8" w14:textId="43784720" w:rsidR="00182EA3" w:rsidRPr="0019789B" w:rsidRDefault="0080620C" w:rsidP="00182EA3">
      <w:pPr>
        <w:spacing w:after="0" w:line="240" w:lineRule="auto"/>
        <w:ind w:firstLine="567"/>
        <w:jc w:val="both"/>
        <w:rPr>
          <w:rFonts w:ascii="Arial" w:hAnsi="Arial" w:cs="Arial"/>
          <w:sz w:val="24"/>
          <w:szCs w:val="24"/>
        </w:rPr>
      </w:pPr>
      <w:r w:rsidRPr="0019789B">
        <w:rPr>
          <w:rFonts w:ascii="Arial" w:hAnsi="Arial" w:cs="Arial"/>
          <w:sz w:val="24"/>
          <w:szCs w:val="24"/>
        </w:rPr>
        <w:t>3.12</w:t>
      </w:r>
      <w:r w:rsidR="00182EA3" w:rsidRPr="0019789B">
        <w:rPr>
          <w:rFonts w:ascii="Arial" w:hAnsi="Arial" w:cs="Arial"/>
          <w:sz w:val="24"/>
          <w:szCs w:val="24"/>
        </w:rPr>
        <w:t xml:space="preserve">. Возражение на предостережение направляется </w:t>
      </w:r>
      <w:r w:rsidR="003913DF" w:rsidRPr="0019789B">
        <w:rPr>
          <w:rFonts w:ascii="Arial" w:hAnsi="Arial" w:cs="Arial"/>
          <w:sz w:val="24"/>
          <w:szCs w:val="24"/>
        </w:rPr>
        <w:t xml:space="preserve">не позднее 15 календарных дней со дня получения предостережения </w:t>
      </w:r>
      <w:r w:rsidR="00182EA3" w:rsidRPr="0019789B">
        <w:rPr>
          <w:rFonts w:ascii="Arial" w:hAnsi="Arial" w:cs="Arial"/>
          <w:sz w:val="24"/>
          <w:szCs w:val="24"/>
        </w:rPr>
        <w:t xml:space="preserve">в контрольный орган </w:t>
      </w:r>
      <w:r w:rsidR="003913DF" w:rsidRPr="0019789B">
        <w:rPr>
          <w:rFonts w:ascii="Arial" w:hAnsi="Arial" w:cs="Arial"/>
          <w:sz w:val="24"/>
          <w:szCs w:val="24"/>
        </w:rPr>
        <w:t>через личные кабинеты контролируемых лиц в государственных информационных системах или почтовым отправлением (в случае подачи на бумажном носителе)</w:t>
      </w:r>
      <w:r w:rsidR="00182EA3" w:rsidRPr="0019789B">
        <w:rPr>
          <w:rFonts w:ascii="Arial" w:hAnsi="Arial" w:cs="Arial"/>
          <w:sz w:val="24"/>
          <w:szCs w:val="24"/>
        </w:rPr>
        <w:t>.</w:t>
      </w:r>
    </w:p>
    <w:p w14:paraId="7C4B8B69" w14:textId="26EF69EF" w:rsidR="007B2517" w:rsidRPr="0019789B" w:rsidRDefault="009833E9" w:rsidP="009833E9">
      <w:pPr>
        <w:spacing w:after="0" w:line="240" w:lineRule="auto"/>
        <w:ind w:firstLine="567"/>
        <w:jc w:val="both"/>
        <w:rPr>
          <w:rFonts w:ascii="Arial" w:hAnsi="Arial" w:cs="Arial"/>
          <w:sz w:val="24"/>
          <w:szCs w:val="24"/>
        </w:rPr>
      </w:pPr>
      <w:r w:rsidRPr="0019789B">
        <w:rPr>
          <w:rFonts w:ascii="Arial" w:hAnsi="Arial" w:cs="Arial"/>
          <w:sz w:val="24"/>
          <w:szCs w:val="24"/>
        </w:rPr>
        <w:t xml:space="preserve">3.13. </w:t>
      </w:r>
      <w:r w:rsidR="00182EA3" w:rsidRPr="0019789B">
        <w:rPr>
          <w:rFonts w:ascii="Arial" w:hAnsi="Arial" w:cs="Arial"/>
          <w:sz w:val="24"/>
          <w:szCs w:val="24"/>
        </w:rPr>
        <w:t xml:space="preserve">В течение </w:t>
      </w:r>
      <w:r w:rsidR="007B2517" w:rsidRPr="0019789B">
        <w:rPr>
          <w:rFonts w:ascii="Arial" w:hAnsi="Arial" w:cs="Arial"/>
          <w:sz w:val="24"/>
          <w:szCs w:val="24"/>
        </w:rPr>
        <w:t>10</w:t>
      </w:r>
      <w:r w:rsidR="00182EA3" w:rsidRPr="0019789B">
        <w:rPr>
          <w:rFonts w:ascii="Arial" w:hAnsi="Arial" w:cs="Arial"/>
          <w:sz w:val="24"/>
          <w:szCs w:val="24"/>
        </w:rPr>
        <w:t xml:space="preserve"> </w:t>
      </w:r>
      <w:r w:rsidR="007B2517" w:rsidRPr="0019789B">
        <w:rPr>
          <w:rFonts w:ascii="Arial" w:hAnsi="Arial" w:cs="Arial"/>
          <w:sz w:val="24"/>
          <w:szCs w:val="24"/>
        </w:rPr>
        <w:t>календарных</w:t>
      </w:r>
      <w:r w:rsidR="00182EA3" w:rsidRPr="0019789B">
        <w:rPr>
          <w:rFonts w:ascii="Arial" w:hAnsi="Arial" w:cs="Arial"/>
          <w:sz w:val="24"/>
          <w:szCs w:val="24"/>
        </w:rPr>
        <w:t xml:space="preserve"> дней со дня получения возражения на предостережение должностное лицо контрольного органа направляет контролируемому лицу</w:t>
      </w:r>
      <w:r w:rsidR="00655833" w:rsidRPr="0019789B">
        <w:rPr>
          <w:rFonts w:ascii="Arial" w:hAnsi="Arial" w:cs="Arial"/>
          <w:sz w:val="24"/>
          <w:szCs w:val="24"/>
        </w:rPr>
        <w:t xml:space="preserve"> способом, установленным пунктом 3.9. настоящего Положения,</w:t>
      </w:r>
      <w:r w:rsidR="00182EA3" w:rsidRPr="0019789B">
        <w:rPr>
          <w:rFonts w:ascii="Arial" w:hAnsi="Arial" w:cs="Arial"/>
          <w:sz w:val="24"/>
          <w:szCs w:val="24"/>
        </w:rPr>
        <w:t xml:space="preserve"> </w:t>
      </w:r>
      <w:r w:rsidR="00655833" w:rsidRPr="0019789B">
        <w:rPr>
          <w:rFonts w:ascii="Arial" w:hAnsi="Arial" w:cs="Arial"/>
          <w:sz w:val="24"/>
          <w:szCs w:val="24"/>
        </w:rPr>
        <w:t xml:space="preserve">один из следующих </w:t>
      </w:r>
      <w:r w:rsidR="00182EA3" w:rsidRPr="0019789B">
        <w:rPr>
          <w:rFonts w:ascii="Arial" w:hAnsi="Arial" w:cs="Arial"/>
          <w:sz w:val="24"/>
          <w:szCs w:val="24"/>
        </w:rPr>
        <w:t>ответ</w:t>
      </w:r>
      <w:r w:rsidR="00655833" w:rsidRPr="0019789B">
        <w:rPr>
          <w:rFonts w:ascii="Arial" w:hAnsi="Arial" w:cs="Arial"/>
          <w:sz w:val="24"/>
          <w:szCs w:val="24"/>
        </w:rPr>
        <w:t>ов</w:t>
      </w:r>
      <w:r w:rsidR="007B2517" w:rsidRPr="0019789B">
        <w:rPr>
          <w:rFonts w:ascii="Arial" w:hAnsi="Arial" w:cs="Arial"/>
          <w:sz w:val="24"/>
          <w:szCs w:val="24"/>
        </w:rPr>
        <w:t>:</w:t>
      </w:r>
    </w:p>
    <w:p w14:paraId="2F42E258" w14:textId="7DE61B6C" w:rsidR="007B2517" w:rsidRPr="0019789B" w:rsidRDefault="007B2517" w:rsidP="009833E9">
      <w:pPr>
        <w:spacing w:after="0" w:line="240" w:lineRule="auto"/>
        <w:ind w:firstLine="567"/>
        <w:jc w:val="both"/>
        <w:rPr>
          <w:rFonts w:ascii="Arial" w:hAnsi="Arial" w:cs="Arial"/>
          <w:sz w:val="24"/>
          <w:szCs w:val="24"/>
        </w:rPr>
      </w:pPr>
      <w:r w:rsidRPr="0019789B">
        <w:rPr>
          <w:rFonts w:ascii="Arial" w:hAnsi="Arial" w:cs="Arial"/>
          <w:sz w:val="24"/>
          <w:szCs w:val="24"/>
        </w:rPr>
        <w:t>-</w:t>
      </w:r>
      <w:r w:rsidR="00182EA3" w:rsidRPr="0019789B">
        <w:rPr>
          <w:rFonts w:ascii="Arial" w:hAnsi="Arial" w:cs="Arial"/>
          <w:sz w:val="24"/>
          <w:szCs w:val="24"/>
        </w:rPr>
        <w:t xml:space="preserve"> об удовлетворении</w:t>
      </w:r>
      <w:r w:rsidR="001E687F" w:rsidRPr="0019789B">
        <w:rPr>
          <w:rFonts w:ascii="Arial" w:hAnsi="Arial" w:cs="Arial"/>
          <w:sz w:val="24"/>
          <w:szCs w:val="24"/>
        </w:rPr>
        <w:t xml:space="preserve"> </w:t>
      </w:r>
      <w:r w:rsidR="006D7988" w:rsidRPr="0019789B">
        <w:rPr>
          <w:rFonts w:ascii="Arial" w:hAnsi="Arial" w:cs="Arial"/>
          <w:sz w:val="24"/>
          <w:szCs w:val="24"/>
        </w:rPr>
        <w:t xml:space="preserve">возражения </w:t>
      </w:r>
      <w:r w:rsidR="001E687F" w:rsidRPr="0019789B">
        <w:rPr>
          <w:rFonts w:ascii="Arial" w:hAnsi="Arial" w:cs="Arial"/>
          <w:sz w:val="24"/>
          <w:szCs w:val="24"/>
        </w:rPr>
        <w:t>(отмене предостережения)</w:t>
      </w:r>
      <w:r w:rsidR="006D7988" w:rsidRPr="0019789B">
        <w:rPr>
          <w:rFonts w:ascii="Arial" w:hAnsi="Arial" w:cs="Arial"/>
          <w:sz w:val="24"/>
          <w:szCs w:val="24"/>
        </w:rPr>
        <w:t xml:space="preserve">. </w:t>
      </w:r>
      <w:r w:rsidR="00655833" w:rsidRPr="0019789B">
        <w:rPr>
          <w:rFonts w:ascii="Arial" w:hAnsi="Arial" w:cs="Arial"/>
          <w:sz w:val="24"/>
          <w:szCs w:val="24"/>
        </w:rPr>
        <w:t>В таком случае должностное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w:t>
      </w:r>
    </w:p>
    <w:p w14:paraId="1DC85D59" w14:textId="49DB5203" w:rsidR="00182EA3" w:rsidRPr="0019789B" w:rsidRDefault="007B2517" w:rsidP="009833E9">
      <w:pPr>
        <w:spacing w:after="0" w:line="240" w:lineRule="auto"/>
        <w:ind w:firstLine="567"/>
        <w:jc w:val="both"/>
        <w:rPr>
          <w:rFonts w:ascii="Arial" w:hAnsi="Arial" w:cs="Arial"/>
          <w:sz w:val="24"/>
          <w:szCs w:val="24"/>
        </w:rPr>
      </w:pPr>
      <w:r w:rsidRPr="0019789B">
        <w:rPr>
          <w:rFonts w:ascii="Arial" w:hAnsi="Arial" w:cs="Arial"/>
          <w:sz w:val="24"/>
          <w:szCs w:val="24"/>
        </w:rPr>
        <w:t>- об</w:t>
      </w:r>
      <w:r w:rsidR="00182EA3" w:rsidRPr="0019789B">
        <w:rPr>
          <w:rFonts w:ascii="Arial" w:hAnsi="Arial" w:cs="Arial"/>
          <w:sz w:val="24"/>
          <w:szCs w:val="24"/>
        </w:rPr>
        <w:t xml:space="preserve"> отказе в удовлетворении</w:t>
      </w:r>
      <w:r w:rsidR="001E687F" w:rsidRPr="0019789B">
        <w:rPr>
          <w:rFonts w:ascii="Arial" w:hAnsi="Arial" w:cs="Arial"/>
          <w:sz w:val="24"/>
          <w:szCs w:val="24"/>
        </w:rPr>
        <w:t xml:space="preserve"> </w:t>
      </w:r>
      <w:r w:rsidR="006D7988" w:rsidRPr="0019789B">
        <w:rPr>
          <w:rFonts w:ascii="Arial" w:hAnsi="Arial" w:cs="Arial"/>
          <w:sz w:val="24"/>
          <w:szCs w:val="24"/>
        </w:rPr>
        <w:t xml:space="preserve">возражения </w:t>
      </w:r>
      <w:r w:rsidR="001E687F" w:rsidRPr="0019789B">
        <w:rPr>
          <w:rFonts w:ascii="Arial" w:hAnsi="Arial" w:cs="Arial"/>
          <w:sz w:val="24"/>
          <w:szCs w:val="24"/>
        </w:rPr>
        <w:t>(оставлении предостережения в силе)</w:t>
      </w:r>
      <w:r w:rsidR="00182EA3" w:rsidRPr="0019789B">
        <w:rPr>
          <w:rFonts w:ascii="Arial" w:hAnsi="Arial" w:cs="Arial"/>
          <w:sz w:val="24"/>
          <w:szCs w:val="24"/>
        </w:rPr>
        <w:t>.</w:t>
      </w:r>
    </w:p>
    <w:p w14:paraId="77692371" w14:textId="72B613AD" w:rsidR="00265A70" w:rsidRPr="0019789B" w:rsidRDefault="00FC0626" w:rsidP="00FC0626">
      <w:pPr>
        <w:spacing w:after="0" w:line="240" w:lineRule="auto"/>
        <w:ind w:firstLine="567"/>
        <w:jc w:val="both"/>
        <w:rPr>
          <w:rFonts w:ascii="Arial" w:hAnsi="Arial" w:cs="Arial"/>
          <w:sz w:val="24"/>
          <w:szCs w:val="24"/>
        </w:rPr>
      </w:pPr>
      <w:r w:rsidRPr="0019789B">
        <w:rPr>
          <w:rFonts w:ascii="Arial" w:hAnsi="Arial" w:cs="Arial"/>
          <w:sz w:val="24"/>
          <w:szCs w:val="24"/>
        </w:rPr>
        <w:t xml:space="preserve">3.14. </w:t>
      </w:r>
      <w:r w:rsidR="00182EA3" w:rsidRPr="0019789B">
        <w:rPr>
          <w:rFonts w:ascii="Arial" w:hAnsi="Arial" w:cs="Arial"/>
          <w:sz w:val="24"/>
          <w:szCs w:val="24"/>
        </w:rPr>
        <w:t>Контрольный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w:t>
      </w:r>
    </w:p>
    <w:p w14:paraId="0BFDF5F5" w14:textId="126C6AE1" w:rsidR="00D840B0" w:rsidRPr="0019789B" w:rsidRDefault="00492B8E" w:rsidP="00E15CC0">
      <w:pPr>
        <w:spacing w:after="0" w:line="240" w:lineRule="auto"/>
        <w:ind w:firstLine="567"/>
        <w:jc w:val="both"/>
        <w:outlineLvl w:val="3"/>
        <w:rPr>
          <w:rFonts w:ascii="Arial" w:hAnsi="Arial" w:cs="Arial"/>
          <w:sz w:val="24"/>
          <w:szCs w:val="24"/>
        </w:rPr>
      </w:pPr>
      <w:r w:rsidRPr="0019789B">
        <w:rPr>
          <w:rFonts w:ascii="Arial" w:hAnsi="Arial" w:cs="Arial"/>
          <w:sz w:val="24"/>
          <w:szCs w:val="24"/>
        </w:rPr>
        <w:t>3.15</w:t>
      </w:r>
      <w:r w:rsidR="003C5A8D" w:rsidRPr="0019789B">
        <w:rPr>
          <w:rFonts w:ascii="Arial" w:hAnsi="Arial" w:cs="Arial"/>
          <w:sz w:val="24"/>
          <w:szCs w:val="24"/>
        </w:rPr>
        <w:t xml:space="preserve">. </w:t>
      </w:r>
      <w:r w:rsidRPr="0019789B">
        <w:rPr>
          <w:rFonts w:ascii="Arial" w:hAnsi="Arial" w:cs="Arial"/>
          <w:sz w:val="24"/>
          <w:szCs w:val="24"/>
        </w:rPr>
        <w:t>Консультирование</w:t>
      </w:r>
      <w:r w:rsidR="003D5842" w:rsidRPr="0019789B">
        <w:rPr>
          <w:rFonts w:ascii="Arial" w:hAnsi="Arial" w:cs="Arial"/>
          <w:sz w:val="24"/>
          <w:szCs w:val="24"/>
        </w:rPr>
        <w:t xml:space="preserve"> осуществляется по обращению</w:t>
      </w:r>
      <w:r w:rsidR="00B82FA9" w:rsidRPr="0019789B">
        <w:rPr>
          <w:rFonts w:ascii="Arial" w:hAnsi="Arial" w:cs="Arial"/>
          <w:sz w:val="24"/>
          <w:szCs w:val="24"/>
        </w:rPr>
        <w:t xml:space="preserve"> контролируемых лиц</w:t>
      </w:r>
      <w:r w:rsidRPr="0019789B">
        <w:rPr>
          <w:rFonts w:ascii="Arial" w:hAnsi="Arial" w:cs="Arial"/>
          <w:sz w:val="24"/>
          <w:szCs w:val="24"/>
        </w:rPr>
        <w:t xml:space="preserve"> и </w:t>
      </w:r>
      <w:r w:rsidR="00B82FA9" w:rsidRPr="0019789B">
        <w:rPr>
          <w:rFonts w:ascii="Arial" w:hAnsi="Arial" w:cs="Arial"/>
          <w:sz w:val="24"/>
          <w:szCs w:val="24"/>
        </w:rPr>
        <w:t>их</w:t>
      </w:r>
      <w:r w:rsidRPr="0019789B">
        <w:rPr>
          <w:rFonts w:ascii="Arial" w:hAnsi="Arial" w:cs="Arial"/>
          <w:sz w:val="24"/>
          <w:szCs w:val="24"/>
        </w:rPr>
        <w:t xml:space="preserve"> представител</w:t>
      </w:r>
      <w:r w:rsidR="00B82FA9" w:rsidRPr="0019789B">
        <w:rPr>
          <w:rFonts w:ascii="Arial" w:hAnsi="Arial" w:cs="Arial"/>
          <w:sz w:val="24"/>
          <w:szCs w:val="24"/>
        </w:rPr>
        <w:t>ей, направленных в том числе посредством единого портала государственных и муниципальных услуг,</w:t>
      </w:r>
      <w:r w:rsidR="002142F0" w:rsidRPr="0019789B">
        <w:rPr>
          <w:rFonts w:ascii="Arial" w:hAnsi="Arial" w:cs="Arial"/>
          <w:sz w:val="24"/>
          <w:szCs w:val="24"/>
        </w:rPr>
        <w:t xml:space="preserve"> </w:t>
      </w:r>
      <w:r w:rsidR="0019299E" w:rsidRPr="0019789B">
        <w:rPr>
          <w:rFonts w:ascii="Arial" w:hAnsi="Arial" w:cs="Arial"/>
          <w:sz w:val="24"/>
          <w:szCs w:val="24"/>
        </w:rPr>
        <w:t xml:space="preserve">должностными лицами, указанными в пунктах </w:t>
      </w:r>
      <w:proofErr w:type="gramStart"/>
      <w:r w:rsidR="0019299E" w:rsidRPr="0019789B">
        <w:rPr>
          <w:rFonts w:ascii="Arial" w:hAnsi="Arial" w:cs="Arial"/>
          <w:sz w:val="24"/>
          <w:szCs w:val="24"/>
        </w:rPr>
        <w:t>1.4.,</w:t>
      </w:r>
      <w:proofErr w:type="gramEnd"/>
      <w:r w:rsidR="0019299E" w:rsidRPr="0019789B">
        <w:rPr>
          <w:rFonts w:ascii="Arial" w:hAnsi="Arial" w:cs="Arial"/>
          <w:sz w:val="24"/>
          <w:szCs w:val="24"/>
        </w:rPr>
        <w:t xml:space="preserve"> 1.5. настоящего Положения</w:t>
      </w:r>
      <w:r w:rsidR="00D840B0" w:rsidRPr="0019789B">
        <w:rPr>
          <w:rFonts w:ascii="Arial" w:hAnsi="Arial" w:cs="Arial"/>
          <w:sz w:val="24"/>
          <w:szCs w:val="24"/>
        </w:rPr>
        <w:t>, следующими способами:</w:t>
      </w:r>
    </w:p>
    <w:p w14:paraId="2E2C5912" w14:textId="5967F67F" w:rsidR="00D840B0" w:rsidRPr="0019789B" w:rsidRDefault="00D840B0" w:rsidP="00423D29">
      <w:pPr>
        <w:spacing w:after="0" w:line="240" w:lineRule="auto"/>
        <w:ind w:firstLine="567"/>
        <w:jc w:val="both"/>
        <w:rPr>
          <w:rFonts w:ascii="Arial" w:hAnsi="Arial" w:cs="Arial"/>
          <w:sz w:val="24"/>
          <w:szCs w:val="24"/>
        </w:rPr>
      </w:pPr>
      <w:r w:rsidRPr="0019789B">
        <w:rPr>
          <w:rFonts w:ascii="Arial" w:hAnsi="Arial" w:cs="Arial"/>
          <w:sz w:val="24"/>
          <w:szCs w:val="24"/>
        </w:rPr>
        <w:t>- заочно (дистанционно)</w:t>
      </w:r>
      <w:r w:rsidR="001F6702" w:rsidRPr="0019789B">
        <w:rPr>
          <w:rFonts w:ascii="Arial" w:hAnsi="Arial" w:cs="Arial"/>
          <w:sz w:val="24"/>
          <w:szCs w:val="24"/>
        </w:rPr>
        <w:t xml:space="preserve"> </w:t>
      </w:r>
      <w:r w:rsidRPr="0019789B">
        <w:rPr>
          <w:rFonts w:ascii="Arial" w:hAnsi="Arial" w:cs="Arial"/>
          <w:sz w:val="24"/>
          <w:szCs w:val="24"/>
        </w:rPr>
        <w:t>по телефону, посредством видео-конференц-связи</w:t>
      </w:r>
      <w:r w:rsidR="00470787" w:rsidRPr="0019789B">
        <w:rPr>
          <w:rFonts w:ascii="Arial" w:hAnsi="Arial" w:cs="Arial"/>
          <w:sz w:val="24"/>
          <w:szCs w:val="24"/>
        </w:rPr>
        <w:t>,</w:t>
      </w:r>
      <w:r w:rsidR="00470787" w:rsidRPr="0019789B">
        <w:rPr>
          <w:rFonts w:ascii="Arial" w:hAnsi="Arial" w:cs="Arial"/>
          <w:spacing w:val="-2"/>
          <w:sz w:val="24"/>
          <w:szCs w:val="24"/>
        </w:rPr>
        <w:t xml:space="preserve"> с использованием официального сайта контрольного органа в сети «Интернет», </w:t>
      </w:r>
      <w:r w:rsidR="00470787" w:rsidRPr="0019789B">
        <w:rPr>
          <w:rFonts w:ascii="Arial" w:hAnsi="Arial" w:cs="Arial"/>
          <w:color w:val="000000" w:themeColor="text1"/>
          <w:spacing w:val="-2"/>
          <w:sz w:val="24"/>
          <w:szCs w:val="24"/>
        </w:rPr>
        <w:t>интерактивных сервисов в сети «Интернет», мобильн</w:t>
      </w:r>
      <w:r w:rsidR="00B82FA9" w:rsidRPr="0019789B">
        <w:rPr>
          <w:rFonts w:ascii="Arial" w:hAnsi="Arial" w:cs="Arial"/>
          <w:color w:val="000000" w:themeColor="text1"/>
          <w:spacing w:val="-2"/>
          <w:sz w:val="24"/>
          <w:szCs w:val="24"/>
        </w:rPr>
        <w:t>ого</w:t>
      </w:r>
      <w:r w:rsidR="00470787" w:rsidRPr="0019789B">
        <w:rPr>
          <w:rFonts w:ascii="Arial" w:hAnsi="Arial" w:cs="Arial"/>
          <w:color w:val="000000" w:themeColor="text1"/>
          <w:spacing w:val="-2"/>
          <w:sz w:val="24"/>
          <w:szCs w:val="24"/>
        </w:rPr>
        <w:t xml:space="preserve"> приложени</w:t>
      </w:r>
      <w:r w:rsidR="00B82FA9" w:rsidRPr="0019789B">
        <w:rPr>
          <w:rFonts w:ascii="Arial" w:hAnsi="Arial" w:cs="Arial"/>
          <w:color w:val="000000" w:themeColor="text1"/>
          <w:spacing w:val="-2"/>
          <w:sz w:val="24"/>
          <w:szCs w:val="24"/>
        </w:rPr>
        <w:t>я «Инспектор»</w:t>
      </w:r>
      <w:r w:rsidRPr="0019789B">
        <w:rPr>
          <w:rFonts w:ascii="Arial" w:hAnsi="Arial" w:cs="Arial"/>
          <w:sz w:val="24"/>
          <w:szCs w:val="24"/>
        </w:rPr>
        <w:t>;</w:t>
      </w:r>
    </w:p>
    <w:p w14:paraId="19B0F051" w14:textId="77777777" w:rsidR="00D840B0" w:rsidRPr="0019789B" w:rsidRDefault="00D840B0" w:rsidP="00423D29">
      <w:pPr>
        <w:spacing w:after="0" w:line="240" w:lineRule="auto"/>
        <w:ind w:firstLine="567"/>
        <w:jc w:val="both"/>
        <w:rPr>
          <w:rFonts w:ascii="Arial" w:hAnsi="Arial" w:cs="Arial"/>
          <w:sz w:val="24"/>
          <w:szCs w:val="24"/>
        </w:rPr>
      </w:pPr>
      <w:r w:rsidRPr="0019789B">
        <w:rPr>
          <w:rFonts w:ascii="Arial" w:hAnsi="Arial" w:cs="Arial"/>
          <w:sz w:val="24"/>
          <w:szCs w:val="24"/>
        </w:rPr>
        <w:t xml:space="preserve">- очно </w:t>
      </w:r>
      <w:r w:rsidR="00E15CC0" w:rsidRPr="0019789B">
        <w:rPr>
          <w:rFonts w:ascii="Arial" w:hAnsi="Arial" w:cs="Arial"/>
          <w:sz w:val="24"/>
          <w:szCs w:val="24"/>
        </w:rPr>
        <w:t>на личном приеме либо в ходе проведения профилактическ</w:t>
      </w:r>
      <w:r w:rsidR="008D424B" w:rsidRPr="0019789B">
        <w:rPr>
          <w:rFonts w:ascii="Arial" w:hAnsi="Arial" w:cs="Arial"/>
          <w:sz w:val="24"/>
          <w:szCs w:val="24"/>
        </w:rPr>
        <w:t>ого</w:t>
      </w:r>
      <w:r w:rsidR="00E15CC0" w:rsidRPr="0019789B">
        <w:rPr>
          <w:rFonts w:ascii="Arial" w:hAnsi="Arial" w:cs="Arial"/>
          <w:sz w:val="24"/>
          <w:szCs w:val="24"/>
        </w:rPr>
        <w:t xml:space="preserve"> мероприят</w:t>
      </w:r>
      <w:r w:rsidR="008D424B" w:rsidRPr="0019789B">
        <w:rPr>
          <w:rFonts w:ascii="Arial" w:hAnsi="Arial" w:cs="Arial"/>
          <w:sz w:val="24"/>
          <w:szCs w:val="24"/>
        </w:rPr>
        <w:t>ия в виде профилактического визита</w:t>
      </w:r>
      <w:r w:rsidR="00E15CC0" w:rsidRPr="0019789B">
        <w:rPr>
          <w:rFonts w:ascii="Arial" w:hAnsi="Arial" w:cs="Arial"/>
          <w:sz w:val="24"/>
          <w:szCs w:val="24"/>
        </w:rPr>
        <w:t xml:space="preserve">, контрольных мероприятий </w:t>
      </w:r>
      <w:r w:rsidR="008D424B" w:rsidRPr="0019789B">
        <w:rPr>
          <w:rFonts w:ascii="Arial" w:hAnsi="Arial" w:cs="Arial"/>
          <w:sz w:val="24"/>
          <w:szCs w:val="24"/>
        </w:rPr>
        <w:t>в виде инспекционного визита, документарной или выездной проверки</w:t>
      </w:r>
      <w:r w:rsidRPr="0019789B">
        <w:rPr>
          <w:rFonts w:ascii="Arial" w:hAnsi="Arial" w:cs="Arial"/>
          <w:sz w:val="24"/>
          <w:szCs w:val="24"/>
        </w:rPr>
        <w:t>.</w:t>
      </w:r>
    </w:p>
    <w:p w14:paraId="62F7D2F8" w14:textId="485AE5D4" w:rsidR="00E15CC0" w:rsidRPr="0019789B" w:rsidRDefault="00D840B0" w:rsidP="00423D29">
      <w:pPr>
        <w:spacing w:after="0" w:line="240" w:lineRule="auto"/>
        <w:ind w:firstLine="567"/>
        <w:jc w:val="both"/>
        <w:rPr>
          <w:rFonts w:ascii="Arial" w:hAnsi="Arial" w:cs="Arial"/>
          <w:sz w:val="24"/>
          <w:szCs w:val="24"/>
        </w:rPr>
      </w:pPr>
      <w:r w:rsidRPr="0019789B">
        <w:rPr>
          <w:rFonts w:ascii="Arial" w:hAnsi="Arial" w:cs="Arial"/>
          <w:sz w:val="24"/>
          <w:szCs w:val="24"/>
        </w:rPr>
        <w:t xml:space="preserve">Время консультирования </w:t>
      </w:r>
      <w:r w:rsidR="00E15CC0" w:rsidRPr="0019789B">
        <w:rPr>
          <w:rFonts w:ascii="Arial" w:hAnsi="Arial" w:cs="Arial"/>
          <w:sz w:val="24"/>
          <w:szCs w:val="24"/>
        </w:rPr>
        <w:t>не должно превышать 15 минут.</w:t>
      </w:r>
    </w:p>
    <w:p w14:paraId="57DC4941" w14:textId="767E33FF" w:rsidR="00E0795E" w:rsidRPr="0019789B" w:rsidRDefault="00E0795E" w:rsidP="00423D29">
      <w:pPr>
        <w:spacing w:after="0" w:line="240" w:lineRule="auto"/>
        <w:ind w:firstLine="567"/>
        <w:jc w:val="both"/>
        <w:rPr>
          <w:rFonts w:ascii="Arial" w:hAnsi="Arial" w:cs="Arial"/>
          <w:sz w:val="24"/>
          <w:szCs w:val="24"/>
        </w:rPr>
      </w:pPr>
      <w:r w:rsidRPr="0019789B">
        <w:rPr>
          <w:rFonts w:ascii="Arial" w:hAnsi="Arial" w:cs="Arial"/>
          <w:sz w:val="24"/>
          <w:szCs w:val="24"/>
        </w:rPr>
        <w:t>Порядок проведения консультирования размещается на официальном сайте контрольного органа в сети «Интернет».</w:t>
      </w:r>
    </w:p>
    <w:p w14:paraId="7A8B7629" w14:textId="5D90556A" w:rsidR="009E5D33" w:rsidRPr="0019789B" w:rsidRDefault="00191488" w:rsidP="009E5D33">
      <w:pPr>
        <w:spacing w:after="0" w:line="240" w:lineRule="auto"/>
        <w:ind w:firstLine="567"/>
        <w:jc w:val="both"/>
        <w:rPr>
          <w:rFonts w:ascii="Arial" w:hAnsi="Arial" w:cs="Arial"/>
          <w:sz w:val="24"/>
          <w:szCs w:val="24"/>
        </w:rPr>
      </w:pPr>
      <w:r w:rsidRPr="0019789B">
        <w:rPr>
          <w:rFonts w:ascii="Arial" w:hAnsi="Arial" w:cs="Arial"/>
          <w:spacing w:val="-2"/>
          <w:sz w:val="24"/>
          <w:szCs w:val="24"/>
        </w:rPr>
        <w:t>3.16.</w:t>
      </w:r>
      <w:r w:rsidR="009367CB" w:rsidRPr="0019789B">
        <w:rPr>
          <w:rFonts w:ascii="Arial" w:hAnsi="Arial" w:cs="Arial"/>
          <w:spacing w:val="-2"/>
          <w:sz w:val="24"/>
          <w:szCs w:val="24"/>
        </w:rPr>
        <w:t xml:space="preserve"> </w:t>
      </w:r>
      <w:r w:rsidR="009E5D33" w:rsidRPr="0019789B">
        <w:rPr>
          <w:rFonts w:ascii="Arial" w:hAnsi="Arial" w:cs="Arial"/>
          <w:sz w:val="24"/>
          <w:szCs w:val="24"/>
        </w:rPr>
        <w:t>Консультирование на личном приеме проводится</w:t>
      </w:r>
      <w:r w:rsidR="00E0795E" w:rsidRPr="0019789B">
        <w:rPr>
          <w:rFonts w:ascii="Arial" w:hAnsi="Arial" w:cs="Arial"/>
          <w:sz w:val="24"/>
          <w:szCs w:val="24"/>
        </w:rPr>
        <w:t xml:space="preserve"> по предварительной записи</w:t>
      </w:r>
      <w:r w:rsidR="009E5D33" w:rsidRPr="0019789B">
        <w:rPr>
          <w:rFonts w:ascii="Arial" w:hAnsi="Arial" w:cs="Arial"/>
          <w:sz w:val="24"/>
          <w:szCs w:val="24"/>
        </w:rPr>
        <w:t xml:space="preserve">. </w:t>
      </w:r>
    </w:p>
    <w:p w14:paraId="32F662FC" w14:textId="6D7A286B" w:rsidR="008925D0" w:rsidRPr="0019789B" w:rsidRDefault="00E0795E" w:rsidP="004135B9">
      <w:pPr>
        <w:spacing w:after="0" w:line="240" w:lineRule="auto"/>
        <w:ind w:firstLine="567"/>
        <w:jc w:val="both"/>
        <w:rPr>
          <w:rFonts w:ascii="Arial" w:hAnsi="Arial" w:cs="Arial"/>
          <w:sz w:val="24"/>
          <w:szCs w:val="24"/>
        </w:rPr>
      </w:pPr>
      <w:r w:rsidRPr="0019789B">
        <w:rPr>
          <w:rFonts w:ascii="Arial" w:hAnsi="Arial" w:cs="Arial"/>
          <w:sz w:val="24"/>
          <w:szCs w:val="24"/>
        </w:rPr>
        <w:t>О</w:t>
      </w:r>
      <w:r w:rsidR="00925586" w:rsidRPr="0019789B">
        <w:rPr>
          <w:rFonts w:ascii="Arial" w:hAnsi="Arial" w:cs="Arial"/>
          <w:sz w:val="24"/>
          <w:szCs w:val="24"/>
        </w:rPr>
        <w:t xml:space="preserve"> месте </w:t>
      </w:r>
      <w:r w:rsidR="008925D0" w:rsidRPr="0019789B">
        <w:rPr>
          <w:rFonts w:ascii="Arial" w:hAnsi="Arial" w:cs="Arial"/>
          <w:sz w:val="24"/>
          <w:szCs w:val="24"/>
        </w:rPr>
        <w:t xml:space="preserve">и времени проведения </w:t>
      </w:r>
      <w:r w:rsidRPr="0019789B">
        <w:rPr>
          <w:rFonts w:ascii="Arial" w:hAnsi="Arial" w:cs="Arial"/>
          <w:sz w:val="24"/>
          <w:szCs w:val="24"/>
        </w:rPr>
        <w:t xml:space="preserve">очного </w:t>
      </w:r>
      <w:r w:rsidR="008925D0" w:rsidRPr="0019789B">
        <w:rPr>
          <w:rFonts w:ascii="Arial" w:hAnsi="Arial" w:cs="Arial"/>
          <w:sz w:val="24"/>
          <w:szCs w:val="24"/>
        </w:rPr>
        <w:t>консультирования контролируемое лицо и его представитель извещаются контрольным органом в порядке, предусмотренном статьей 21 Федерального закона № 248-ФЗ.</w:t>
      </w:r>
    </w:p>
    <w:p w14:paraId="18BDCEDA" w14:textId="117FB885" w:rsidR="002142F0"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t>3.17. Консультирование контролируемого лица и его представителя</w:t>
      </w:r>
      <w:r w:rsidR="008E16EC" w:rsidRPr="0019789B">
        <w:rPr>
          <w:rFonts w:ascii="Arial" w:hAnsi="Arial" w:cs="Arial"/>
          <w:sz w:val="24"/>
          <w:szCs w:val="24"/>
        </w:rPr>
        <w:t>, в том числе письменное,</w:t>
      </w:r>
      <w:r w:rsidRPr="0019789B">
        <w:rPr>
          <w:rFonts w:ascii="Arial" w:hAnsi="Arial" w:cs="Arial"/>
          <w:sz w:val="24"/>
          <w:szCs w:val="24"/>
        </w:rPr>
        <w:t xml:space="preserve"> осуществляется по следующим вопросам:</w:t>
      </w:r>
    </w:p>
    <w:p w14:paraId="44B53CEA" w14:textId="08CE6AEB" w:rsidR="002142F0"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t xml:space="preserve">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w:t>
      </w:r>
      <w:r w:rsidR="001754F0" w:rsidRPr="0019789B">
        <w:rPr>
          <w:rFonts w:ascii="Arial" w:hAnsi="Arial" w:cs="Arial"/>
          <w:sz w:val="24"/>
          <w:szCs w:val="24"/>
        </w:rPr>
        <w:t>контрольных</w:t>
      </w:r>
      <w:r w:rsidRPr="0019789B">
        <w:rPr>
          <w:rFonts w:ascii="Arial" w:hAnsi="Arial" w:cs="Arial"/>
          <w:sz w:val="24"/>
          <w:szCs w:val="24"/>
        </w:rPr>
        <w:t xml:space="preserve"> мероприятий, проводимых в отношении объекта муниципального контроля</w:t>
      </w:r>
      <w:r w:rsidR="001754F0" w:rsidRPr="0019789B">
        <w:rPr>
          <w:rFonts w:ascii="Arial" w:hAnsi="Arial" w:cs="Arial"/>
          <w:sz w:val="24"/>
          <w:szCs w:val="24"/>
        </w:rPr>
        <w:t xml:space="preserve"> в сфере благоустройства</w:t>
      </w:r>
      <w:r w:rsidRPr="0019789B">
        <w:rPr>
          <w:rFonts w:ascii="Arial" w:hAnsi="Arial" w:cs="Arial"/>
          <w:sz w:val="24"/>
          <w:szCs w:val="24"/>
        </w:rPr>
        <w:t>, исходя из его отнесения к соответствующей категории риска;</w:t>
      </w:r>
    </w:p>
    <w:p w14:paraId="77EEADED" w14:textId="7A8B0AAF" w:rsidR="002142F0"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lastRenderedPageBreak/>
        <w:t>2) об осуществлении муниципального контроля</w:t>
      </w:r>
      <w:r w:rsidR="001754F0" w:rsidRPr="0019789B">
        <w:rPr>
          <w:rFonts w:ascii="Arial" w:hAnsi="Arial" w:cs="Arial"/>
          <w:sz w:val="24"/>
          <w:szCs w:val="24"/>
        </w:rPr>
        <w:t xml:space="preserve"> в сфере благоустройства</w:t>
      </w:r>
      <w:r w:rsidRPr="0019789B">
        <w:rPr>
          <w:rFonts w:ascii="Arial" w:hAnsi="Arial" w:cs="Arial"/>
          <w:sz w:val="24"/>
          <w:szCs w:val="24"/>
        </w:rPr>
        <w:t>;</w:t>
      </w:r>
    </w:p>
    <w:p w14:paraId="1A9363E5" w14:textId="194C729F" w:rsidR="002142F0"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t>3) о ведении перечня объектов муниципального контроля</w:t>
      </w:r>
      <w:r w:rsidR="001754F0" w:rsidRPr="0019789B">
        <w:rPr>
          <w:rFonts w:ascii="Arial" w:hAnsi="Arial" w:cs="Arial"/>
          <w:sz w:val="24"/>
          <w:szCs w:val="24"/>
        </w:rPr>
        <w:t xml:space="preserve"> в сфере благоустройства</w:t>
      </w:r>
      <w:r w:rsidRPr="0019789B">
        <w:rPr>
          <w:rFonts w:ascii="Arial" w:hAnsi="Arial" w:cs="Arial"/>
          <w:sz w:val="24"/>
          <w:szCs w:val="24"/>
        </w:rPr>
        <w:t>;</w:t>
      </w:r>
    </w:p>
    <w:p w14:paraId="5D1402A1" w14:textId="41705562" w:rsidR="003736CA"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t xml:space="preserve">4) о досудебном обжаловании </w:t>
      </w:r>
      <w:r w:rsidR="003736CA" w:rsidRPr="0019789B">
        <w:rPr>
          <w:rFonts w:ascii="Arial" w:hAnsi="Arial" w:cs="Arial"/>
          <w:sz w:val="24"/>
          <w:szCs w:val="24"/>
        </w:rPr>
        <w:t>решений контрольного органа, действий (бездействия) его должностных лиц, принятых (осуществленных) в рамках осуществления муниципального контроля в сфере благоустройства;</w:t>
      </w:r>
    </w:p>
    <w:p w14:paraId="0EEB31D7" w14:textId="77777777" w:rsidR="002142F0" w:rsidRPr="0019789B" w:rsidRDefault="002142F0" w:rsidP="002142F0">
      <w:pPr>
        <w:spacing w:after="0" w:line="240" w:lineRule="auto"/>
        <w:ind w:firstLine="567"/>
        <w:jc w:val="both"/>
        <w:rPr>
          <w:rFonts w:ascii="Arial" w:hAnsi="Arial" w:cs="Arial"/>
          <w:sz w:val="24"/>
          <w:szCs w:val="24"/>
        </w:rPr>
      </w:pPr>
      <w:r w:rsidRPr="0019789B">
        <w:rPr>
          <w:rFonts w:ascii="Arial" w:hAnsi="Arial" w:cs="Arial"/>
          <w:sz w:val="24"/>
          <w:szCs w:val="24"/>
        </w:rPr>
        <w:t>5) об административной ответственности за нарушение обязательных требований.</w:t>
      </w:r>
    </w:p>
    <w:p w14:paraId="6FE3CE3C" w14:textId="6EACA1EC" w:rsidR="002142F0" w:rsidRPr="0019789B" w:rsidRDefault="004A04E9" w:rsidP="002142F0">
      <w:pPr>
        <w:spacing w:after="0" w:line="240" w:lineRule="auto"/>
        <w:ind w:firstLine="567"/>
        <w:jc w:val="both"/>
        <w:rPr>
          <w:rFonts w:ascii="Arial" w:hAnsi="Arial" w:cs="Arial"/>
          <w:sz w:val="24"/>
          <w:szCs w:val="24"/>
        </w:rPr>
      </w:pPr>
      <w:r w:rsidRPr="0019789B">
        <w:rPr>
          <w:rFonts w:ascii="Arial" w:hAnsi="Arial" w:cs="Arial"/>
          <w:sz w:val="24"/>
          <w:szCs w:val="24"/>
        </w:rPr>
        <w:t>3.18</w:t>
      </w:r>
      <w:r w:rsidR="002142F0" w:rsidRPr="0019789B">
        <w:rPr>
          <w:rFonts w:ascii="Arial" w:hAnsi="Arial" w:cs="Arial"/>
          <w:sz w:val="24"/>
          <w:szCs w:val="24"/>
        </w:rPr>
        <w:t>.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43854D4E" w14:textId="02B1CADD" w:rsidR="00AA02A9" w:rsidRPr="0019789B" w:rsidRDefault="000D7517" w:rsidP="002142F0">
      <w:pPr>
        <w:spacing w:after="0" w:line="240" w:lineRule="auto"/>
        <w:ind w:firstLine="567"/>
        <w:jc w:val="both"/>
        <w:rPr>
          <w:rFonts w:ascii="Arial" w:hAnsi="Arial" w:cs="Arial"/>
          <w:sz w:val="24"/>
          <w:szCs w:val="24"/>
        </w:rPr>
      </w:pPr>
      <w:r w:rsidRPr="0019789B">
        <w:rPr>
          <w:rFonts w:ascii="Arial" w:hAnsi="Arial" w:cs="Arial"/>
          <w:sz w:val="24"/>
          <w:szCs w:val="24"/>
        </w:rPr>
        <w:t>3.19.</w:t>
      </w:r>
      <w:r w:rsidR="002142F0" w:rsidRPr="0019789B">
        <w:rPr>
          <w:rFonts w:ascii="Arial" w:hAnsi="Arial" w:cs="Arial"/>
          <w:sz w:val="24"/>
          <w:szCs w:val="24"/>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пункт</w:t>
      </w:r>
      <w:r w:rsidR="002F031E" w:rsidRPr="0019789B">
        <w:rPr>
          <w:rFonts w:ascii="Arial" w:hAnsi="Arial" w:cs="Arial"/>
          <w:sz w:val="24"/>
          <w:szCs w:val="24"/>
        </w:rPr>
        <w:t>ом</w:t>
      </w:r>
      <w:r w:rsidR="002142F0" w:rsidRPr="0019789B">
        <w:rPr>
          <w:rFonts w:ascii="Arial" w:hAnsi="Arial" w:cs="Arial"/>
          <w:sz w:val="24"/>
          <w:szCs w:val="24"/>
        </w:rPr>
        <w:t xml:space="preserve"> </w:t>
      </w:r>
      <w:r w:rsidR="001010CF" w:rsidRPr="0019789B">
        <w:rPr>
          <w:rFonts w:ascii="Arial" w:hAnsi="Arial" w:cs="Arial"/>
          <w:sz w:val="24"/>
          <w:szCs w:val="24"/>
        </w:rPr>
        <w:t>3.20</w:t>
      </w:r>
      <w:r w:rsidR="0026774D" w:rsidRPr="0019789B">
        <w:rPr>
          <w:rFonts w:ascii="Arial" w:hAnsi="Arial" w:cs="Arial"/>
          <w:sz w:val="24"/>
          <w:szCs w:val="24"/>
        </w:rPr>
        <w:t>.</w:t>
      </w:r>
      <w:r w:rsidR="002F031E" w:rsidRPr="0019789B">
        <w:rPr>
          <w:rFonts w:ascii="Arial" w:hAnsi="Arial" w:cs="Arial"/>
          <w:sz w:val="24"/>
          <w:szCs w:val="24"/>
        </w:rPr>
        <w:t xml:space="preserve"> </w:t>
      </w:r>
      <w:r w:rsidR="002142F0" w:rsidRPr="0019789B">
        <w:rPr>
          <w:rFonts w:ascii="Arial" w:hAnsi="Arial" w:cs="Arial"/>
          <w:sz w:val="24"/>
          <w:szCs w:val="24"/>
        </w:rPr>
        <w:t xml:space="preserve">настоящего Положения. </w:t>
      </w:r>
    </w:p>
    <w:p w14:paraId="16761C5A" w14:textId="1CAF2D2B" w:rsidR="00081554" w:rsidRPr="0019789B" w:rsidRDefault="00AA02A9" w:rsidP="00081554">
      <w:pPr>
        <w:spacing w:after="0" w:line="240" w:lineRule="auto"/>
        <w:ind w:firstLine="567"/>
        <w:jc w:val="both"/>
        <w:rPr>
          <w:rFonts w:ascii="Arial" w:hAnsi="Arial" w:cs="Arial"/>
          <w:sz w:val="24"/>
          <w:szCs w:val="24"/>
        </w:rPr>
      </w:pPr>
      <w:r w:rsidRPr="0019789B">
        <w:rPr>
          <w:rFonts w:ascii="Arial" w:hAnsi="Arial" w:cs="Arial"/>
          <w:sz w:val="24"/>
          <w:szCs w:val="24"/>
        </w:rPr>
        <w:t xml:space="preserve">3.20. </w:t>
      </w:r>
      <w:r w:rsidR="002142F0" w:rsidRPr="0019789B">
        <w:rPr>
          <w:rFonts w:ascii="Arial" w:hAnsi="Arial" w:cs="Arial"/>
          <w:sz w:val="24"/>
          <w:szCs w:val="24"/>
        </w:rPr>
        <w:t xml:space="preserve">Контролируемое лицо вправе направить запрос о предоставлении письменного ответа в сроки, установленные Федеральным законом от 02.05.2006 </w:t>
      </w:r>
      <w:r w:rsidR="00CD0945" w:rsidRPr="0019789B">
        <w:rPr>
          <w:rFonts w:ascii="Arial" w:hAnsi="Arial" w:cs="Arial"/>
          <w:sz w:val="24"/>
          <w:szCs w:val="24"/>
        </w:rPr>
        <w:t>№</w:t>
      </w:r>
      <w:r w:rsidR="002142F0" w:rsidRPr="0019789B">
        <w:rPr>
          <w:rFonts w:ascii="Arial" w:hAnsi="Arial" w:cs="Arial"/>
          <w:sz w:val="24"/>
          <w:szCs w:val="24"/>
        </w:rPr>
        <w:t xml:space="preserve"> 59-ФЗ </w:t>
      </w:r>
      <w:r w:rsidR="00CD0945" w:rsidRPr="0019789B">
        <w:rPr>
          <w:rFonts w:ascii="Arial" w:hAnsi="Arial" w:cs="Arial"/>
          <w:sz w:val="24"/>
          <w:szCs w:val="24"/>
        </w:rPr>
        <w:t>«</w:t>
      </w:r>
      <w:r w:rsidR="002142F0" w:rsidRPr="0019789B">
        <w:rPr>
          <w:rFonts w:ascii="Arial" w:hAnsi="Arial" w:cs="Arial"/>
          <w:sz w:val="24"/>
          <w:szCs w:val="24"/>
        </w:rPr>
        <w:t>О порядке рассмотрения обращений граждан Российской Федерации</w:t>
      </w:r>
      <w:r w:rsidR="00CD0945" w:rsidRPr="0019789B">
        <w:rPr>
          <w:rFonts w:ascii="Arial" w:hAnsi="Arial" w:cs="Arial"/>
          <w:sz w:val="24"/>
          <w:szCs w:val="24"/>
        </w:rPr>
        <w:t>»</w:t>
      </w:r>
      <w:r w:rsidR="00081554" w:rsidRPr="0019789B">
        <w:rPr>
          <w:rFonts w:ascii="Arial" w:hAnsi="Arial" w:cs="Arial"/>
          <w:sz w:val="24"/>
          <w:szCs w:val="24"/>
        </w:rPr>
        <w:t>, в следующих случаях:</w:t>
      </w:r>
    </w:p>
    <w:p w14:paraId="146BC421" w14:textId="11EA2CF3" w:rsidR="00081554" w:rsidRPr="0019789B" w:rsidRDefault="00081554" w:rsidP="00081554">
      <w:pPr>
        <w:spacing w:after="0" w:line="240" w:lineRule="auto"/>
        <w:ind w:firstLine="567"/>
        <w:jc w:val="both"/>
        <w:rPr>
          <w:rFonts w:ascii="Arial" w:hAnsi="Arial" w:cs="Arial"/>
          <w:sz w:val="24"/>
          <w:szCs w:val="24"/>
        </w:rPr>
      </w:pPr>
      <w:r w:rsidRPr="0019789B">
        <w:rPr>
          <w:rFonts w:ascii="Arial" w:hAnsi="Arial" w:cs="Arial"/>
          <w:sz w:val="24"/>
          <w:szCs w:val="24"/>
        </w:rPr>
        <w:t>- контролируемое лицо представило письменный запрос о предоставлении письменного ответа по вопросам консультирования;</w:t>
      </w:r>
    </w:p>
    <w:p w14:paraId="6273661E" w14:textId="76C126E1" w:rsidR="00081554" w:rsidRPr="0019789B" w:rsidRDefault="00081554" w:rsidP="00081554">
      <w:pPr>
        <w:spacing w:after="0" w:line="240" w:lineRule="auto"/>
        <w:ind w:firstLine="567"/>
        <w:jc w:val="both"/>
        <w:rPr>
          <w:rFonts w:ascii="Arial" w:hAnsi="Arial" w:cs="Arial"/>
          <w:sz w:val="24"/>
          <w:szCs w:val="24"/>
        </w:rPr>
      </w:pPr>
      <w:r w:rsidRPr="0019789B">
        <w:rPr>
          <w:rFonts w:ascii="Arial" w:hAnsi="Arial" w:cs="Arial"/>
          <w:sz w:val="24"/>
          <w:szCs w:val="24"/>
        </w:rPr>
        <w:t>- за время консультирования предоставить ответ на поставленные вопросы не</w:t>
      </w:r>
      <w:r w:rsidR="00EA1309" w:rsidRPr="0019789B">
        <w:rPr>
          <w:rFonts w:ascii="Arial" w:hAnsi="Arial" w:cs="Arial"/>
          <w:sz w:val="24"/>
          <w:szCs w:val="24"/>
        </w:rPr>
        <w:t xml:space="preserve"> представляется </w:t>
      </w:r>
      <w:r w:rsidRPr="0019789B">
        <w:rPr>
          <w:rFonts w:ascii="Arial" w:hAnsi="Arial" w:cs="Arial"/>
          <w:sz w:val="24"/>
          <w:szCs w:val="24"/>
        </w:rPr>
        <w:t>возможн</w:t>
      </w:r>
      <w:r w:rsidR="00EA1309" w:rsidRPr="0019789B">
        <w:rPr>
          <w:rFonts w:ascii="Arial" w:hAnsi="Arial" w:cs="Arial"/>
          <w:sz w:val="24"/>
          <w:szCs w:val="24"/>
        </w:rPr>
        <w:t>ым</w:t>
      </w:r>
      <w:r w:rsidRPr="0019789B">
        <w:rPr>
          <w:rFonts w:ascii="Arial" w:hAnsi="Arial" w:cs="Arial"/>
          <w:sz w:val="24"/>
          <w:szCs w:val="24"/>
        </w:rPr>
        <w:t>;</w:t>
      </w:r>
    </w:p>
    <w:p w14:paraId="1F29B2E8" w14:textId="437D3CA9" w:rsidR="00081554" w:rsidRPr="0019789B" w:rsidRDefault="00081554" w:rsidP="00081554">
      <w:pPr>
        <w:spacing w:after="0" w:line="240" w:lineRule="auto"/>
        <w:ind w:firstLine="567"/>
        <w:jc w:val="both"/>
        <w:rPr>
          <w:rFonts w:ascii="Arial" w:hAnsi="Arial" w:cs="Arial"/>
          <w:sz w:val="24"/>
          <w:szCs w:val="24"/>
        </w:rPr>
      </w:pPr>
      <w:r w:rsidRPr="0019789B">
        <w:rPr>
          <w:rFonts w:ascii="Arial" w:hAnsi="Arial" w:cs="Arial"/>
          <w:sz w:val="24"/>
          <w:szCs w:val="24"/>
        </w:rPr>
        <w:t>- ответ на поставленные вопросы требует</w:t>
      </w:r>
      <w:r w:rsidR="00EA1309" w:rsidRPr="0019789B">
        <w:rPr>
          <w:rFonts w:ascii="Arial" w:hAnsi="Arial" w:cs="Arial"/>
          <w:sz w:val="24"/>
          <w:szCs w:val="24"/>
        </w:rPr>
        <w:t xml:space="preserve"> получения </w:t>
      </w:r>
      <w:r w:rsidRPr="0019789B">
        <w:rPr>
          <w:rFonts w:ascii="Arial" w:hAnsi="Arial" w:cs="Arial"/>
          <w:sz w:val="24"/>
          <w:szCs w:val="24"/>
        </w:rPr>
        <w:t>дополнительно</w:t>
      </w:r>
      <w:r w:rsidR="00EA1309" w:rsidRPr="0019789B">
        <w:rPr>
          <w:rFonts w:ascii="Arial" w:hAnsi="Arial" w:cs="Arial"/>
          <w:sz w:val="24"/>
          <w:szCs w:val="24"/>
        </w:rPr>
        <w:t>й информации от органов государственной власти или органов местного самоуправления.</w:t>
      </w:r>
    </w:p>
    <w:p w14:paraId="11D1EC59" w14:textId="26FA5155" w:rsidR="001029BA" w:rsidRPr="0019789B" w:rsidRDefault="001029BA" w:rsidP="00081554">
      <w:pPr>
        <w:spacing w:after="0" w:line="240" w:lineRule="auto"/>
        <w:ind w:firstLine="567"/>
        <w:jc w:val="both"/>
        <w:rPr>
          <w:rFonts w:ascii="Arial" w:hAnsi="Arial" w:cs="Arial"/>
          <w:sz w:val="24"/>
          <w:szCs w:val="24"/>
        </w:rPr>
      </w:pPr>
      <w:r w:rsidRPr="0019789B">
        <w:rPr>
          <w:rFonts w:ascii="Arial" w:hAnsi="Arial" w:cs="Arial"/>
          <w:sz w:val="24"/>
          <w:szCs w:val="24"/>
        </w:rPr>
        <w:t>Ответ на письменный запрос направляется в течение 15 календарных дней со дня поступления письменного запроса в контрольный орган. Обращение, направленное посредством единого портала государственных и муниципальных услуг, подлежит рассмотрению в течение 10 рабочих дней со дня его регистрации.</w:t>
      </w:r>
    </w:p>
    <w:p w14:paraId="116BB86E" w14:textId="6B7B63A1" w:rsidR="002142F0" w:rsidRPr="0019789B" w:rsidRDefault="005F6DD2" w:rsidP="00081554">
      <w:pPr>
        <w:spacing w:after="0" w:line="240" w:lineRule="auto"/>
        <w:ind w:firstLine="567"/>
        <w:jc w:val="both"/>
        <w:rPr>
          <w:rFonts w:ascii="Arial" w:hAnsi="Arial" w:cs="Arial"/>
          <w:sz w:val="24"/>
          <w:szCs w:val="24"/>
        </w:rPr>
      </w:pPr>
      <w:r w:rsidRPr="0019789B">
        <w:rPr>
          <w:rFonts w:ascii="Arial" w:hAnsi="Arial" w:cs="Arial"/>
          <w:sz w:val="24"/>
          <w:szCs w:val="24"/>
        </w:rPr>
        <w:t xml:space="preserve">3.21. </w:t>
      </w:r>
      <w:r w:rsidR="00081554" w:rsidRPr="0019789B">
        <w:rPr>
          <w:rFonts w:ascii="Arial" w:hAnsi="Arial" w:cs="Arial"/>
          <w:sz w:val="24"/>
          <w:szCs w:val="24"/>
        </w:rPr>
        <w:t>Если поставленные во время консультирования вопросы не</w:t>
      </w:r>
      <w:r w:rsidR="00EA1309" w:rsidRPr="0019789B">
        <w:rPr>
          <w:rFonts w:ascii="Arial" w:hAnsi="Arial" w:cs="Arial"/>
          <w:sz w:val="24"/>
          <w:szCs w:val="24"/>
        </w:rPr>
        <w:t xml:space="preserve"> связаны с организацией и осуществлением муниципального контроля в сфере благоустройства </w:t>
      </w:r>
      <w:r w:rsidR="00081554" w:rsidRPr="0019789B">
        <w:rPr>
          <w:rFonts w:ascii="Arial" w:hAnsi="Arial" w:cs="Arial"/>
          <w:sz w:val="24"/>
          <w:szCs w:val="24"/>
        </w:rPr>
        <w:t xml:space="preserve">контролируемому лицу </w:t>
      </w:r>
      <w:r w:rsidR="00EA1309" w:rsidRPr="0019789B">
        <w:rPr>
          <w:rFonts w:ascii="Arial" w:hAnsi="Arial" w:cs="Arial"/>
          <w:sz w:val="24"/>
          <w:szCs w:val="24"/>
        </w:rPr>
        <w:t xml:space="preserve">и его представителю </w:t>
      </w:r>
      <w:r w:rsidR="00081554" w:rsidRPr="0019789B">
        <w:rPr>
          <w:rFonts w:ascii="Arial" w:hAnsi="Arial" w:cs="Arial"/>
          <w:sz w:val="24"/>
          <w:szCs w:val="24"/>
        </w:rPr>
        <w:t xml:space="preserve">даются необходимые разъяснения по обращению в соответствующие органы государственной власти </w:t>
      </w:r>
      <w:r w:rsidR="00EA1309" w:rsidRPr="0019789B">
        <w:rPr>
          <w:rFonts w:ascii="Arial" w:hAnsi="Arial" w:cs="Arial"/>
          <w:sz w:val="24"/>
          <w:szCs w:val="24"/>
        </w:rPr>
        <w:t>и органы местного самоуправления</w:t>
      </w:r>
      <w:r w:rsidR="00081554" w:rsidRPr="0019789B">
        <w:rPr>
          <w:rFonts w:ascii="Arial" w:hAnsi="Arial" w:cs="Arial"/>
          <w:sz w:val="24"/>
          <w:szCs w:val="24"/>
        </w:rPr>
        <w:t>.</w:t>
      </w:r>
    </w:p>
    <w:p w14:paraId="6881F30C" w14:textId="77AA1417" w:rsidR="002F031E" w:rsidRPr="0019789B" w:rsidRDefault="005F6DD2" w:rsidP="002F031E">
      <w:pPr>
        <w:spacing w:after="0" w:line="240" w:lineRule="auto"/>
        <w:ind w:firstLine="567"/>
        <w:jc w:val="both"/>
        <w:rPr>
          <w:rFonts w:ascii="Arial" w:hAnsi="Arial" w:cs="Arial"/>
          <w:sz w:val="24"/>
          <w:szCs w:val="24"/>
        </w:rPr>
      </w:pPr>
      <w:r w:rsidRPr="0019789B">
        <w:rPr>
          <w:rFonts w:ascii="Arial" w:hAnsi="Arial" w:cs="Arial"/>
          <w:sz w:val="24"/>
          <w:szCs w:val="24"/>
        </w:rPr>
        <w:t xml:space="preserve">3.22. </w:t>
      </w:r>
      <w:r w:rsidR="002F031E" w:rsidRPr="0019789B">
        <w:rPr>
          <w:rFonts w:ascii="Arial" w:hAnsi="Arial" w:cs="Arial"/>
          <w:sz w:val="24"/>
          <w:szCs w:val="24"/>
        </w:rPr>
        <w:t xml:space="preserve">Контрольный орган осуществляет учет консультирований посредством внесения записи в журнал консультирования, форма которого утверждается распоряжением администрации </w:t>
      </w:r>
      <w:r w:rsidR="006A1F96" w:rsidRPr="0019789B">
        <w:rPr>
          <w:rFonts w:ascii="Arial" w:hAnsi="Arial" w:cs="Arial"/>
          <w:color w:val="000000" w:themeColor="text1"/>
          <w:sz w:val="24"/>
          <w:szCs w:val="24"/>
        </w:rPr>
        <w:t>городского округа город Арзамас Нижегородской области</w:t>
      </w:r>
      <w:r w:rsidR="002F031E" w:rsidRPr="0019789B">
        <w:rPr>
          <w:rFonts w:ascii="Arial" w:hAnsi="Arial" w:cs="Arial"/>
          <w:sz w:val="24"/>
          <w:szCs w:val="24"/>
        </w:rPr>
        <w:t>.</w:t>
      </w:r>
    </w:p>
    <w:p w14:paraId="66E38FD5" w14:textId="0EFE37C4" w:rsidR="00081554" w:rsidRPr="0019789B" w:rsidRDefault="002F031E" w:rsidP="002F031E">
      <w:pPr>
        <w:spacing w:after="0" w:line="240" w:lineRule="auto"/>
        <w:ind w:firstLine="567"/>
        <w:jc w:val="both"/>
        <w:rPr>
          <w:rFonts w:ascii="Arial" w:hAnsi="Arial" w:cs="Arial"/>
          <w:sz w:val="24"/>
          <w:szCs w:val="24"/>
        </w:rPr>
      </w:pPr>
      <w:r w:rsidRPr="0019789B">
        <w:rPr>
          <w:rFonts w:ascii="Arial" w:hAnsi="Arial" w:cs="Arial"/>
          <w:sz w:val="24"/>
          <w:szCs w:val="24"/>
        </w:rPr>
        <w:t xml:space="preserve">При </w:t>
      </w:r>
      <w:r w:rsidR="00816848" w:rsidRPr="0019789B">
        <w:rPr>
          <w:rFonts w:ascii="Arial" w:hAnsi="Arial" w:cs="Arial"/>
          <w:sz w:val="24"/>
          <w:szCs w:val="24"/>
        </w:rPr>
        <w:t xml:space="preserve">осуществлении </w:t>
      </w:r>
      <w:r w:rsidRPr="0019789B">
        <w:rPr>
          <w:rFonts w:ascii="Arial" w:hAnsi="Arial" w:cs="Arial"/>
          <w:sz w:val="24"/>
          <w:szCs w:val="24"/>
        </w:rPr>
        <w:t xml:space="preserve">консультирования во время </w:t>
      </w:r>
      <w:r w:rsidR="006E390F" w:rsidRPr="0019789B">
        <w:rPr>
          <w:rFonts w:ascii="Arial" w:hAnsi="Arial" w:cs="Arial"/>
          <w:sz w:val="24"/>
          <w:szCs w:val="24"/>
        </w:rPr>
        <w:t xml:space="preserve">проведения </w:t>
      </w:r>
      <w:r w:rsidRPr="0019789B">
        <w:rPr>
          <w:rFonts w:ascii="Arial" w:hAnsi="Arial" w:cs="Arial"/>
          <w:sz w:val="24"/>
          <w:szCs w:val="24"/>
        </w:rPr>
        <w:t>контрольн</w:t>
      </w:r>
      <w:r w:rsidR="00D035C7" w:rsidRPr="0019789B">
        <w:rPr>
          <w:rFonts w:ascii="Arial" w:hAnsi="Arial" w:cs="Arial"/>
          <w:sz w:val="24"/>
          <w:szCs w:val="24"/>
        </w:rPr>
        <w:t>ого</w:t>
      </w:r>
      <w:r w:rsidRPr="0019789B">
        <w:rPr>
          <w:rFonts w:ascii="Arial" w:hAnsi="Arial" w:cs="Arial"/>
          <w:sz w:val="24"/>
          <w:szCs w:val="24"/>
        </w:rPr>
        <w:t xml:space="preserve"> </w:t>
      </w:r>
      <w:r w:rsidR="00D035C7" w:rsidRPr="0019789B">
        <w:rPr>
          <w:rFonts w:ascii="Arial" w:hAnsi="Arial" w:cs="Arial"/>
          <w:sz w:val="24"/>
          <w:szCs w:val="24"/>
        </w:rPr>
        <w:t xml:space="preserve">мероприятия </w:t>
      </w:r>
      <w:r w:rsidR="006973A1" w:rsidRPr="0019789B">
        <w:rPr>
          <w:rFonts w:ascii="Arial" w:hAnsi="Arial" w:cs="Arial"/>
          <w:sz w:val="24"/>
          <w:szCs w:val="24"/>
        </w:rPr>
        <w:t>запись</w:t>
      </w:r>
      <w:r w:rsidR="00816848" w:rsidRPr="0019789B">
        <w:rPr>
          <w:rFonts w:ascii="Arial" w:hAnsi="Arial" w:cs="Arial"/>
          <w:sz w:val="24"/>
          <w:szCs w:val="24"/>
        </w:rPr>
        <w:t xml:space="preserve"> о </w:t>
      </w:r>
      <w:r w:rsidR="005F6DD2" w:rsidRPr="0019789B">
        <w:rPr>
          <w:rFonts w:ascii="Arial" w:hAnsi="Arial" w:cs="Arial"/>
          <w:sz w:val="24"/>
          <w:szCs w:val="24"/>
        </w:rPr>
        <w:t xml:space="preserve">произведенной </w:t>
      </w:r>
      <w:r w:rsidRPr="0019789B">
        <w:rPr>
          <w:rFonts w:ascii="Arial" w:hAnsi="Arial" w:cs="Arial"/>
          <w:sz w:val="24"/>
          <w:szCs w:val="24"/>
        </w:rPr>
        <w:t xml:space="preserve">консультации </w:t>
      </w:r>
      <w:r w:rsidR="00D035C7" w:rsidRPr="0019789B">
        <w:rPr>
          <w:rFonts w:ascii="Arial" w:hAnsi="Arial" w:cs="Arial"/>
          <w:sz w:val="24"/>
          <w:szCs w:val="24"/>
        </w:rPr>
        <w:t>вносятся</w:t>
      </w:r>
      <w:r w:rsidRPr="0019789B">
        <w:rPr>
          <w:rFonts w:ascii="Arial" w:hAnsi="Arial" w:cs="Arial"/>
          <w:sz w:val="24"/>
          <w:szCs w:val="24"/>
        </w:rPr>
        <w:t xml:space="preserve"> в акт контрольного мероприятия.</w:t>
      </w:r>
    </w:p>
    <w:p w14:paraId="3C088EC0" w14:textId="63979151" w:rsidR="0080350C" w:rsidRPr="0019789B" w:rsidRDefault="00AA02A9" w:rsidP="002142F0">
      <w:pPr>
        <w:spacing w:after="0" w:line="240" w:lineRule="auto"/>
        <w:ind w:firstLine="567"/>
        <w:jc w:val="both"/>
        <w:rPr>
          <w:rFonts w:ascii="Arial" w:hAnsi="Arial" w:cs="Arial"/>
          <w:sz w:val="24"/>
          <w:szCs w:val="24"/>
        </w:rPr>
      </w:pPr>
      <w:r w:rsidRPr="0019789B">
        <w:rPr>
          <w:rFonts w:ascii="Arial" w:hAnsi="Arial" w:cs="Arial"/>
          <w:sz w:val="24"/>
          <w:szCs w:val="24"/>
        </w:rPr>
        <w:t>3.2</w:t>
      </w:r>
      <w:r w:rsidR="005F6DD2" w:rsidRPr="0019789B">
        <w:rPr>
          <w:rFonts w:ascii="Arial" w:hAnsi="Arial" w:cs="Arial"/>
          <w:sz w:val="24"/>
          <w:szCs w:val="24"/>
        </w:rPr>
        <w:t>3</w:t>
      </w:r>
      <w:r w:rsidR="002142F0" w:rsidRPr="0019789B">
        <w:rPr>
          <w:rFonts w:ascii="Arial" w:hAnsi="Arial" w:cs="Arial"/>
          <w:sz w:val="24"/>
          <w:szCs w:val="24"/>
        </w:rPr>
        <w:t xml:space="preserve">. </w:t>
      </w:r>
      <w:r w:rsidR="0080350C" w:rsidRPr="0019789B">
        <w:rPr>
          <w:rFonts w:ascii="Arial" w:hAnsi="Arial" w:cs="Arial"/>
          <w:sz w:val="24"/>
          <w:szCs w:val="24"/>
        </w:rPr>
        <w:t xml:space="preserve">В случае поступления в контрольный орган 5 и более однотипных </w:t>
      </w:r>
      <w:r w:rsidR="00BE235F" w:rsidRPr="0019789B">
        <w:rPr>
          <w:rFonts w:ascii="Arial" w:hAnsi="Arial" w:cs="Arial"/>
          <w:sz w:val="24"/>
          <w:szCs w:val="24"/>
        </w:rPr>
        <w:t xml:space="preserve">(по одним и тем же вопросам) </w:t>
      </w:r>
      <w:r w:rsidR="0080350C" w:rsidRPr="0019789B">
        <w:rPr>
          <w:rFonts w:ascii="Arial" w:hAnsi="Arial" w:cs="Arial"/>
          <w:sz w:val="24"/>
          <w:szCs w:val="24"/>
        </w:rPr>
        <w:t>обращений</w:t>
      </w:r>
      <w:r w:rsidR="00BE235F" w:rsidRPr="0019789B">
        <w:rPr>
          <w:rFonts w:ascii="Arial" w:hAnsi="Arial" w:cs="Arial"/>
          <w:sz w:val="24"/>
          <w:szCs w:val="24"/>
        </w:rPr>
        <w:t xml:space="preserve"> </w:t>
      </w:r>
      <w:r w:rsidR="0080350C" w:rsidRPr="0019789B">
        <w:rPr>
          <w:rFonts w:ascii="Arial" w:hAnsi="Arial" w:cs="Arial"/>
          <w:sz w:val="24"/>
          <w:szCs w:val="24"/>
        </w:rPr>
        <w:t xml:space="preserve"> контролируемых лиц и (или) их представителей по решению должностного лица контрольного органа, уполномоченного на принятие решений о проведении контрольных мероприятий в соответствии с пунктом 1.4. настоящего Положения, консультирование осуществляется посредством размещения на официальном сайте контрольного органа в сети «Интернет» письменного разъяснения, подписанного указанным должностным лицом контрольного органа.</w:t>
      </w:r>
    </w:p>
    <w:p w14:paraId="4C343E04" w14:textId="5120E97D" w:rsidR="00466C48" w:rsidRPr="0019789B" w:rsidRDefault="00AA02A9" w:rsidP="002142F0">
      <w:pPr>
        <w:spacing w:after="0" w:line="240" w:lineRule="auto"/>
        <w:ind w:firstLine="567"/>
        <w:jc w:val="both"/>
        <w:rPr>
          <w:rFonts w:ascii="Arial" w:hAnsi="Arial" w:cs="Arial"/>
          <w:sz w:val="24"/>
          <w:szCs w:val="24"/>
        </w:rPr>
      </w:pPr>
      <w:r w:rsidRPr="0019789B">
        <w:rPr>
          <w:rFonts w:ascii="Arial" w:hAnsi="Arial" w:cs="Arial"/>
          <w:sz w:val="24"/>
          <w:szCs w:val="24"/>
        </w:rPr>
        <w:t>3.2</w:t>
      </w:r>
      <w:r w:rsidR="0024020E" w:rsidRPr="0019789B">
        <w:rPr>
          <w:rFonts w:ascii="Arial" w:hAnsi="Arial" w:cs="Arial"/>
          <w:sz w:val="24"/>
          <w:szCs w:val="24"/>
        </w:rPr>
        <w:t>4</w:t>
      </w:r>
      <w:r w:rsidR="00F26507" w:rsidRPr="0019789B">
        <w:rPr>
          <w:rFonts w:ascii="Arial" w:hAnsi="Arial" w:cs="Arial"/>
          <w:sz w:val="24"/>
          <w:szCs w:val="24"/>
        </w:rPr>
        <w:t>.</w:t>
      </w:r>
      <w:r w:rsidR="002142F0" w:rsidRPr="0019789B">
        <w:rPr>
          <w:rFonts w:ascii="Arial" w:hAnsi="Arial" w:cs="Arial"/>
          <w:sz w:val="24"/>
          <w:szCs w:val="24"/>
        </w:rPr>
        <w:t xml:space="preserve"> </w:t>
      </w:r>
      <w:r w:rsidR="00466C48" w:rsidRPr="0019789B">
        <w:rPr>
          <w:rFonts w:ascii="Arial" w:hAnsi="Arial" w:cs="Arial"/>
          <w:sz w:val="24"/>
          <w:szCs w:val="24"/>
        </w:rPr>
        <w:t>Информация по однотипным обращениям контролируемых лиц и их представителей, размещенная на официальном сайте контрольного органа в сети «Интернет», актуализируется по решению должностного лица контрольного органа, уполномоченного на принятие решений о проведении контрольных мероприятий в соответствии с пунктом 1.4. настоящего Положения, по мере необходимости, но не реже одного раз в год.</w:t>
      </w:r>
    </w:p>
    <w:p w14:paraId="634D65C3" w14:textId="5BC117F5" w:rsidR="000D0E80" w:rsidRPr="0019789B" w:rsidRDefault="00BE235F" w:rsidP="00BE235F">
      <w:pPr>
        <w:spacing w:after="0" w:line="240" w:lineRule="auto"/>
        <w:ind w:firstLine="567"/>
        <w:jc w:val="both"/>
        <w:outlineLvl w:val="3"/>
        <w:rPr>
          <w:rFonts w:ascii="Arial" w:hAnsi="Arial" w:cs="Arial"/>
          <w:sz w:val="24"/>
          <w:szCs w:val="24"/>
        </w:rPr>
      </w:pPr>
      <w:r w:rsidRPr="0019789B">
        <w:rPr>
          <w:rFonts w:ascii="Arial" w:hAnsi="Arial" w:cs="Arial"/>
          <w:sz w:val="24"/>
          <w:szCs w:val="24"/>
        </w:rPr>
        <w:lastRenderedPageBreak/>
        <w:t>3.25.</w:t>
      </w:r>
      <w:r w:rsidR="000D0E80" w:rsidRPr="0019789B">
        <w:rPr>
          <w:rFonts w:ascii="Arial" w:hAnsi="Arial" w:cs="Arial"/>
          <w:sz w:val="24"/>
          <w:szCs w:val="24"/>
        </w:rPr>
        <w:t xml:space="preserve"> Профилактический визит проводится в форме профилактической беседы </w:t>
      </w:r>
      <w:r w:rsidR="00E7046F" w:rsidRPr="0019789B">
        <w:rPr>
          <w:rFonts w:ascii="Arial" w:hAnsi="Arial" w:cs="Arial"/>
          <w:sz w:val="24"/>
          <w:szCs w:val="24"/>
        </w:rPr>
        <w:t>инспекторами</w:t>
      </w:r>
      <w:r w:rsidR="00633312" w:rsidRPr="0019789B">
        <w:rPr>
          <w:rFonts w:ascii="Arial" w:hAnsi="Arial" w:cs="Arial"/>
          <w:sz w:val="24"/>
          <w:szCs w:val="24"/>
        </w:rPr>
        <w:t xml:space="preserve"> </w:t>
      </w:r>
      <w:r w:rsidR="000D0E80" w:rsidRPr="0019789B">
        <w:rPr>
          <w:rFonts w:ascii="Arial" w:hAnsi="Arial" w:cs="Arial"/>
          <w:sz w:val="24"/>
          <w:szCs w:val="24"/>
        </w:rPr>
        <w:t>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BE29D80" w14:textId="03ADE8B3" w:rsidR="00A748F7" w:rsidRPr="0019789B" w:rsidRDefault="00A65CBB" w:rsidP="00A748F7">
      <w:pPr>
        <w:spacing w:after="0" w:line="240" w:lineRule="auto"/>
        <w:ind w:firstLine="567"/>
        <w:jc w:val="both"/>
        <w:rPr>
          <w:rFonts w:ascii="Arial" w:hAnsi="Arial" w:cs="Arial"/>
          <w:sz w:val="24"/>
          <w:szCs w:val="24"/>
        </w:rPr>
      </w:pPr>
      <w:r w:rsidRPr="0019789B">
        <w:rPr>
          <w:rFonts w:ascii="Arial" w:hAnsi="Arial" w:cs="Arial"/>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022B95FD" w14:textId="7389399A" w:rsidR="00634DC0" w:rsidRPr="0019789B" w:rsidRDefault="00354CAC" w:rsidP="00634DC0">
      <w:pPr>
        <w:spacing w:after="0" w:line="240" w:lineRule="auto"/>
        <w:ind w:firstLine="567"/>
        <w:jc w:val="both"/>
        <w:rPr>
          <w:rFonts w:ascii="Arial" w:hAnsi="Arial" w:cs="Arial"/>
          <w:sz w:val="24"/>
          <w:szCs w:val="24"/>
        </w:rPr>
      </w:pPr>
      <w:r w:rsidRPr="0019789B">
        <w:rPr>
          <w:rFonts w:ascii="Arial" w:hAnsi="Arial" w:cs="Arial"/>
          <w:sz w:val="24"/>
          <w:szCs w:val="24"/>
        </w:rPr>
        <w:t xml:space="preserve">3.26. </w:t>
      </w:r>
      <w:r w:rsidR="00634DC0" w:rsidRPr="0019789B">
        <w:rPr>
          <w:rFonts w:ascii="Arial" w:hAnsi="Arial" w:cs="Arial"/>
          <w:sz w:val="24"/>
          <w:szCs w:val="24"/>
        </w:rPr>
        <w:t xml:space="preserve">Для объектов контроля, отнесенных к категории значительного, среднего или умеренного риска обязательный профилактический визит </w:t>
      </w:r>
      <w:r w:rsidR="008E4559" w:rsidRPr="0019789B">
        <w:rPr>
          <w:rFonts w:ascii="Arial" w:hAnsi="Arial" w:cs="Arial"/>
          <w:sz w:val="24"/>
          <w:szCs w:val="24"/>
        </w:rPr>
        <w:t xml:space="preserve">проводится </w:t>
      </w:r>
      <w:r w:rsidR="00634DC0" w:rsidRPr="0019789B">
        <w:rPr>
          <w:rFonts w:ascii="Arial" w:hAnsi="Arial" w:cs="Arial"/>
          <w:sz w:val="24"/>
          <w:szCs w:val="24"/>
        </w:rPr>
        <w:t>в порядке, определенном статьей 52.1 Федерального закона № 248-ФЗ с периодичностью, установленной постановлением Правительства Российской Федерации.</w:t>
      </w:r>
    </w:p>
    <w:p w14:paraId="5D25BEFC" w14:textId="19C0F643" w:rsidR="00634DC0" w:rsidRPr="0019789B" w:rsidRDefault="00354CAC" w:rsidP="00634DC0">
      <w:pPr>
        <w:spacing w:after="0" w:line="240" w:lineRule="auto"/>
        <w:ind w:firstLine="567"/>
        <w:jc w:val="both"/>
        <w:rPr>
          <w:rFonts w:ascii="Arial" w:hAnsi="Arial" w:cs="Arial"/>
          <w:sz w:val="24"/>
          <w:szCs w:val="24"/>
        </w:rPr>
      </w:pPr>
      <w:r w:rsidRPr="0019789B">
        <w:rPr>
          <w:rFonts w:ascii="Arial" w:hAnsi="Arial" w:cs="Arial"/>
          <w:sz w:val="24"/>
          <w:szCs w:val="24"/>
        </w:rPr>
        <w:t>3.27. Обязательный профилактический визит проводится</w:t>
      </w:r>
      <w:r w:rsidR="00100597" w:rsidRPr="0019789B">
        <w:rPr>
          <w:rFonts w:ascii="Arial" w:hAnsi="Arial" w:cs="Arial"/>
          <w:sz w:val="24"/>
          <w:szCs w:val="24"/>
        </w:rPr>
        <w:t xml:space="preserve"> в срок, не превышающий</w:t>
      </w:r>
      <w:r w:rsidRPr="0019789B">
        <w:rPr>
          <w:rFonts w:ascii="Arial" w:hAnsi="Arial" w:cs="Arial"/>
          <w:sz w:val="24"/>
          <w:szCs w:val="24"/>
        </w:rPr>
        <w:t xml:space="preserve"> 10 рабочих дней. По ходатайству должностного лица, проводящего обязательный профилактический визит, </w:t>
      </w:r>
      <w:r w:rsidR="0063527A" w:rsidRPr="0019789B">
        <w:rPr>
          <w:rFonts w:ascii="Arial" w:hAnsi="Arial" w:cs="Arial"/>
          <w:sz w:val="24"/>
          <w:szCs w:val="24"/>
        </w:rPr>
        <w:t xml:space="preserve">уполномоченное </w:t>
      </w:r>
      <w:r w:rsidRPr="0019789B">
        <w:rPr>
          <w:rFonts w:ascii="Arial" w:hAnsi="Arial" w:cs="Arial"/>
          <w:sz w:val="24"/>
          <w:szCs w:val="24"/>
        </w:rPr>
        <w:t>должностное лицо, указанное в пункте 1.4. настоящего Положения, может продлить срок, необходимый для проведения экспертизы, испытаний.</w:t>
      </w:r>
    </w:p>
    <w:p w14:paraId="55054587" w14:textId="19085227" w:rsidR="00354CAC" w:rsidRPr="0019789B" w:rsidRDefault="00354CAC" w:rsidP="00354CAC">
      <w:pPr>
        <w:spacing w:after="0" w:line="240" w:lineRule="auto"/>
        <w:ind w:firstLine="567"/>
        <w:jc w:val="both"/>
        <w:rPr>
          <w:rFonts w:ascii="Arial" w:hAnsi="Arial" w:cs="Arial"/>
          <w:sz w:val="24"/>
          <w:szCs w:val="24"/>
        </w:rPr>
      </w:pPr>
      <w:r w:rsidRPr="0019789B">
        <w:rPr>
          <w:rFonts w:ascii="Arial" w:hAnsi="Arial" w:cs="Arial"/>
          <w:sz w:val="24"/>
          <w:szCs w:val="24"/>
        </w:rPr>
        <w:t xml:space="preserve">3.28. Порядок проведения обязательного профилактического визита предусматривает </w:t>
      </w:r>
      <w:r w:rsidR="00633312" w:rsidRPr="0019789B">
        <w:rPr>
          <w:rFonts w:ascii="Arial" w:hAnsi="Arial" w:cs="Arial"/>
          <w:sz w:val="24"/>
          <w:szCs w:val="24"/>
        </w:rPr>
        <w:t>осуществление</w:t>
      </w:r>
      <w:r w:rsidRPr="0019789B">
        <w:rPr>
          <w:rFonts w:ascii="Arial" w:hAnsi="Arial" w:cs="Arial"/>
          <w:sz w:val="24"/>
          <w:szCs w:val="24"/>
        </w:rPr>
        <w:t xml:space="preserve"> должностным лицом контрольного органа следующих действий:</w:t>
      </w:r>
    </w:p>
    <w:p w14:paraId="604E5509" w14:textId="6C26D3FD" w:rsidR="00BB5543" w:rsidRPr="0019789B" w:rsidRDefault="00354CAC" w:rsidP="00BB5543">
      <w:pPr>
        <w:spacing w:after="0" w:line="240" w:lineRule="auto"/>
        <w:ind w:firstLine="567"/>
        <w:jc w:val="both"/>
        <w:rPr>
          <w:rFonts w:ascii="Arial" w:hAnsi="Arial" w:cs="Arial"/>
          <w:sz w:val="24"/>
          <w:szCs w:val="24"/>
        </w:rPr>
      </w:pPr>
      <w:r w:rsidRPr="0019789B">
        <w:rPr>
          <w:rFonts w:ascii="Arial" w:hAnsi="Arial" w:cs="Arial"/>
          <w:sz w:val="24"/>
          <w:szCs w:val="24"/>
        </w:rPr>
        <w:t xml:space="preserve">1) уведомление контролируемого лица о проведении </w:t>
      </w:r>
      <w:r w:rsidR="00633312" w:rsidRPr="0019789B">
        <w:rPr>
          <w:rFonts w:ascii="Arial" w:hAnsi="Arial" w:cs="Arial"/>
          <w:sz w:val="24"/>
          <w:szCs w:val="24"/>
        </w:rPr>
        <w:t xml:space="preserve">обязательного </w:t>
      </w:r>
      <w:r w:rsidRPr="0019789B">
        <w:rPr>
          <w:rFonts w:ascii="Arial" w:hAnsi="Arial" w:cs="Arial"/>
          <w:sz w:val="24"/>
          <w:szCs w:val="24"/>
        </w:rPr>
        <w:t xml:space="preserve">профилактического визита </w:t>
      </w:r>
      <w:r w:rsidR="00BB5543" w:rsidRPr="0019789B">
        <w:rPr>
          <w:rFonts w:ascii="Arial" w:hAnsi="Arial" w:cs="Arial"/>
          <w:sz w:val="24"/>
          <w:szCs w:val="24"/>
        </w:rPr>
        <w:t xml:space="preserve">не позднее чем за двадцать четыре часа до его начала в порядке, предусмотренном частью 5 статьи </w:t>
      </w:r>
      <w:r w:rsidR="00721E8B" w:rsidRPr="0019789B">
        <w:rPr>
          <w:rFonts w:ascii="Arial" w:hAnsi="Arial" w:cs="Arial"/>
          <w:sz w:val="24"/>
          <w:szCs w:val="24"/>
        </w:rPr>
        <w:t>21 Федерального закона № 248-ФЗ;</w:t>
      </w:r>
    </w:p>
    <w:p w14:paraId="03B9592B" w14:textId="6A4831E6" w:rsidR="0006274D" w:rsidRPr="0019789B" w:rsidRDefault="0006274D" w:rsidP="0006274D">
      <w:pPr>
        <w:spacing w:after="0" w:line="240" w:lineRule="auto"/>
        <w:ind w:firstLine="567"/>
        <w:jc w:val="both"/>
        <w:rPr>
          <w:rFonts w:ascii="Arial" w:hAnsi="Arial" w:cs="Arial"/>
          <w:sz w:val="24"/>
          <w:szCs w:val="24"/>
        </w:rPr>
      </w:pPr>
      <w:r w:rsidRPr="0019789B">
        <w:rPr>
          <w:rFonts w:ascii="Arial" w:hAnsi="Arial" w:cs="Arial"/>
          <w:sz w:val="24"/>
          <w:szCs w:val="24"/>
        </w:rPr>
        <w:t>2) уведомление контролируемого лица о форме проведения профилактического визита в виде профилактической беседы;</w:t>
      </w:r>
    </w:p>
    <w:p w14:paraId="39B9A848" w14:textId="5FA21B2A" w:rsidR="00354CAC" w:rsidRPr="0019789B" w:rsidRDefault="0006274D" w:rsidP="00354CAC">
      <w:pPr>
        <w:spacing w:after="0" w:line="240" w:lineRule="auto"/>
        <w:ind w:firstLine="567"/>
        <w:jc w:val="both"/>
        <w:rPr>
          <w:rFonts w:ascii="Arial" w:hAnsi="Arial" w:cs="Arial"/>
          <w:sz w:val="24"/>
          <w:szCs w:val="24"/>
        </w:rPr>
      </w:pPr>
      <w:r w:rsidRPr="0019789B">
        <w:rPr>
          <w:rFonts w:ascii="Arial" w:hAnsi="Arial" w:cs="Arial"/>
          <w:sz w:val="24"/>
          <w:szCs w:val="24"/>
        </w:rPr>
        <w:t>3</w:t>
      </w:r>
      <w:r w:rsidR="00354CAC" w:rsidRPr="0019789B">
        <w:rPr>
          <w:rFonts w:ascii="Arial" w:hAnsi="Arial" w:cs="Arial"/>
          <w:sz w:val="24"/>
          <w:szCs w:val="24"/>
        </w:rPr>
        <w:t xml:space="preserve">) уведомление контролируемого лица о </w:t>
      </w:r>
      <w:r w:rsidR="003B3801" w:rsidRPr="0019789B">
        <w:rPr>
          <w:rFonts w:ascii="Arial" w:hAnsi="Arial" w:cs="Arial"/>
          <w:sz w:val="24"/>
          <w:szCs w:val="24"/>
        </w:rPr>
        <w:t>способе</w:t>
      </w:r>
      <w:r w:rsidR="00354CAC" w:rsidRPr="0019789B">
        <w:rPr>
          <w:rFonts w:ascii="Arial" w:hAnsi="Arial" w:cs="Arial"/>
          <w:sz w:val="24"/>
          <w:szCs w:val="24"/>
        </w:rPr>
        <w:t xml:space="preserve"> прове</w:t>
      </w:r>
      <w:r w:rsidR="003B3801" w:rsidRPr="0019789B">
        <w:rPr>
          <w:rFonts w:ascii="Arial" w:hAnsi="Arial" w:cs="Arial"/>
          <w:sz w:val="24"/>
          <w:szCs w:val="24"/>
        </w:rPr>
        <w:t xml:space="preserve">дения профилактического визита: </w:t>
      </w:r>
      <w:r w:rsidR="00354CAC" w:rsidRPr="0019789B">
        <w:rPr>
          <w:rFonts w:ascii="Arial" w:hAnsi="Arial" w:cs="Arial"/>
          <w:sz w:val="24"/>
          <w:szCs w:val="24"/>
        </w:rPr>
        <w:t>по месту осуществления деятельности контролируемого лица</w:t>
      </w:r>
      <w:r w:rsidR="004F6B8D" w:rsidRPr="0019789B">
        <w:rPr>
          <w:rFonts w:ascii="Arial" w:hAnsi="Arial" w:cs="Arial"/>
          <w:sz w:val="24"/>
          <w:szCs w:val="24"/>
        </w:rPr>
        <w:t>;</w:t>
      </w:r>
      <w:r w:rsidR="00354CAC" w:rsidRPr="0019789B">
        <w:rPr>
          <w:rFonts w:ascii="Arial" w:hAnsi="Arial" w:cs="Arial"/>
          <w:sz w:val="24"/>
          <w:szCs w:val="24"/>
        </w:rPr>
        <w:t xml:space="preserve"> с использованием видео-конференц-связи</w:t>
      </w:r>
      <w:r w:rsidR="004F6B8D" w:rsidRPr="0019789B">
        <w:rPr>
          <w:rFonts w:ascii="Arial" w:hAnsi="Arial" w:cs="Arial"/>
          <w:sz w:val="24"/>
          <w:szCs w:val="24"/>
        </w:rPr>
        <w:t>; с использованием</w:t>
      </w:r>
      <w:r w:rsidR="003B3801" w:rsidRPr="0019789B">
        <w:rPr>
          <w:rFonts w:ascii="Arial" w:hAnsi="Arial" w:cs="Arial"/>
          <w:sz w:val="24"/>
          <w:szCs w:val="24"/>
        </w:rPr>
        <w:t xml:space="preserve"> мобильного приложения «Инспектор»</w:t>
      </w:r>
      <w:r w:rsidR="00354CAC" w:rsidRPr="0019789B">
        <w:rPr>
          <w:rFonts w:ascii="Arial" w:hAnsi="Arial" w:cs="Arial"/>
          <w:sz w:val="24"/>
          <w:szCs w:val="24"/>
        </w:rPr>
        <w:t>;</w:t>
      </w:r>
    </w:p>
    <w:p w14:paraId="2D8C4C8E" w14:textId="75CD1AA4" w:rsidR="00354CAC" w:rsidRPr="0019789B" w:rsidRDefault="00354CAC" w:rsidP="00354CAC">
      <w:pPr>
        <w:spacing w:after="0" w:line="240" w:lineRule="auto"/>
        <w:ind w:firstLine="567"/>
        <w:jc w:val="both"/>
        <w:rPr>
          <w:rFonts w:ascii="Arial" w:hAnsi="Arial" w:cs="Arial"/>
          <w:sz w:val="24"/>
          <w:szCs w:val="24"/>
        </w:rPr>
      </w:pPr>
      <w:r w:rsidRPr="0019789B">
        <w:rPr>
          <w:rFonts w:ascii="Arial" w:hAnsi="Arial" w:cs="Arial"/>
          <w:sz w:val="24"/>
          <w:szCs w:val="24"/>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w:t>
      </w:r>
      <w:r w:rsidR="0006274D" w:rsidRPr="0019789B">
        <w:rPr>
          <w:rFonts w:ascii="Arial" w:hAnsi="Arial" w:cs="Arial"/>
          <w:sz w:val="24"/>
          <w:szCs w:val="24"/>
        </w:rPr>
        <w:t xml:space="preserve"> и об интенсивности контрольных </w:t>
      </w:r>
      <w:r w:rsidRPr="0019789B">
        <w:rPr>
          <w:rFonts w:ascii="Arial" w:hAnsi="Arial" w:cs="Arial"/>
          <w:sz w:val="24"/>
          <w:szCs w:val="24"/>
        </w:rPr>
        <w:t>мероприятий, проводимых в отношении объектов муниципального контроля в соответствии с присвоенной категорией риска;</w:t>
      </w:r>
    </w:p>
    <w:p w14:paraId="743122D6" w14:textId="27AE49D4" w:rsidR="00354CAC" w:rsidRPr="0019789B" w:rsidRDefault="00354CAC" w:rsidP="00354CAC">
      <w:pPr>
        <w:spacing w:after="0" w:line="240" w:lineRule="auto"/>
        <w:ind w:firstLine="567"/>
        <w:jc w:val="both"/>
        <w:rPr>
          <w:rFonts w:ascii="Arial" w:hAnsi="Arial" w:cs="Arial"/>
          <w:sz w:val="24"/>
          <w:szCs w:val="24"/>
        </w:rPr>
      </w:pPr>
      <w:r w:rsidRPr="0019789B">
        <w:rPr>
          <w:rFonts w:ascii="Arial" w:hAnsi="Arial" w:cs="Arial"/>
          <w:sz w:val="24"/>
          <w:szCs w:val="24"/>
        </w:rPr>
        <w:t>5) ознакомление с объектом муниципального контроля, сбор сведений, необходимых для отнесения объект</w:t>
      </w:r>
      <w:r w:rsidR="00900E2F" w:rsidRPr="0019789B">
        <w:rPr>
          <w:rFonts w:ascii="Arial" w:hAnsi="Arial" w:cs="Arial"/>
          <w:sz w:val="24"/>
          <w:szCs w:val="24"/>
        </w:rPr>
        <w:t>а</w:t>
      </w:r>
      <w:r w:rsidRPr="0019789B">
        <w:rPr>
          <w:rFonts w:ascii="Arial" w:hAnsi="Arial" w:cs="Arial"/>
          <w:sz w:val="24"/>
          <w:szCs w:val="24"/>
        </w:rPr>
        <w:t xml:space="preserve"> муниципальн</w:t>
      </w:r>
      <w:r w:rsidR="00CC1B3F" w:rsidRPr="0019789B">
        <w:rPr>
          <w:rFonts w:ascii="Arial" w:hAnsi="Arial" w:cs="Arial"/>
          <w:sz w:val="24"/>
          <w:szCs w:val="24"/>
        </w:rPr>
        <w:t>ого контроля к категориям риска</w:t>
      </w:r>
      <w:r w:rsidRPr="0019789B">
        <w:rPr>
          <w:rFonts w:ascii="Arial" w:hAnsi="Arial" w:cs="Arial"/>
          <w:sz w:val="24"/>
          <w:szCs w:val="24"/>
        </w:rPr>
        <w:t>.</w:t>
      </w:r>
    </w:p>
    <w:p w14:paraId="29803EEF" w14:textId="55FED51C" w:rsidR="00F02D7E" w:rsidRPr="0019789B" w:rsidRDefault="004276D6" w:rsidP="00F02D7E">
      <w:pPr>
        <w:spacing w:after="0" w:line="240" w:lineRule="auto"/>
        <w:ind w:firstLine="567"/>
        <w:jc w:val="both"/>
        <w:rPr>
          <w:rFonts w:ascii="Arial" w:hAnsi="Arial" w:cs="Arial"/>
          <w:sz w:val="24"/>
          <w:szCs w:val="24"/>
        </w:rPr>
      </w:pPr>
      <w:r w:rsidRPr="0019789B">
        <w:rPr>
          <w:rFonts w:ascii="Arial" w:hAnsi="Arial" w:cs="Arial"/>
          <w:sz w:val="24"/>
          <w:szCs w:val="24"/>
        </w:rPr>
        <w:t>3.29</w:t>
      </w:r>
      <w:r w:rsidR="00F02D7E" w:rsidRPr="0019789B">
        <w:rPr>
          <w:rFonts w:ascii="Arial" w:hAnsi="Arial" w:cs="Arial"/>
          <w:sz w:val="24"/>
          <w:szCs w:val="24"/>
        </w:rPr>
        <w:t>.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w:t>
      </w:r>
      <w:r w:rsidRPr="0019789B">
        <w:rPr>
          <w:rFonts w:ascii="Arial" w:hAnsi="Arial" w:cs="Arial"/>
          <w:sz w:val="24"/>
          <w:szCs w:val="24"/>
        </w:rPr>
        <w:t xml:space="preserve"> </w:t>
      </w:r>
      <w:r w:rsidR="00F02D7E" w:rsidRPr="0019789B">
        <w:rPr>
          <w:rFonts w:ascii="Arial" w:hAnsi="Arial" w:cs="Arial"/>
          <w:sz w:val="24"/>
          <w:szCs w:val="24"/>
        </w:rPr>
        <w:t>мероприятий.</w:t>
      </w:r>
    </w:p>
    <w:p w14:paraId="67EFF9C4" w14:textId="473AE476" w:rsidR="00100597" w:rsidRPr="0019789B" w:rsidRDefault="00100597" w:rsidP="00100597">
      <w:pPr>
        <w:spacing w:after="0" w:line="240" w:lineRule="auto"/>
        <w:ind w:firstLine="567"/>
        <w:jc w:val="both"/>
        <w:rPr>
          <w:rFonts w:ascii="Arial" w:hAnsi="Arial" w:cs="Arial"/>
          <w:sz w:val="24"/>
          <w:szCs w:val="24"/>
        </w:rPr>
      </w:pPr>
      <w:r w:rsidRPr="0019789B">
        <w:rPr>
          <w:rFonts w:ascii="Arial" w:hAnsi="Arial" w:cs="Arial"/>
          <w:sz w:val="24"/>
          <w:szCs w:val="24"/>
        </w:rPr>
        <w:t>3.</w:t>
      </w:r>
      <w:r w:rsidR="00913325" w:rsidRPr="0019789B">
        <w:rPr>
          <w:rFonts w:ascii="Arial" w:hAnsi="Arial" w:cs="Arial"/>
          <w:sz w:val="24"/>
          <w:szCs w:val="24"/>
        </w:rPr>
        <w:t>30</w:t>
      </w:r>
      <w:r w:rsidRPr="0019789B">
        <w:rPr>
          <w:rFonts w:ascii="Arial" w:hAnsi="Arial" w:cs="Arial"/>
          <w:sz w:val="24"/>
          <w:szCs w:val="24"/>
        </w:rPr>
        <w:t xml:space="preserve">. Контролируемое лицо вправе </w:t>
      </w:r>
      <w:r w:rsidR="005F4ACD" w:rsidRPr="0019789B">
        <w:rPr>
          <w:rFonts w:ascii="Arial" w:hAnsi="Arial" w:cs="Arial"/>
          <w:sz w:val="24"/>
          <w:szCs w:val="24"/>
        </w:rPr>
        <w:t xml:space="preserve">инициативно </w:t>
      </w:r>
      <w:r w:rsidRPr="0019789B">
        <w:rPr>
          <w:rFonts w:ascii="Arial" w:hAnsi="Arial" w:cs="Arial"/>
          <w:sz w:val="24"/>
          <w:szCs w:val="24"/>
        </w:rPr>
        <w:t>обратиться в контрольный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которое рассматривается контрольным органом в порядке, установленном статьей 52.2 Федерального закона № 248-ФЗ.</w:t>
      </w:r>
    </w:p>
    <w:p w14:paraId="030DDB85" w14:textId="6CA15365" w:rsidR="001D024F" w:rsidRPr="0019789B" w:rsidRDefault="001D024F" w:rsidP="0063527A">
      <w:pPr>
        <w:spacing w:after="0" w:line="240" w:lineRule="auto"/>
        <w:ind w:firstLine="567"/>
        <w:jc w:val="both"/>
        <w:rPr>
          <w:rFonts w:ascii="Arial" w:hAnsi="Arial" w:cs="Arial"/>
          <w:sz w:val="24"/>
          <w:szCs w:val="24"/>
        </w:rPr>
      </w:pPr>
      <w:r w:rsidRPr="0019789B">
        <w:rPr>
          <w:rFonts w:ascii="Arial" w:hAnsi="Arial" w:cs="Arial"/>
          <w:sz w:val="24"/>
          <w:szCs w:val="24"/>
        </w:rPr>
        <w:t>3.31. В случае если при проведении профилактичес</w:t>
      </w:r>
      <w:r w:rsidR="00D70B94" w:rsidRPr="0019789B">
        <w:rPr>
          <w:rFonts w:ascii="Arial" w:hAnsi="Arial" w:cs="Arial"/>
          <w:sz w:val="24"/>
          <w:szCs w:val="24"/>
        </w:rPr>
        <w:t>кого визита</w:t>
      </w:r>
      <w:r w:rsidRPr="0019789B">
        <w:rPr>
          <w:rFonts w:ascii="Arial" w:hAnsi="Arial" w:cs="Arial"/>
          <w:sz w:val="24"/>
          <w:szCs w:val="24"/>
        </w:rPr>
        <w:t xml:space="preserve">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4F64BC" w:rsidRPr="0019789B">
        <w:rPr>
          <w:rFonts w:ascii="Arial" w:hAnsi="Arial" w:cs="Arial"/>
          <w:sz w:val="24"/>
          <w:szCs w:val="24"/>
        </w:rPr>
        <w:t xml:space="preserve"> контрольного органа, проводящее профилактический визит,</w:t>
      </w:r>
      <w:r w:rsidRPr="0019789B">
        <w:rPr>
          <w:rFonts w:ascii="Arial" w:hAnsi="Arial" w:cs="Arial"/>
          <w:sz w:val="24"/>
          <w:szCs w:val="24"/>
        </w:rPr>
        <w:t xml:space="preserve"> незамедлительно направляет информацию об этом должностному лицу, указанному в пункте 1</w:t>
      </w:r>
      <w:r w:rsidR="00E16002" w:rsidRPr="0019789B">
        <w:rPr>
          <w:rFonts w:ascii="Arial" w:hAnsi="Arial" w:cs="Arial"/>
          <w:sz w:val="24"/>
          <w:szCs w:val="24"/>
        </w:rPr>
        <w:t xml:space="preserve">.4. </w:t>
      </w:r>
      <w:r w:rsidRPr="0019789B">
        <w:rPr>
          <w:rFonts w:ascii="Arial" w:hAnsi="Arial" w:cs="Arial"/>
          <w:sz w:val="24"/>
          <w:szCs w:val="24"/>
        </w:rPr>
        <w:t xml:space="preserve">настоящего Положения, для принятия решения о проведении контрольных мероприятий либо в случаях, предусмотренных Федеральным законом </w:t>
      </w:r>
      <w:r w:rsidR="00E16002" w:rsidRPr="0019789B">
        <w:rPr>
          <w:rFonts w:ascii="Arial" w:hAnsi="Arial" w:cs="Arial"/>
          <w:sz w:val="24"/>
          <w:szCs w:val="24"/>
        </w:rPr>
        <w:t>№</w:t>
      </w:r>
      <w:r w:rsidRPr="0019789B">
        <w:rPr>
          <w:rFonts w:ascii="Arial" w:hAnsi="Arial" w:cs="Arial"/>
          <w:sz w:val="24"/>
          <w:szCs w:val="24"/>
        </w:rPr>
        <w:t xml:space="preserve"> 248-ФЗ, принимает меры, </w:t>
      </w:r>
      <w:r w:rsidR="00D611F7" w:rsidRPr="0019789B">
        <w:rPr>
          <w:rFonts w:ascii="Arial" w:hAnsi="Arial" w:cs="Arial"/>
          <w:sz w:val="24"/>
          <w:szCs w:val="24"/>
        </w:rPr>
        <w:t xml:space="preserve">указанные в </w:t>
      </w:r>
      <w:r w:rsidRPr="0019789B">
        <w:rPr>
          <w:rFonts w:ascii="Arial" w:hAnsi="Arial" w:cs="Arial"/>
          <w:sz w:val="24"/>
          <w:szCs w:val="24"/>
        </w:rPr>
        <w:t xml:space="preserve">статье 90 Федерального закона </w:t>
      </w:r>
      <w:r w:rsidR="00E16002" w:rsidRPr="0019789B">
        <w:rPr>
          <w:rFonts w:ascii="Arial" w:hAnsi="Arial" w:cs="Arial"/>
          <w:sz w:val="24"/>
          <w:szCs w:val="24"/>
        </w:rPr>
        <w:t>№</w:t>
      </w:r>
      <w:r w:rsidRPr="0019789B">
        <w:rPr>
          <w:rFonts w:ascii="Arial" w:hAnsi="Arial" w:cs="Arial"/>
          <w:sz w:val="24"/>
          <w:szCs w:val="24"/>
        </w:rPr>
        <w:t xml:space="preserve"> 248-ФЗ.</w:t>
      </w:r>
    </w:p>
    <w:p w14:paraId="45AB41CD" w14:textId="4289C1BB" w:rsidR="001D024F" w:rsidRPr="0019789B" w:rsidRDefault="001D024F" w:rsidP="001D024F">
      <w:pPr>
        <w:spacing w:after="0" w:line="240" w:lineRule="auto"/>
        <w:ind w:firstLine="567"/>
        <w:jc w:val="both"/>
        <w:rPr>
          <w:rFonts w:ascii="Arial" w:hAnsi="Arial" w:cs="Arial"/>
          <w:sz w:val="24"/>
          <w:szCs w:val="24"/>
        </w:rPr>
      </w:pPr>
      <w:r w:rsidRPr="0019789B">
        <w:rPr>
          <w:rFonts w:ascii="Arial" w:hAnsi="Arial" w:cs="Arial"/>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w:t>
      </w:r>
      <w:r w:rsidRPr="0019789B">
        <w:rPr>
          <w:rFonts w:ascii="Arial" w:hAnsi="Arial" w:cs="Arial"/>
          <w:sz w:val="24"/>
          <w:szCs w:val="24"/>
        </w:rPr>
        <w:lastRenderedPageBreak/>
        <w:t xml:space="preserve">окончания проведения обязательного профилактического визита в порядке, предусмотренном статьей 90.1 Федерального закона </w:t>
      </w:r>
      <w:r w:rsidR="00E16002" w:rsidRPr="0019789B">
        <w:rPr>
          <w:rFonts w:ascii="Arial" w:hAnsi="Arial" w:cs="Arial"/>
          <w:sz w:val="24"/>
          <w:szCs w:val="24"/>
        </w:rPr>
        <w:t>№</w:t>
      </w:r>
      <w:r w:rsidRPr="0019789B">
        <w:rPr>
          <w:rFonts w:ascii="Arial" w:hAnsi="Arial" w:cs="Arial"/>
          <w:sz w:val="24"/>
          <w:szCs w:val="24"/>
        </w:rPr>
        <w:t xml:space="preserve"> 248-ФЗ.</w:t>
      </w:r>
    </w:p>
    <w:p w14:paraId="56083010" w14:textId="01793F03" w:rsidR="001D024F" w:rsidRPr="0019789B" w:rsidRDefault="001D024F" w:rsidP="001D024F">
      <w:pPr>
        <w:spacing w:after="0" w:line="240" w:lineRule="auto"/>
        <w:ind w:firstLine="567"/>
        <w:jc w:val="both"/>
        <w:rPr>
          <w:rFonts w:ascii="Arial" w:hAnsi="Arial" w:cs="Arial"/>
          <w:sz w:val="24"/>
          <w:szCs w:val="24"/>
        </w:rPr>
      </w:pPr>
      <w:r w:rsidRPr="0019789B">
        <w:rPr>
          <w:rFonts w:ascii="Arial" w:hAnsi="Arial" w:cs="Arial"/>
          <w:sz w:val="24"/>
          <w:szCs w:val="24"/>
        </w:rPr>
        <w:t>Предписания об устранении выявленных в ходе профилактического визита нарушений обязательных требований контролируем</w:t>
      </w:r>
      <w:r w:rsidR="005F4ACD" w:rsidRPr="0019789B">
        <w:rPr>
          <w:rFonts w:ascii="Arial" w:hAnsi="Arial" w:cs="Arial"/>
          <w:sz w:val="24"/>
          <w:szCs w:val="24"/>
        </w:rPr>
        <w:t>ому</w:t>
      </w:r>
      <w:r w:rsidRPr="0019789B">
        <w:rPr>
          <w:rFonts w:ascii="Arial" w:hAnsi="Arial" w:cs="Arial"/>
          <w:sz w:val="24"/>
          <w:szCs w:val="24"/>
        </w:rPr>
        <w:t xml:space="preserve"> лиц</w:t>
      </w:r>
      <w:r w:rsidR="005F4ACD" w:rsidRPr="0019789B">
        <w:rPr>
          <w:rFonts w:ascii="Arial" w:hAnsi="Arial" w:cs="Arial"/>
          <w:sz w:val="24"/>
          <w:szCs w:val="24"/>
        </w:rPr>
        <w:t>у</w:t>
      </w:r>
      <w:r w:rsidRPr="0019789B">
        <w:rPr>
          <w:rFonts w:ascii="Arial" w:hAnsi="Arial" w:cs="Arial"/>
          <w:sz w:val="24"/>
          <w:szCs w:val="24"/>
        </w:rPr>
        <w:t xml:space="preserve"> не могут выдаваться в случае проведения профилактического визита по инициативе контролируемого лица.</w:t>
      </w:r>
    </w:p>
    <w:p w14:paraId="203915D4" w14:textId="77777777" w:rsidR="00913325" w:rsidRPr="0019789B" w:rsidRDefault="00913325" w:rsidP="001D024F">
      <w:pPr>
        <w:spacing w:after="0" w:line="240" w:lineRule="auto"/>
        <w:ind w:firstLine="567"/>
        <w:jc w:val="both"/>
        <w:rPr>
          <w:rFonts w:ascii="Arial" w:hAnsi="Arial" w:cs="Arial"/>
          <w:sz w:val="24"/>
          <w:szCs w:val="24"/>
        </w:rPr>
      </w:pPr>
    </w:p>
    <w:p w14:paraId="08129176" w14:textId="6C066AFC" w:rsidR="006C36C7" w:rsidRPr="0019789B" w:rsidRDefault="00CC27E0" w:rsidP="0063527A">
      <w:pPr>
        <w:spacing w:after="0" w:line="240" w:lineRule="auto"/>
        <w:jc w:val="center"/>
        <w:outlineLvl w:val="1"/>
        <w:rPr>
          <w:rFonts w:ascii="Arial" w:hAnsi="Arial" w:cs="Arial"/>
          <w:b/>
          <w:sz w:val="24"/>
          <w:szCs w:val="24"/>
        </w:rPr>
      </w:pPr>
      <w:r w:rsidRPr="0019789B">
        <w:rPr>
          <w:rFonts w:ascii="Arial" w:hAnsi="Arial" w:cs="Arial"/>
          <w:b/>
          <w:sz w:val="24"/>
          <w:szCs w:val="24"/>
        </w:rPr>
        <w:t xml:space="preserve">Раздел </w:t>
      </w:r>
      <w:r w:rsidR="00097F21" w:rsidRPr="0019789B">
        <w:rPr>
          <w:rFonts w:ascii="Arial" w:hAnsi="Arial" w:cs="Arial"/>
          <w:b/>
          <w:sz w:val="24"/>
          <w:szCs w:val="24"/>
        </w:rPr>
        <w:t>4. Осуществление муниципального контроля</w:t>
      </w:r>
    </w:p>
    <w:p w14:paraId="1A15DD48" w14:textId="77777777" w:rsidR="007C529C" w:rsidRPr="0019789B" w:rsidRDefault="007C529C" w:rsidP="00F21919">
      <w:pPr>
        <w:spacing w:after="0" w:line="240" w:lineRule="auto"/>
        <w:ind w:firstLine="567"/>
        <w:jc w:val="both"/>
        <w:rPr>
          <w:rFonts w:ascii="Arial" w:hAnsi="Arial" w:cs="Arial"/>
          <w:sz w:val="24"/>
          <w:szCs w:val="24"/>
        </w:rPr>
      </w:pPr>
    </w:p>
    <w:p w14:paraId="6341DF98" w14:textId="42F6A9DC" w:rsidR="00D611F7" w:rsidRPr="0019789B" w:rsidRDefault="00D611F7" w:rsidP="00D841A6">
      <w:pPr>
        <w:tabs>
          <w:tab w:val="left" w:pos="709"/>
        </w:tabs>
        <w:spacing w:after="0" w:line="240" w:lineRule="auto"/>
        <w:ind w:firstLine="567"/>
        <w:jc w:val="both"/>
        <w:rPr>
          <w:rFonts w:ascii="Arial" w:hAnsi="Arial" w:cs="Arial"/>
          <w:sz w:val="24"/>
          <w:szCs w:val="24"/>
        </w:rPr>
      </w:pPr>
      <w:r w:rsidRPr="0019789B">
        <w:rPr>
          <w:rFonts w:ascii="Arial" w:hAnsi="Arial" w:cs="Arial"/>
          <w:sz w:val="24"/>
          <w:szCs w:val="24"/>
        </w:rPr>
        <w:t>4</w:t>
      </w:r>
      <w:r w:rsidR="00EA2ACF" w:rsidRPr="0019789B">
        <w:rPr>
          <w:rFonts w:ascii="Arial" w:hAnsi="Arial" w:cs="Arial"/>
          <w:sz w:val="24"/>
          <w:szCs w:val="24"/>
        </w:rPr>
        <w:t>.1.</w:t>
      </w:r>
      <w:r w:rsidR="00952BF0" w:rsidRPr="0019789B">
        <w:rPr>
          <w:rFonts w:ascii="Arial" w:hAnsi="Arial" w:cs="Arial"/>
          <w:sz w:val="24"/>
          <w:szCs w:val="24"/>
        </w:rPr>
        <w:t> </w:t>
      </w:r>
      <w:r w:rsidRPr="0019789B">
        <w:rPr>
          <w:rFonts w:ascii="Arial" w:hAnsi="Arial" w:cs="Arial"/>
          <w:sz w:val="24"/>
          <w:szCs w:val="24"/>
        </w:rPr>
        <w:t>Муниципальный контроль в сфере благоустройства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6DDE00B9" w14:textId="18454F9F" w:rsidR="00E81950" w:rsidRPr="0019789B" w:rsidRDefault="004E561E" w:rsidP="00E81950">
      <w:pPr>
        <w:spacing w:after="0" w:line="240" w:lineRule="auto"/>
        <w:ind w:firstLine="567"/>
        <w:jc w:val="both"/>
        <w:rPr>
          <w:rFonts w:ascii="Arial" w:hAnsi="Arial" w:cs="Arial"/>
          <w:sz w:val="24"/>
          <w:szCs w:val="24"/>
        </w:rPr>
      </w:pPr>
      <w:r w:rsidRPr="0019789B">
        <w:rPr>
          <w:rFonts w:ascii="Arial" w:hAnsi="Arial" w:cs="Arial"/>
          <w:sz w:val="24"/>
          <w:szCs w:val="24"/>
        </w:rPr>
        <w:t xml:space="preserve">4.2. </w:t>
      </w:r>
      <w:r w:rsidR="00E81950" w:rsidRPr="0019789B">
        <w:rPr>
          <w:rFonts w:ascii="Arial" w:hAnsi="Arial" w:cs="Arial"/>
          <w:sz w:val="24"/>
          <w:szCs w:val="24"/>
        </w:rPr>
        <w:t>Муниципальный контроль в сфере благоустройства осуществляется на плановой основе в отношении объектов с высокой категорией риска, в отношении которых провод</w:t>
      </w:r>
      <w:r w:rsidR="006D52F0" w:rsidRPr="0019789B">
        <w:rPr>
          <w:rFonts w:ascii="Arial" w:hAnsi="Arial" w:cs="Arial"/>
          <w:sz w:val="24"/>
          <w:szCs w:val="24"/>
        </w:rPr>
        <w:t xml:space="preserve">ится одно плановое контрольное </w:t>
      </w:r>
      <w:r w:rsidR="00E81950" w:rsidRPr="0019789B">
        <w:rPr>
          <w:rFonts w:ascii="Arial" w:hAnsi="Arial" w:cs="Arial"/>
          <w:sz w:val="24"/>
          <w:szCs w:val="24"/>
        </w:rPr>
        <w:t xml:space="preserve">мероприятие в два года. </w:t>
      </w:r>
    </w:p>
    <w:p w14:paraId="78CEB583" w14:textId="75D9B475" w:rsidR="00E81950" w:rsidRPr="0019789B" w:rsidRDefault="00E81950" w:rsidP="00E81950">
      <w:pPr>
        <w:spacing w:after="0" w:line="240" w:lineRule="auto"/>
        <w:ind w:firstLine="567"/>
        <w:jc w:val="both"/>
        <w:rPr>
          <w:rFonts w:ascii="Arial" w:hAnsi="Arial" w:cs="Arial"/>
          <w:sz w:val="24"/>
          <w:szCs w:val="24"/>
        </w:rPr>
      </w:pPr>
      <w:r w:rsidRPr="0019789B">
        <w:rPr>
          <w:rFonts w:ascii="Arial" w:hAnsi="Arial" w:cs="Arial"/>
          <w:sz w:val="24"/>
          <w:szCs w:val="24"/>
        </w:rPr>
        <w:t xml:space="preserve">Плановые контрольные мероприятия могут быть заменены обязательным профилактическим визитом в соответствии с частью </w:t>
      </w:r>
      <w:r w:rsidR="002819D7" w:rsidRPr="0019789B">
        <w:rPr>
          <w:rFonts w:ascii="Arial" w:hAnsi="Arial" w:cs="Arial"/>
          <w:sz w:val="24"/>
          <w:szCs w:val="24"/>
        </w:rPr>
        <w:t>2</w:t>
      </w:r>
      <w:r w:rsidRPr="0019789B">
        <w:rPr>
          <w:rFonts w:ascii="Arial" w:hAnsi="Arial" w:cs="Arial"/>
          <w:sz w:val="24"/>
          <w:szCs w:val="24"/>
        </w:rPr>
        <w:t xml:space="preserve"> статьи 25 </w:t>
      </w:r>
      <w:r w:rsidR="00572677" w:rsidRPr="0019789B">
        <w:rPr>
          <w:rFonts w:ascii="Arial" w:hAnsi="Arial" w:cs="Arial"/>
          <w:sz w:val="24"/>
          <w:szCs w:val="24"/>
        </w:rPr>
        <w:t>Федерального закона</w:t>
      </w:r>
      <w:r w:rsidR="006D52F0" w:rsidRPr="0019789B">
        <w:rPr>
          <w:rFonts w:ascii="Arial" w:hAnsi="Arial" w:cs="Arial"/>
          <w:sz w:val="24"/>
          <w:szCs w:val="24"/>
        </w:rPr>
        <w:t xml:space="preserve"> № </w:t>
      </w:r>
      <w:r w:rsidR="00572677" w:rsidRPr="0019789B">
        <w:rPr>
          <w:rFonts w:ascii="Arial" w:hAnsi="Arial" w:cs="Arial"/>
          <w:sz w:val="24"/>
          <w:szCs w:val="24"/>
        </w:rPr>
        <w:t>248-ФЗ</w:t>
      </w:r>
      <w:r w:rsidRPr="0019789B">
        <w:rPr>
          <w:rFonts w:ascii="Arial" w:hAnsi="Arial" w:cs="Arial"/>
          <w:sz w:val="24"/>
          <w:szCs w:val="24"/>
        </w:rPr>
        <w:t xml:space="preserve">. </w:t>
      </w:r>
    </w:p>
    <w:p w14:paraId="61A69A0C" w14:textId="0AFA42E6" w:rsidR="00E81950" w:rsidRPr="0019789B" w:rsidRDefault="00E81950" w:rsidP="00E81950">
      <w:pPr>
        <w:spacing w:after="0" w:line="240" w:lineRule="auto"/>
        <w:ind w:firstLine="567"/>
        <w:jc w:val="both"/>
        <w:rPr>
          <w:rFonts w:ascii="Arial" w:hAnsi="Arial" w:cs="Arial"/>
          <w:sz w:val="24"/>
          <w:szCs w:val="24"/>
        </w:rPr>
      </w:pPr>
      <w:r w:rsidRPr="0019789B">
        <w:rPr>
          <w:rFonts w:ascii="Arial" w:hAnsi="Arial" w:cs="Arial"/>
          <w:sz w:val="24"/>
          <w:szCs w:val="24"/>
        </w:rPr>
        <w:t>4.3.</w:t>
      </w:r>
      <w:r w:rsidR="00952BF0" w:rsidRPr="0019789B">
        <w:rPr>
          <w:rFonts w:ascii="Arial" w:hAnsi="Arial" w:cs="Arial"/>
          <w:sz w:val="24"/>
          <w:szCs w:val="24"/>
        </w:rPr>
        <w:t> </w:t>
      </w:r>
      <w:r w:rsidRPr="0019789B">
        <w:rPr>
          <w:rFonts w:ascii="Arial" w:hAnsi="Arial" w:cs="Arial"/>
          <w:sz w:val="24"/>
          <w:szCs w:val="24"/>
        </w:rPr>
        <w:t xml:space="preserve">План контрольных мероприятий формируется и утверждается в порядке, установленном статьей 61 </w:t>
      </w:r>
      <w:r w:rsidR="00ED3296" w:rsidRPr="0019789B">
        <w:rPr>
          <w:rFonts w:ascii="Arial" w:hAnsi="Arial" w:cs="Arial"/>
          <w:sz w:val="24"/>
          <w:szCs w:val="24"/>
        </w:rPr>
        <w:t>Федерального закона № 248-ФЗ</w:t>
      </w:r>
      <w:r w:rsidRPr="0019789B">
        <w:rPr>
          <w:rFonts w:ascii="Arial" w:hAnsi="Arial" w:cs="Arial"/>
          <w:sz w:val="24"/>
          <w:szCs w:val="24"/>
        </w:rPr>
        <w:t>.</w:t>
      </w:r>
    </w:p>
    <w:p w14:paraId="66B78D20" w14:textId="3261EF7B" w:rsidR="006D52F0" w:rsidRPr="0019789B" w:rsidRDefault="00D611F7" w:rsidP="002B6EF2">
      <w:pPr>
        <w:spacing w:after="0" w:line="240" w:lineRule="auto"/>
        <w:ind w:firstLine="567"/>
        <w:jc w:val="both"/>
        <w:outlineLvl w:val="3"/>
        <w:rPr>
          <w:rFonts w:ascii="Arial" w:hAnsi="Arial" w:cs="Arial"/>
          <w:sz w:val="24"/>
          <w:szCs w:val="24"/>
        </w:rPr>
      </w:pPr>
      <w:r w:rsidRPr="0019789B">
        <w:rPr>
          <w:rFonts w:ascii="Arial" w:hAnsi="Arial" w:cs="Arial"/>
          <w:sz w:val="24"/>
          <w:szCs w:val="24"/>
        </w:rPr>
        <w:t>4</w:t>
      </w:r>
      <w:r w:rsidR="006D52F0" w:rsidRPr="0019789B">
        <w:rPr>
          <w:rFonts w:ascii="Arial" w:hAnsi="Arial" w:cs="Arial"/>
          <w:sz w:val="24"/>
          <w:szCs w:val="24"/>
        </w:rPr>
        <w:t>.4</w:t>
      </w:r>
      <w:r w:rsidR="0011168F" w:rsidRPr="0019789B">
        <w:rPr>
          <w:rFonts w:ascii="Arial" w:hAnsi="Arial" w:cs="Arial"/>
          <w:sz w:val="24"/>
          <w:szCs w:val="24"/>
        </w:rPr>
        <w:t>.</w:t>
      </w:r>
      <w:r w:rsidR="00952BF0" w:rsidRPr="0019789B">
        <w:rPr>
          <w:rFonts w:ascii="Arial" w:hAnsi="Arial" w:cs="Arial"/>
          <w:sz w:val="24"/>
          <w:szCs w:val="24"/>
        </w:rPr>
        <w:t> </w:t>
      </w:r>
      <w:r w:rsidR="006D52F0" w:rsidRPr="0019789B">
        <w:rPr>
          <w:rFonts w:ascii="Arial" w:hAnsi="Arial" w:cs="Arial"/>
          <w:sz w:val="24"/>
          <w:szCs w:val="24"/>
        </w:rPr>
        <w:t>Взаимодействие с контролируемым лицом осуществляется при проведении следующих контрольных мероприятий:</w:t>
      </w:r>
    </w:p>
    <w:p w14:paraId="1FF455A1" w14:textId="70318811"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1) инспекционный визит;</w:t>
      </w:r>
    </w:p>
    <w:p w14:paraId="73863AC3" w14:textId="7D93F23E" w:rsidR="00382956" w:rsidRPr="0019789B" w:rsidRDefault="00382956" w:rsidP="00F21919">
      <w:pPr>
        <w:spacing w:after="0" w:line="240" w:lineRule="auto"/>
        <w:ind w:firstLine="567"/>
        <w:jc w:val="both"/>
        <w:rPr>
          <w:rFonts w:ascii="Arial" w:hAnsi="Arial" w:cs="Arial"/>
          <w:sz w:val="24"/>
          <w:szCs w:val="24"/>
        </w:rPr>
      </w:pPr>
      <w:r w:rsidRPr="0019789B">
        <w:rPr>
          <w:rFonts w:ascii="Arial" w:hAnsi="Arial" w:cs="Arial"/>
          <w:sz w:val="24"/>
          <w:szCs w:val="24"/>
        </w:rPr>
        <w:t>2) рейдовый осмотр;</w:t>
      </w:r>
    </w:p>
    <w:p w14:paraId="7B85BFE6" w14:textId="20F6E1FE" w:rsidR="0011168F" w:rsidRPr="0019789B" w:rsidRDefault="00382956" w:rsidP="00F21919">
      <w:pPr>
        <w:spacing w:after="0" w:line="240" w:lineRule="auto"/>
        <w:ind w:firstLine="567"/>
        <w:jc w:val="both"/>
        <w:rPr>
          <w:rFonts w:ascii="Arial" w:hAnsi="Arial" w:cs="Arial"/>
          <w:sz w:val="24"/>
          <w:szCs w:val="24"/>
        </w:rPr>
      </w:pPr>
      <w:r w:rsidRPr="0019789B">
        <w:rPr>
          <w:rFonts w:ascii="Arial" w:hAnsi="Arial" w:cs="Arial"/>
          <w:sz w:val="24"/>
          <w:szCs w:val="24"/>
        </w:rPr>
        <w:t>3</w:t>
      </w:r>
      <w:r w:rsidR="0011168F" w:rsidRPr="0019789B">
        <w:rPr>
          <w:rFonts w:ascii="Arial" w:hAnsi="Arial" w:cs="Arial"/>
          <w:sz w:val="24"/>
          <w:szCs w:val="24"/>
        </w:rPr>
        <w:t>) документарная проверка;</w:t>
      </w:r>
    </w:p>
    <w:p w14:paraId="551FE685" w14:textId="0E824941" w:rsidR="0011168F" w:rsidRPr="0019789B" w:rsidRDefault="00382956" w:rsidP="00F21919">
      <w:pPr>
        <w:spacing w:after="0" w:line="240" w:lineRule="auto"/>
        <w:ind w:firstLine="567"/>
        <w:jc w:val="both"/>
        <w:rPr>
          <w:rFonts w:ascii="Arial" w:hAnsi="Arial" w:cs="Arial"/>
          <w:sz w:val="24"/>
          <w:szCs w:val="24"/>
        </w:rPr>
      </w:pPr>
      <w:r w:rsidRPr="0019789B">
        <w:rPr>
          <w:rFonts w:ascii="Arial" w:hAnsi="Arial" w:cs="Arial"/>
          <w:sz w:val="24"/>
          <w:szCs w:val="24"/>
        </w:rPr>
        <w:t>4</w:t>
      </w:r>
      <w:r w:rsidR="0011168F" w:rsidRPr="0019789B">
        <w:rPr>
          <w:rFonts w:ascii="Arial" w:hAnsi="Arial" w:cs="Arial"/>
          <w:sz w:val="24"/>
          <w:szCs w:val="24"/>
        </w:rPr>
        <w:t>) выездная проверка.</w:t>
      </w:r>
    </w:p>
    <w:p w14:paraId="19FC7EFD" w14:textId="2AA337A7" w:rsidR="006D52F0" w:rsidRPr="0019789B" w:rsidRDefault="00952BF0"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4.5. </w:t>
      </w:r>
      <w:r w:rsidR="00BE4D30" w:rsidRPr="0019789B">
        <w:rPr>
          <w:rFonts w:ascii="Arial" w:hAnsi="Arial" w:cs="Arial"/>
          <w:sz w:val="24"/>
          <w:szCs w:val="24"/>
        </w:rPr>
        <w:t>Без взаимодействия с контролируемым лицом проводятся следующие контрольные мероприятия:</w:t>
      </w:r>
    </w:p>
    <w:p w14:paraId="52ED7E4A" w14:textId="76F399E5" w:rsidR="00BE4D30" w:rsidRPr="0019789B" w:rsidRDefault="00BE4D30" w:rsidP="00BE4D30">
      <w:pPr>
        <w:spacing w:after="0" w:line="240" w:lineRule="auto"/>
        <w:ind w:firstLine="567"/>
        <w:jc w:val="both"/>
        <w:rPr>
          <w:rFonts w:ascii="Arial" w:hAnsi="Arial" w:cs="Arial"/>
          <w:sz w:val="24"/>
          <w:szCs w:val="24"/>
        </w:rPr>
      </w:pPr>
      <w:r w:rsidRPr="0019789B">
        <w:rPr>
          <w:rFonts w:ascii="Arial" w:hAnsi="Arial" w:cs="Arial"/>
          <w:sz w:val="24"/>
          <w:szCs w:val="24"/>
        </w:rPr>
        <w:t>1) наблюдение за соблюдением обязательных требований (мониторинг безопасности);</w:t>
      </w:r>
    </w:p>
    <w:p w14:paraId="7C12B884" w14:textId="77777777" w:rsidR="00BE4D30" w:rsidRPr="0019789B" w:rsidRDefault="00BE4D30" w:rsidP="00BE4D30">
      <w:pPr>
        <w:spacing w:after="0" w:line="240" w:lineRule="auto"/>
        <w:ind w:firstLine="567"/>
        <w:jc w:val="both"/>
        <w:rPr>
          <w:rFonts w:ascii="Arial" w:hAnsi="Arial" w:cs="Arial"/>
          <w:sz w:val="24"/>
          <w:szCs w:val="24"/>
        </w:rPr>
      </w:pPr>
      <w:r w:rsidRPr="0019789B">
        <w:rPr>
          <w:rFonts w:ascii="Arial" w:hAnsi="Arial" w:cs="Arial"/>
          <w:sz w:val="24"/>
          <w:szCs w:val="24"/>
        </w:rPr>
        <w:t>2) выездное обследование.</w:t>
      </w:r>
    </w:p>
    <w:p w14:paraId="529ABB23" w14:textId="6D1AB4BB" w:rsidR="00BE4D30" w:rsidRPr="0019789B" w:rsidRDefault="00BE4D30" w:rsidP="00F21919">
      <w:pPr>
        <w:spacing w:after="0" w:line="240" w:lineRule="auto"/>
        <w:ind w:firstLine="567"/>
        <w:jc w:val="both"/>
        <w:rPr>
          <w:rFonts w:ascii="Arial" w:hAnsi="Arial" w:cs="Arial"/>
          <w:sz w:val="24"/>
          <w:szCs w:val="24"/>
        </w:rPr>
      </w:pPr>
      <w:r w:rsidRPr="0019789B">
        <w:rPr>
          <w:rFonts w:ascii="Arial" w:hAnsi="Arial" w:cs="Arial"/>
          <w:sz w:val="24"/>
          <w:szCs w:val="24"/>
        </w:rPr>
        <w:t>4.6. Оценка соблюдения контролируемыми лицами обязательных требований контрольным органом не может проводиться иными способами, кроме как посредством контрольных мероприятий, установленных пунктами 4.4</w:t>
      </w:r>
      <w:r w:rsidR="006F1DD7" w:rsidRPr="0019789B">
        <w:rPr>
          <w:rFonts w:ascii="Arial" w:hAnsi="Arial" w:cs="Arial"/>
          <w:sz w:val="24"/>
          <w:szCs w:val="24"/>
        </w:rPr>
        <w:t>.</w:t>
      </w:r>
      <w:r w:rsidRPr="0019789B">
        <w:rPr>
          <w:rFonts w:ascii="Arial" w:hAnsi="Arial" w:cs="Arial"/>
          <w:sz w:val="24"/>
          <w:szCs w:val="24"/>
        </w:rPr>
        <w:t xml:space="preserve"> и 4.5</w:t>
      </w:r>
      <w:r w:rsidR="006F1DD7" w:rsidRPr="0019789B">
        <w:rPr>
          <w:rFonts w:ascii="Arial" w:hAnsi="Arial" w:cs="Arial"/>
          <w:sz w:val="24"/>
          <w:szCs w:val="24"/>
        </w:rPr>
        <w:t>.</w:t>
      </w:r>
      <w:r w:rsidRPr="0019789B">
        <w:rPr>
          <w:rFonts w:ascii="Arial" w:hAnsi="Arial" w:cs="Arial"/>
          <w:sz w:val="24"/>
          <w:szCs w:val="24"/>
        </w:rPr>
        <w:t xml:space="preserve"> настоящего Положения.</w:t>
      </w:r>
    </w:p>
    <w:p w14:paraId="11328C80" w14:textId="35DE8DB2" w:rsidR="001103BE" w:rsidRPr="0019789B" w:rsidRDefault="00BE4D30" w:rsidP="002B6EF2">
      <w:pPr>
        <w:spacing w:after="0" w:line="240" w:lineRule="auto"/>
        <w:ind w:firstLine="567"/>
        <w:jc w:val="both"/>
        <w:outlineLvl w:val="3"/>
        <w:rPr>
          <w:rFonts w:ascii="Arial" w:hAnsi="Arial" w:cs="Arial"/>
          <w:sz w:val="24"/>
          <w:szCs w:val="24"/>
        </w:rPr>
      </w:pPr>
      <w:r w:rsidRPr="0019789B">
        <w:rPr>
          <w:rFonts w:ascii="Arial" w:hAnsi="Arial" w:cs="Arial"/>
          <w:sz w:val="24"/>
          <w:szCs w:val="24"/>
        </w:rPr>
        <w:t>4.7.</w:t>
      </w:r>
      <w:r w:rsidR="001103BE" w:rsidRPr="0019789B">
        <w:rPr>
          <w:rFonts w:ascii="Arial" w:hAnsi="Arial" w:cs="Arial"/>
          <w:sz w:val="24"/>
          <w:szCs w:val="24"/>
        </w:rPr>
        <w:t xml:space="preserve"> Основанием для проведения контрольного мероприятия является:</w:t>
      </w:r>
    </w:p>
    <w:p w14:paraId="5B44D3C7" w14:textId="442A8EE1"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14:paraId="389FA659" w14:textId="5A5636F8"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2) наступление сроков проведения контрольных мероприятий, включенных в план проведения контрольных мероприятий;</w:t>
      </w:r>
    </w:p>
    <w:p w14:paraId="5FBD6C7D" w14:textId="38879BCA"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0F7CE2E" w14:textId="04A3397F"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 xml:space="preserve">4) требование прокурора о проведении контрольного мероприятия в рамках муниципального контроля </w:t>
      </w:r>
      <w:r w:rsidR="00BB0CEA" w:rsidRPr="0019789B">
        <w:rPr>
          <w:rFonts w:ascii="Arial" w:hAnsi="Arial" w:cs="Arial"/>
          <w:sz w:val="24"/>
          <w:szCs w:val="24"/>
        </w:rPr>
        <w:t xml:space="preserve">в сфере благоустройства </w:t>
      </w:r>
      <w:r w:rsidRPr="0019789B">
        <w:rPr>
          <w:rFonts w:ascii="Arial" w:hAnsi="Arial" w:cs="Arial"/>
          <w:sz w:val="24"/>
          <w:szCs w:val="24"/>
        </w:rPr>
        <w:t>за исполнением законов, соблюдением прав и свобод человека и гражданина по поступившим в органы прокуратуры материалам и обращениям;</w:t>
      </w:r>
    </w:p>
    <w:p w14:paraId="3DAD7B3A" w14:textId="5C88F4F0"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w:t>
      </w:r>
      <w:r w:rsidR="00BB0CEA" w:rsidRPr="0019789B">
        <w:rPr>
          <w:rFonts w:ascii="Arial" w:hAnsi="Arial" w:cs="Arial"/>
          <w:sz w:val="24"/>
          <w:szCs w:val="24"/>
        </w:rPr>
        <w:t>№</w:t>
      </w:r>
      <w:r w:rsidRPr="0019789B">
        <w:rPr>
          <w:rFonts w:ascii="Arial" w:hAnsi="Arial" w:cs="Arial"/>
          <w:sz w:val="24"/>
          <w:szCs w:val="24"/>
        </w:rPr>
        <w:t xml:space="preserve"> 248-ФЗ;</w:t>
      </w:r>
    </w:p>
    <w:p w14:paraId="435D229C" w14:textId="0D297BEC"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6) выявление соответствия объекта муниципального контроля</w:t>
      </w:r>
      <w:r w:rsidR="00BB0CEA" w:rsidRPr="0019789B">
        <w:rPr>
          <w:rFonts w:ascii="Arial" w:hAnsi="Arial" w:cs="Arial"/>
          <w:sz w:val="24"/>
          <w:szCs w:val="24"/>
        </w:rPr>
        <w:t xml:space="preserve"> в сфере благоустройства</w:t>
      </w:r>
      <w:r w:rsidRPr="0019789B">
        <w:rPr>
          <w:rFonts w:ascii="Arial" w:hAnsi="Arial" w:cs="Arial"/>
          <w:sz w:val="24"/>
          <w:szCs w:val="24"/>
        </w:rPr>
        <w:t xml:space="preserve"> параметрам, утвержденным индикаторами риска нарушения </w:t>
      </w:r>
      <w:r w:rsidRPr="0019789B">
        <w:rPr>
          <w:rFonts w:ascii="Arial" w:hAnsi="Arial" w:cs="Arial"/>
          <w:sz w:val="24"/>
          <w:szCs w:val="24"/>
        </w:rPr>
        <w:lastRenderedPageBreak/>
        <w:t>обязательных требований, или отклонения объекта муниципального контроля от таких параметров;</w:t>
      </w:r>
    </w:p>
    <w:p w14:paraId="59CC3208" w14:textId="77777777" w:rsidR="001103BE" w:rsidRPr="0019789B" w:rsidRDefault="001103BE" w:rsidP="001103BE">
      <w:pPr>
        <w:spacing w:after="0" w:line="240" w:lineRule="auto"/>
        <w:ind w:firstLine="567"/>
        <w:jc w:val="both"/>
        <w:rPr>
          <w:rFonts w:ascii="Arial" w:hAnsi="Arial" w:cs="Arial"/>
          <w:sz w:val="24"/>
          <w:szCs w:val="24"/>
        </w:rPr>
      </w:pPr>
      <w:r w:rsidRPr="0019789B">
        <w:rPr>
          <w:rFonts w:ascii="Arial" w:hAnsi="Arial" w:cs="Arial"/>
          <w:sz w:val="24"/>
          <w:szCs w:val="24"/>
        </w:rPr>
        <w:t>7) уклонение контролируемого лица от проведения обязательного профилактического визита.</w:t>
      </w:r>
    </w:p>
    <w:p w14:paraId="092FA333" w14:textId="1D2D5A81" w:rsidR="004A15EC" w:rsidRPr="0019789B" w:rsidRDefault="004A15EC" w:rsidP="00A97543">
      <w:pPr>
        <w:spacing w:after="0" w:line="240" w:lineRule="auto"/>
        <w:ind w:firstLine="567"/>
        <w:jc w:val="both"/>
        <w:outlineLvl w:val="3"/>
        <w:rPr>
          <w:rFonts w:ascii="Arial" w:hAnsi="Arial" w:cs="Arial"/>
          <w:sz w:val="24"/>
          <w:szCs w:val="24"/>
        </w:rPr>
      </w:pPr>
      <w:r w:rsidRPr="0019789B">
        <w:rPr>
          <w:rFonts w:ascii="Arial" w:hAnsi="Arial" w:cs="Arial"/>
          <w:sz w:val="24"/>
          <w:szCs w:val="24"/>
        </w:rPr>
        <w:t>4.8.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должностным лицом контрольного органа следующих контрольных действий:</w:t>
      </w:r>
    </w:p>
    <w:p w14:paraId="741CAF16" w14:textId="77777777"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1) осмотр;</w:t>
      </w:r>
    </w:p>
    <w:p w14:paraId="0B75E705" w14:textId="77777777"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2) досмотр;</w:t>
      </w:r>
    </w:p>
    <w:p w14:paraId="452C5959" w14:textId="77777777"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3) опрос;</w:t>
      </w:r>
    </w:p>
    <w:p w14:paraId="516C7D74" w14:textId="77777777"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4) получение письменных объяснений;</w:t>
      </w:r>
    </w:p>
    <w:p w14:paraId="4A15A7FA" w14:textId="2CB7C1F1"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5) истребование документов</w:t>
      </w:r>
      <w:r w:rsidR="004918D0" w:rsidRPr="0019789B">
        <w:rPr>
          <w:rFonts w:ascii="Arial" w:hAnsi="Arial" w:cs="Arial"/>
          <w:sz w:val="24"/>
          <w:szCs w:val="24"/>
        </w:rPr>
        <w:t>;</w:t>
      </w:r>
    </w:p>
    <w:p w14:paraId="55ED4C6B" w14:textId="77777777" w:rsidR="004918D0" w:rsidRPr="0019789B" w:rsidRDefault="004918D0" w:rsidP="004918D0">
      <w:pPr>
        <w:spacing w:after="0" w:line="240" w:lineRule="auto"/>
        <w:ind w:firstLine="567"/>
        <w:jc w:val="both"/>
        <w:rPr>
          <w:rFonts w:ascii="Arial" w:hAnsi="Arial" w:cs="Arial"/>
          <w:sz w:val="24"/>
          <w:szCs w:val="24"/>
        </w:rPr>
      </w:pPr>
      <w:r w:rsidRPr="0019789B">
        <w:rPr>
          <w:rFonts w:ascii="Arial" w:hAnsi="Arial" w:cs="Arial"/>
          <w:sz w:val="24"/>
          <w:szCs w:val="24"/>
        </w:rPr>
        <w:t>6) отбор проб (образцов);</w:t>
      </w:r>
    </w:p>
    <w:p w14:paraId="0B999AD0" w14:textId="77777777" w:rsidR="004918D0" w:rsidRPr="0019789B" w:rsidRDefault="004918D0" w:rsidP="004918D0">
      <w:pPr>
        <w:spacing w:after="0" w:line="240" w:lineRule="auto"/>
        <w:ind w:firstLine="567"/>
        <w:jc w:val="both"/>
        <w:rPr>
          <w:rFonts w:ascii="Arial" w:hAnsi="Arial" w:cs="Arial"/>
          <w:sz w:val="24"/>
          <w:szCs w:val="24"/>
        </w:rPr>
      </w:pPr>
      <w:r w:rsidRPr="0019789B">
        <w:rPr>
          <w:rFonts w:ascii="Arial" w:hAnsi="Arial" w:cs="Arial"/>
          <w:sz w:val="24"/>
          <w:szCs w:val="24"/>
        </w:rPr>
        <w:t>7) инструментальное обследование;</w:t>
      </w:r>
    </w:p>
    <w:p w14:paraId="0961064F" w14:textId="093D76E5" w:rsidR="004918D0" w:rsidRPr="0019789B" w:rsidRDefault="00752AFF" w:rsidP="004918D0">
      <w:pPr>
        <w:spacing w:after="0" w:line="240" w:lineRule="auto"/>
        <w:ind w:firstLine="567"/>
        <w:jc w:val="both"/>
        <w:rPr>
          <w:rFonts w:ascii="Arial" w:hAnsi="Arial" w:cs="Arial"/>
          <w:sz w:val="24"/>
          <w:szCs w:val="24"/>
        </w:rPr>
      </w:pPr>
      <w:r w:rsidRPr="0019789B">
        <w:rPr>
          <w:rFonts w:ascii="Arial" w:hAnsi="Arial" w:cs="Arial"/>
          <w:sz w:val="24"/>
          <w:szCs w:val="24"/>
        </w:rPr>
        <w:t>8</w:t>
      </w:r>
      <w:r w:rsidR="004918D0" w:rsidRPr="0019789B">
        <w:rPr>
          <w:rFonts w:ascii="Arial" w:hAnsi="Arial" w:cs="Arial"/>
          <w:sz w:val="24"/>
          <w:szCs w:val="24"/>
        </w:rPr>
        <w:t>) экспертиза.</w:t>
      </w:r>
    </w:p>
    <w:p w14:paraId="3BD9FDAF" w14:textId="718D932F" w:rsidR="004A15EC" w:rsidRPr="0019789B" w:rsidRDefault="007F73CD" w:rsidP="004A15EC">
      <w:pPr>
        <w:spacing w:after="0" w:line="240" w:lineRule="auto"/>
        <w:ind w:firstLine="567"/>
        <w:jc w:val="both"/>
        <w:rPr>
          <w:rFonts w:ascii="Arial" w:hAnsi="Arial" w:cs="Arial"/>
          <w:sz w:val="24"/>
          <w:szCs w:val="24"/>
        </w:rPr>
      </w:pPr>
      <w:r w:rsidRPr="0019789B">
        <w:rPr>
          <w:rFonts w:ascii="Arial" w:hAnsi="Arial" w:cs="Arial"/>
          <w:sz w:val="24"/>
          <w:szCs w:val="24"/>
        </w:rPr>
        <w:t xml:space="preserve">4.9. </w:t>
      </w:r>
      <w:r w:rsidR="004A15EC" w:rsidRPr="0019789B">
        <w:rPr>
          <w:rFonts w:ascii="Arial" w:hAnsi="Arial" w:cs="Arial"/>
          <w:sz w:val="24"/>
          <w:szCs w:val="24"/>
        </w:rPr>
        <w:t>Контрольные мероприятия подлежат проведению с учетом внутренних правил и (или) установлений контролируемых лиц, режима работы объекта муниципального контроля</w:t>
      </w:r>
      <w:r w:rsidRPr="0019789B">
        <w:rPr>
          <w:rFonts w:ascii="Arial" w:hAnsi="Arial" w:cs="Arial"/>
          <w:sz w:val="24"/>
          <w:szCs w:val="24"/>
        </w:rPr>
        <w:t xml:space="preserve"> в сфере благоустройства</w:t>
      </w:r>
      <w:r w:rsidR="004A15EC" w:rsidRPr="0019789B">
        <w:rPr>
          <w:rFonts w:ascii="Arial" w:hAnsi="Arial" w:cs="Arial"/>
          <w:sz w:val="24"/>
          <w:szCs w:val="24"/>
        </w:rPr>
        <w:t>, если они не создают непреодолимого препятствия по проведению контрольных мероприятий.</w:t>
      </w:r>
    </w:p>
    <w:p w14:paraId="34E5F093" w14:textId="0ACFB046" w:rsidR="004A15EC" w:rsidRPr="0019789B" w:rsidRDefault="007F73CD" w:rsidP="00924578">
      <w:pPr>
        <w:spacing w:after="0" w:line="240" w:lineRule="auto"/>
        <w:ind w:firstLine="567"/>
        <w:jc w:val="both"/>
        <w:rPr>
          <w:rFonts w:ascii="Arial" w:hAnsi="Arial" w:cs="Arial"/>
          <w:sz w:val="24"/>
          <w:szCs w:val="24"/>
        </w:rPr>
      </w:pPr>
      <w:r w:rsidRPr="0019789B">
        <w:rPr>
          <w:rFonts w:ascii="Arial" w:hAnsi="Arial" w:cs="Arial"/>
          <w:sz w:val="24"/>
          <w:szCs w:val="24"/>
        </w:rPr>
        <w:t>4.10.</w:t>
      </w:r>
      <w:r w:rsidR="003804AA" w:rsidRPr="0019789B">
        <w:rPr>
          <w:rFonts w:ascii="Arial" w:hAnsi="Arial" w:cs="Arial"/>
          <w:sz w:val="24"/>
          <w:szCs w:val="24"/>
        </w:rPr>
        <w:t> </w:t>
      </w:r>
      <w:r w:rsidR="004A15EC" w:rsidRPr="0019789B">
        <w:rPr>
          <w:rFonts w:ascii="Arial" w:hAnsi="Arial" w:cs="Arial"/>
          <w:sz w:val="24"/>
          <w:szCs w:val="24"/>
        </w:rPr>
        <w:t xml:space="preserve">Совершение </w:t>
      </w:r>
      <w:r w:rsidR="00D20549" w:rsidRPr="0019789B">
        <w:rPr>
          <w:rFonts w:ascii="Arial" w:hAnsi="Arial" w:cs="Arial"/>
          <w:sz w:val="24"/>
          <w:szCs w:val="24"/>
        </w:rPr>
        <w:t>контрольных</w:t>
      </w:r>
      <w:r w:rsidR="004A15EC" w:rsidRPr="0019789B">
        <w:rPr>
          <w:rFonts w:ascii="Arial" w:hAnsi="Arial" w:cs="Arial"/>
          <w:sz w:val="24"/>
          <w:szCs w:val="24"/>
        </w:rPr>
        <w:t xml:space="preserve"> действий и их результаты отражаются в документах, составляемых</w:t>
      </w:r>
      <w:r w:rsidR="00B8318F" w:rsidRPr="0019789B">
        <w:rPr>
          <w:rFonts w:ascii="Arial" w:hAnsi="Arial" w:cs="Arial"/>
          <w:sz w:val="24"/>
          <w:szCs w:val="24"/>
        </w:rPr>
        <w:t xml:space="preserve"> инспекторами</w:t>
      </w:r>
      <w:r w:rsidR="006F1DD7" w:rsidRPr="0019789B">
        <w:rPr>
          <w:rFonts w:ascii="Arial" w:hAnsi="Arial" w:cs="Arial"/>
          <w:sz w:val="24"/>
          <w:szCs w:val="24"/>
        </w:rPr>
        <w:t xml:space="preserve"> </w:t>
      </w:r>
      <w:r w:rsidR="006C6339" w:rsidRPr="0019789B">
        <w:rPr>
          <w:rFonts w:ascii="Arial" w:hAnsi="Arial" w:cs="Arial"/>
          <w:sz w:val="24"/>
          <w:szCs w:val="24"/>
        </w:rPr>
        <w:t>и лицами, привлекаемыми к совершению контрольных действий</w:t>
      </w:r>
      <w:r w:rsidR="004A15EC" w:rsidRPr="0019789B">
        <w:rPr>
          <w:rFonts w:ascii="Arial" w:hAnsi="Arial" w:cs="Arial"/>
          <w:sz w:val="24"/>
          <w:szCs w:val="24"/>
        </w:rPr>
        <w:t>.</w:t>
      </w:r>
    </w:p>
    <w:p w14:paraId="6B4D40EF" w14:textId="77777777" w:rsidR="006C20D4" w:rsidRPr="0019789B" w:rsidRDefault="003804AA" w:rsidP="004A15EC">
      <w:pPr>
        <w:spacing w:after="0" w:line="240" w:lineRule="auto"/>
        <w:ind w:firstLine="567"/>
        <w:jc w:val="both"/>
        <w:rPr>
          <w:rFonts w:ascii="Arial" w:hAnsi="Arial" w:cs="Arial"/>
          <w:sz w:val="24"/>
          <w:szCs w:val="24"/>
        </w:rPr>
      </w:pPr>
      <w:r w:rsidRPr="0019789B">
        <w:rPr>
          <w:rFonts w:ascii="Arial" w:hAnsi="Arial" w:cs="Arial"/>
          <w:sz w:val="24"/>
          <w:szCs w:val="24"/>
        </w:rPr>
        <w:t>4.11. </w:t>
      </w:r>
      <w:r w:rsidR="004A15EC" w:rsidRPr="0019789B">
        <w:rPr>
          <w:rFonts w:ascii="Arial" w:hAnsi="Arial" w:cs="Arial"/>
          <w:sz w:val="24"/>
          <w:szCs w:val="24"/>
        </w:rPr>
        <w:t>При проведении контрольных мероприятий для фиксации</w:t>
      </w:r>
      <w:r w:rsidRPr="0019789B">
        <w:rPr>
          <w:rFonts w:ascii="Arial" w:hAnsi="Arial" w:cs="Arial"/>
          <w:sz w:val="24"/>
          <w:szCs w:val="24"/>
        </w:rPr>
        <w:t xml:space="preserve"> инспектором и лицами, привлекаемыми к совершению контрольных действий,</w:t>
      </w:r>
      <w:r w:rsidR="004A15EC" w:rsidRPr="0019789B">
        <w:rPr>
          <w:rFonts w:ascii="Arial" w:hAnsi="Arial" w:cs="Arial"/>
          <w:sz w:val="24"/>
          <w:szCs w:val="24"/>
        </w:rPr>
        <w:t xml:space="preserve"> доказательств нарушений обязательных требований могут использоваться фотосъемка, аудио- и видеозапись, иные способы фиксации доказательств.</w:t>
      </w:r>
      <w:r w:rsidR="006C20D4" w:rsidRPr="0019789B">
        <w:rPr>
          <w:rFonts w:ascii="Arial" w:hAnsi="Arial" w:cs="Arial"/>
          <w:sz w:val="24"/>
          <w:szCs w:val="24"/>
        </w:rPr>
        <w:t xml:space="preserve"> </w:t>
      </w:r>
    </w:p>
    <w:p w14:paraId="7F62A35F" w14:textId="0DC106B1" w:rsidR="004A15EC" w:rsidRPr="0019789B" w:rsidRDefault="006C20D4" w:rsidP="004A15EC">
      <w:pPr>
        <w:spacing w:after="0" w:line="240" w:lineRule="auto"/>
        <w:ind w:firstLine="567"/>
        <w:jc w:val="both"/>
        <w:rPr>
          <w:rFonts w:ascii="Arial" w:hAnsi="Arial" w:cs="Arial"/>
          <w:sz w:val="24"/>
          <w:szCs w:val="24"/>
        </w:rPr>
      </w:pPr>
      <w:r w:rsidRPr="0019789B">
        <w:rPr>
          <w:rFonts w:ascii="Arial" w:hAnsi="Arial" w:cs="Arial"/>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73A3FAE1" w14:textId="1DED500A" w:rsidR="004A15EC" w:rsidRPr="0019789B" w:rsidRDefault="00486DB7" w:rsidP="004F5EF6">
      <w:pPr>
        <w:spacing w:after="0" w:line="240" w:lineRule="auto"/>
        <w:ind w:firstLine="567"/>
        <w:jc w:val="both"/>
        <w:rPr>
          <w:rFonts w:ascii="Arial" w:hAnsi="Arial" w:cs="Arial"/>
          <w:sz w:val="24"/>
          <w:szCs w:val="24"/>
        </w:rPr>
      </w:pPr>
      <w:r w:rsidRPr="0019789B">
        <w:rPr>
          <w:rFonts w:ascii="Arial" w:hAnsi="Arial" w:cs="Arial"/>
          <w:sz w:val="24"/>
          <w:szCs w:val="24"/>
        </w:rPr>
        <w:t>4.12. </w:t>
      </w:r>
      <w:r w:rsidR="004A15EC" w:rsidRPr="0019789B">
        <w:rPr>
          <w:rFonts w:ascii="Arial" w:hAnsi="Arial" w:cs="Arial"/>
          <w:sz w:val="24"/>
          <w:szCs w:val="24"/>
        </w:rPr>
        <w:t>Порядок осуществления фотосъемки, аудио- и (или) видеозаписи, иных способов фиксации доказательств в ходе контрольного мероприятия включает в себя:</w:t>
      </w:r>
    </w:p>
    <w:p w14:paraId="74DC79AE" w14:textId="77777777"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1)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w:t>
      </w:r>
    </w:p>
    <w:p w14:paraId="4934F070" w14:textId="382713CE" w:rsidR="004A15EC" w:rsidRPr="0019789B" w:rsidRDefault="004A15EC" w:rsidP="004A15EC">
      <w:pPr>
        <w:spacing w:after="0" w:line="240" w:lineRule="auto"/>
        <w:ind w:firstLine="567"/>
        <w:jc w:val="both"/>
        <w:rPr>
          <w:rFonts w:ascii="Arial" w:hAnsi="Arial" w:cs="Arial"/>
          <w:sz w:val="24"/>
          <w:szCs w:val="24"/>
        </w:rPr>
      </w:pPr>
      <w:r w:rsidRPr="0019789B">
        <w:rPr>
          <w:rFonts w:ascii="Arial" w:hAnsi="Arial" w:cs="Arial"/>
          <w:sz w:val="24"/>
          <w:szCs w:val="24"/>
        </w:rPr>
        <w:t xml:space="preserve">2) указание </w:t>
      </w:r>
      <w:r w:rsidR="004A7BED" w:rsidRPr="0019789B">
        <w:rPr>
          <w:rFonts w:ascii="Arial" w:hAnsi="Arial" w:cs="Arial"/>
          <w:sz w:val="24"/>
          <w:szCs w:val="24"/>
        </w:rPr>
        <w:t xml:space="preserve">инспектором </w:t>
      </w:r>
      <w:r w:rsidRPr="0019789B">
        <w:rPr>
          <w:rFonts w:ascii="Arial" w:hAnsi="Arial" w:cs="Arial"/>
          <w:sz w:val="24"/>
          <w:szCs w:val="24"/>
        </w:rPr>
        <w:t>при ведении фотосъемки, аудио- и (или) видеозаписи, иных способов фиксации доказательств</w:t>
      </w:r>
      <w:r w:rsidR="00CB3F4A" w:rsidRPr="0019789B">
        <w:rPr>
          <w:rFonts w:ascii="Arial" w:hAnsi="Arial" w:cs="Arial"/>
          <w:sz w:val="24"/>
          <w:szCs w:val="24"/>
        </w:rPr>
        <w:t xml:space="preserve"> </w:t>
      </w:r>
      <w:r w:rsidRPr="0019789B">
        <w:rPr>
          <w:rFonts w:ascii="Arial" w:hAnsi="Arial" w:cs="Arial"/>
          <w:sz w:val="24"/>
          <w:szCs w:val="24"/>
        </w:rPr>
        <w:t xml:space="preserve">наименования проводимого контрольного мероприятия, адреса, даты, времени его проведения, а также должности, фамилии, имени и отчества (последнее </w:t>
      </w:r>
      <w:r w:rsidR="004A7BED" w:rsidRPr="0019789B">
        <w:rPr>
          <w:rFonts w:ascii="Arial" w:hAnsi="Arial" w:cs="Arial"/>
          <w:sz w:val="24"/>
          <w:szCs w:val="24"/>
        </w:rPr>
        <w:t>–</w:t>
      </w:r>
      <w:r w:rsidRPr="0019789B">
        <w:rPr>
          <w:rFonts w:ascii="Arial" w:hAnsi="Arial" w:cs="Arial"/>
          <w:sz w:val="24"/>
          <w:szCs w:val="24"/>
        </w:rPr>
        <w:t xml:space="preserve"> при наличии) всех лиц, принимающих участие в проводимом контрольном мероприятии;</w:t>
      </w:r>
    </w:p>
    <w:p w14:paraId="1EE162C9" w14:textId="129DE69A" w:rsidR="006C20D4" w:rsidRPr="0019789B" w:rsidRDefault="006C20D4" w:rsidP="006C20D4">
      <w:pPr>
        <w:spacing w:after="0" w:line="240" w:lineRule="auto"/>
        <w:ind w:firstLine="567"/>
        <w:jc w:val="both"/>
        <w:rPr>
          <w:rFonts w:ascii="Arial" w:hAnsi="Arial" w:cs="Arial"/>
          <w:sz w:val="24"/>
          <w:szCs w:val="24"/>
        </w:rPr>
      </w:pPr>
      <w:r w:rsidRPr="0019789B">
        <w:rPr>
          <w:rFonts w:ascii="Arial" w:hAnsi="Arial" w:cs="Arial"/>
          <w:sz w:val="24"/>
          <w:szCs w:val="24"/>
        </w:rPr>
        <w:t xml:space="preserve">3) оформление по итогам </w:t>
      </w:r>
      <w:proofErr w:type="spellStart"/>
      <w:r w:rsidRPr="0019789B">
        <w:rPr>
          <w:rFonts w:ascii="Arial" w:hAnsi="Arial" w:cs="Arial"/>
          <w:sz w:val="24"/>
          <w:szCs w:val="24"/>
        </w:rPr>
        <w:t>фотофиксации</w:t>
      </w:r>
      <w:proofErr w:type="spellEnd"/>
      <w:r w:rsidRPr="0019789B">
        <w:rPr>
          <w:rFonts w:ascii="Arial" w:hAnsi="Arial" w:cs="Arial"/>
          <w:sz w:val="24"/>
          <w:szCs w:val="24"/>
        </w:rPr>
        <w:t xml:space="preserve"> и подписание инспектором </w:t>
      </w:r>
      <w:proofErr w:type="spellStart"/>
      <w:r w:rsidRPr="0019789B">
        <w:rPr>
          <w:rFonts w:ascii="Arial" w:hAnsi="Arial" w:cs="Arial"/>
          <w:sz w:val="24"/>
          <w:szCs w:val="24"/>
        </w:rPr>
        <w:t>фототаблицы</w:t>
      </w:r>
      <w:proofErr w:type="spellEnd"/>
      <w:r w:rsidRPr="0019789B">
        <w:rPr>
          <w:rFonts w:ascii="Arial" w:hAnsi="Arial" w:cs="Arial"/>
          <w:sz w:val="24"/>
          <w:szCs w:val="24"/>
        </w:rPr>
        <w:t>, которая должна содержать сведения, позволяющие однозначно идентифицировать объект фиксации, дату, время и адрес места фиксации объекта.</w:t>
      </w:r>
    </w:p>
    <w:p w14:paraId="0EF8C5A4" w14:textId="14679FA3" w:rsidR="004A15EC" w:rsidRPr="0019789B" w:rsidRDefault="006C20D4" w:rsidP="004A15EC">
      <w:pPr>
        <w:spacing w:after="0" w:line="240" w:lineRule="auto"/>
        <w:ind w:firstLine="567"/>
        <w:jc w:val="both"/>
        <w:rPr>
          <w:rFonts w:ascii="Arial" w:hAnsi="Arial" w:cs="Arial"/>
          <w:sz w:val="24"/>
          <w:szCs w:val="24"/>
        </w:rPr>
      </w:pPr>
      <w:r w:rsidRPr="0019789B">
        <w:rPr>
          <w:rFonts w:ascii="Arial" w:hAnsi="Arial" w:cs="Arial"/>
          <w:sz w:val="24"/>
          <w:szCs w:val="24"/>
        </w:rPr>
        <w:t>4</w:t>
      </w:r>
      <w:r w:rsidR="004A15EC" w:rsidRPr="0019789B">
        <w:rPr>
          <w:rFonts w:ascii="Arial" w:hAnsi="Arial" w:cs="Arial"/>
          <w:sz w:val="24"/>
          <w:szCs w:val="24"/>
        </w:rPr>
        <w:t>) внесение в акт контрольного мероприятия информации о технических средствах, использованных при фотосъемке, аудио- и (или) видеозаписи, иных способах фиксации доказательств;</w:t>
      </w:r>
    </w:p>
    <w:p w14:paraId="78C2ECF5" w14:textId="24224C72" w:rsidR="004A15EC" w:rsidRPr="0019789B" w:rsidRDefault="006C20D4" w:rsidP="004A15EC">
      <w:pPr>
        <w:spacing w:after="0" w:line="240" w:lineRule="auto"/>
        <w:ind w:firstLine="567"/>
        <w:jc w:val="both"/>
        <w:rPr>
          <w:rFonts w:ascii="Arial" w:hAnsi="Arial" w:cs="Arial"/>
          <w:sz w:val="24"/>
          <w:szCs w:val="24"/>
        </w:rPr>
      </w:pPr>
      <w:r w:rsidRPr="0019789B">
        <w:rPr>
          <w:rFonts w:ascii="Arial" w:hAnsi="Arial" w:cs="Arial"/>
          <w:sz w:val="24"/>
          <w:szCs w:val="24"/>
        </w:rPr>
        <w:t>5</w:t>
      </w:r>
      <w:r w:rsidR="004A15EC" w:rsidRPr="0019789B">
        <w:rPr>
          <w:rFonts w:ascii="Arial" w:hAnsi="Arial" w:cs="Arial"/>
          <w:sz w:val="24"/>
          <w:szCs w:val="24"/>
        </w:rPr>
        <w:t>) обеспечение сохранности информации, полученной посредством фотосъемки, аудио- и (или) видеозаписи, иных способов фиксации доказательств.</w:t>
      </w:r>
      <w:r w:rsidRPr="0019789B">
        <w:rPr>
          <w:rFonts w:ascii="Arial" w:hAnsi="Arial" w:cs="Arial"/>
          <w:sz w:val="24"/>
          <w:szCs w:val="24"/>
        </w:rPr>
        <w:t xml:space="preserve"> </w:t>
      </w:r>
    </w:p>
    <w:p w14:paraId="656556A0" w14:textId="52DB70A7" w:rsidR="00795DBA" w:rsidRPr="0019789B" w:rsidRDefault="004A7BED" w:rsidP="00795DBA">
      <w:pPr>
        <w:spacing w:after="0" w:line="240" w:lineRule="auto"/>
        <w:ind w:firstLine="567"/>
        <w:jc w:val="both"/>
        <w:rPr>
          <w:rFonts w:ascii="Arial" w:hAnsi="Arial" w:cs="Arial"/>
          <w:sz w:val="24"/>
          <w:szCs w:val="24"/>
        </w:rPr>
      </w:pPr>
      <w:r w:rsidRPr="0019789B">
        <w:rPr>
          <w:rFonts w:ascii="Arial" w:hAnsi="Arial" w:cs="Arial"/>
          <w:sz w:val="24"/>
          <w:szCs w:val="24"/>
        </w:rPr>
        <w:t xml:space="preserve">4.13. </w:t>
      </w:r>
      <w:r w:rsidR="004A15EC" w:rsidRPr="0019789B">
        <w:rPr>
          <w:rFonts w:ascii="Arial" w:hAnsi="Arial" w:cs="Arial"/>
          <w:sz w:val="24"/>
          <w:szCs w:val="24"/>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w:t>
      </w:r>
      <w:r w:rsidR="006C20D4" w:rsidRPr="0019789B">
        <w:rPr>
          <w:rFonts w:ascii="Arial" w:hAnsi="Arial" w:cs="Arial"/>
          <w:sz w:val="24"/>
          <w:szCs w:val="24"/>
        </w:rPr>
        <w:t>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3E7EAC51" w14:textId="12942291" w:rsidR="004A15EC" w:rsidRPr="0019789B" w:rsidRDefault="00A31C3D" w:rsidP="004A15EC">
      <w:pPr>
        <w:spacing w:after="0" w:line="240" w:lineRule="auto"/>
        <w:ind w:firstLine="567"/>
        <w:jc w:val="both"/>
        <w:rPr>
          <w:rFonts w:ascii="Arial" w:hAnsi="Arial" w:cs="Arial"/>
          <w:sz w:val="24"/>
          <w:szCs w:val="24"/>
        </w:rPr>
      </w:pPr>
      <w:r w:rsidRPr="0019789B">
        <w:rPr>
          <w:rFonts w:ascii="Arial" w:hAnsi="Arial" w:cs="Arial"/>
          <w:sz w:val="24"/>
          <w:szCs w:val="24"/>
        </w:rPr>
        <w:lastRenderedPageBreak/>
        <w:t xml:space="preserve">4.14. </w:t>
      </w:r>
      <w:r w:rsidR="004A15EC" w:rsidRPr="0019789B">
        <w:rPr>
          <w:rFonts w:ascii="Arial" w:hAnsi="Arial" w:cs="Arial"/>
          <w:sz w:val="24"/>
          <w:szCs w:val="24"/>
        </w:rPr>
        <w:t xml:space="preserve">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w:t>
      </w:r>
      <w:r w:rsidR="00783DEB" w:rsidRPr="0019789B">
        <w:rPr>
          <w:rFonts w:ascii="Arial" w:hAnsi="Arial" w:cs="Arial"/>
          <w:sz w:val="24"/>
          <w:szCs w:val="24"/>
        </w:rPr>
        <w:t>инспектором</w:t>
      </w:r>
      <w:r w:rsidR="004A15EC" w:rsidRPr="0019789B">
        <w:rPr>
          <w:rFonts w:ascii="Arial" w:hAnsi="Arial" w:cs="Arial"/>
          <w:sz w:val="24"/>
          <w:szCs w:val="24"/>
        </w:rPr>
        <w:t xml:space="preserve">, в том числе руководителем </w:t>
      </w:r>
      <w:r w:rsidR="004E05BF" w:rsidRPr="0019789B">
        <w:rPr>
          <w:rFonts w:ascii="Arial" w:hAnsi="Arial" w:cs="Arial"/>
          <w:sz w:val="24"/>
          <w:szCs w:val="24"/>
        </w:rPr>
        <w:t xml:space="preserve">группы </w:t>
      </w:r>
      <w:r w:rsidR="00783DEB" w:rsidRPr="0019789B">
        <w:rPr>
          <w:rFonts w:ascii="Arial" w:hAnsi="Arial" w:cs="Arial"/>
          <w:sz w:val="24"/>
          <w:szCs w:val="24"/>
        </w:rPr>
        <w:t>инспекторов</w:t>
      </w:r>
      <w:r w:rsidR="004A15EC" w:rsidRPr="0019789B">
        <w:rPr>
          <w:rFonts w:ascii="Arial" w:hAnsi="Arial" w:cs="Arial"/>
          <w:sz w:val="24"/>
          <w:szCs w:val="24"/>
        </w:rPr>
        <w:t>, предъявляются служебное удостоверение, заверенная печатью бумажная копия либо ре</w:t>
      </w:r>
      <w:r w:rsidR="00482C6B" w:rsidRPr="0019789B">
        <w:rPr>
          <w:rFonts w:ascii="Arial" w:hAnsi="Arial" w:cs="Arial"/>
          <w:sz w:val="24"/>
          <w:szCs w:val="24"/>
        </w:rPr>
        <w:t>шение о проведении контрольного</w:t>
      </w:r>
      <w:r w:rsidR="004A15EC" w:rsidRPr="0019789B">
        <w:rPr>
          <w:rFonts w:ascii="Arial" w:hAnsi="Arial" w:cs="Arial"/>
          <w:sz w:val="24"/>
          <w:szCs w:val="24"/>
        </w:rPr>
        <w:t xml:space="preserve">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1CA575F8" w14:textId="5D53255E" w:rsidR="004A15EC" w:rsidRPr="0019789B" w:rsidRDefault="0072344C" w:rsidP="00C04A08">
      <w:pPr>
        <w:spacing w:after="0" w:line="240" w:lineRule="auto"/>
        <w:ind w:firstLine="567"/>
        <w:jc w:val="both"/>
        <w:rPr>
          <w:rFonts w:ascii="Arial" w:hAnsi="Arial" w:cs="Arial"/>
          <w:sz w:val="24"/>
          <w:szCs w:val="24"/>
        </w:rPr>
      </w:pPr>
      <w:r w:rsidRPr="0019789B">
        <w:rPr>
          <w:rFonts w:ascii="Arial" w:hAnsi="Arial" w:cs="Arial"/>
          <w:sz w:val="24"/>
          <w:szCs w:val="24"/>
        </w:rPr>
        <w:t xml:space="preserve">4.15. </w:t>
      </w:r>
      <w:r w:rsidR="004A15EC" w:rsidRPr="0019789B">
        <w:rPr>
          <w:rFonts w:ascii="Arial" w:hAnsi="Arial" w:cs="Arial"/>
          <w:sz w:val="24"/>
          <w:szCs w:val="24"/>
        </w:rPr>
        <w:t>Проведение плановой выездной проверки осуществляется с применением проверочных листов.</w:t>
      </w:r>
    </w:p>
    <w:p w14:paraId="4426619E" w14:textId="76D21B25" w:rsidR="00B93B07" w:rsidRPr="0019789B" w:rsidRDefault="00B93B07" w:rsidP="004A15EC">
      <w:pPr>
        <w:spacing w:after="0" w:line="240" w:lineRule="auto"/>
        <w:ind w:firstLine="567"/>
        <w:jc w:val="both"/>
        <w:rPr>
          <w:rFonts w:ascii="Arial" w:hAnsi="Arial" w:cs="Arial"/>
          <w:sz w:val="24"/>
          <w:szCs w:val="24"/>
        </w:rPr>
      </w:pPr>
      <w:r w:rsidRPr="0019789B">
        <w:rPr>
          <w:rFonts w:ascii="Arial" w:hAnsi="Arial" w:cs="Arial"/>
          <w:sz w:val="24"/>
          <w:szCs w:val="24"/>
        </w:rPr>
        <w:t>При проведении контрольных мероприятий проверочные листы, указанные в решении о проведении контрольного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соответствии с Федеральным законом от 06.04.2011 № 63-ФЗ «Об электронной подписи».</w:t>
      </w:r>
    </w:p>
    <w:p w14:paraId="1E11A6FB" w14:textId="7C04A15E" w:rsidR="004A15EC" w:rsidRPr="0019789B" w:rsidRDefault="00D60AB5" w:rsidP="004A15EC">
      <w:pPr>
        <w:spacing w:after="0" w:line="240" w:lineRule="auto"/>
        <w:ind w:firstLine="567"/>
        <w:jc w:val="both"/>
        <w:rPr>
          <w:rFonts w:ascii="Arial" w:hAnsi="Arial" w:cs="Arial"/>
          <w:sz w:val="24"/>
          <w:szCs w:val="24"/>
        </w:rPr>
      </w:pPr>
      <w:r w:rsidRPr="0019789B">
        <w:rPr>
          <w:rFonts w:ascii="Arial" w:hAnsi="Arial" w:cs="Arial"/>
          <w:sz w:val="24"/>
          <w:szCs w:val="24"/>
        </w:rPr>
        <w:t xml:space="preserve">4.16. </w:t>
      </w:r>
      <w:r w:rsidR="004A15EC" w:rsidRPr="0019789B">
        <w:rPr>
          <w:rFonts w:ascii="Arial" w:hAnsi="Arial" w:cs="Arial"/>
          <w:sz w:val="24"/>
          <w:szCs w:val="24"/>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w:t>
      </w:r>
      <w:r w:rsidR="00793874" w:rsidRPr="0019789B">
        <w:rPr>
          <w:rFonts w:ascii="Arial" w:hAnsi="Arial" w:cs="Arial"/>
          <w:sz w:val="24"/>
          <w:szCs w:val="24"/>
        </w:rPr>
        <w:t xml:space="preserve">инспектор </w:t>
      </w:r>
      <w:r w:rsidR="004A15EC" w:rsidRPr="0019789B">
        <w:rPr>
          <w:rFonts w:ascii="Arial" w:hAnsi="Arial" w:cs="Arial"/>
          <w:sz w:val="24"/>
          <w:szCs w:val="24"/>
        </w:rPr>
        <w:t xml:space="preserve">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Федерального закона </w:t>
      </w:r>
      <w:r w:rsidR="003B5D9A" w:rsidRPr="0019789B">
        <w:rPr>
          <w:rFonts w:ascii="Arial" w:hAnsi="Arial" w:cs="Arial"/>
          <w:sz w:val="24"/>
          <w:szCs w:val="24"/>
        </w:rPr>
        <w:t>№</w:t>
      </w:r>
      <w:r w:rsidR="004A15EC" w:rsidRPr="0019789B">
        <w:rPr>
          <w:rFonts w:ascii="Arial" w:hAnsi="Arial" w:cs="Arial"/>
          <w:sz w:val="24"/>
          <w:szCs w:val="24"/>
        </w:rPr>
        <w:t xml:space="preserve"> 248-ФЗ. В этом случае </w:t>
      </w:r>
      <w:r w:rsidR="003B5D9A" w:rsidRPr="0019789B">
        <w:rPr>
          <w:rFonts w:ascii="Arial" w:hAnsi="Arial" w:cs="Arial"/>
          <w:sz w:val="24"/>
          <w:szCs w:val="24"/>
        </w:rPr>
        <w:t>инспектор</w:t>
      </w:r>
      <w:r w:rsidR="004A15EC" w:rsidRPr="0019789B">
        <w:rPr>
          <w:rFonts w:ascii="Arial" w:hAnsi="Arial" w:cs="Arial"/>
          <w:sz w:val="24"/>
          <w:szCs w:val="24"/>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52C7DE75" w14:textId="48539F29" w:rsidR="00D82F6E" w:rsidRPr="0019789B" w:rsidRDefault="00753495" w:rsidP="00D82F6E">
      <w:pPr>
        <w:spacing w:after="0" w:line="240" w:lineRule="auto"/>
        <w:ind w:firstLine="567"/>
        <w:jc w:val="both"/>
        <w:rPr>
          <w:rFonts w:ascii="Arial" w:hAnsi="Arial" w:cs="Arial"/>
          <w:sz w:val="24"/>
          <w:szCs w:val="24"/>
        </w:rPr>
      </w:pPr>
      <w:r w:rsidRPr="0019789B">
        <w:rPr>
          <w:rFonts w:ascii="Arial" w:hAnsi="Arial" w:cs="Arial"/>
          <w:sz w:val="24"/>
          <w:szCs w:val="24"/>
        </w:rPr>
        <w:t xml:space="preserve">4.17. </w:t>
      </w:r>
      <w:r w:rsidR="00D82F6E" w:rsidRPr="0019789B">
        <w:rPr>
          <w:rFonts w:ascii="Arial" w:hAnsi="Arial" w:cs="Arial"/>
          <w:sz w:val="24"/>
          <w:szCs w:val="24"/>
        </w:rPr>
        <w:t>В случае, указанном в пункте 4.16. настоящего Положения,</w:t>
      </w:r>
      <w:r w:rsidR="00383116" w:rsidRPr="0019789B">
        <w:rPr>
          <w:rFonts w:ascii="Arial" w:hAnsi="Arial" w:cs="Arial"/>
          <w:sz w:val="24"/>
          <w:szCs w:val="24"/>
        </w:rPr>
        <w:t xml:space="preserve"> уполномоченн</w:t>
      </w:r>
      <w:r w:rsidR="00384535" w:rsidRPr="0019789B">
        <w:rPr>
          <w:rFonts w:ascii="Arial" w:hAnsi="Arial" w:cs="Arial"/>
          <w:sz w:val="24"/>
          <w:szCs w:val="24"/>
        </w:rPr>
        <w:t>о</w:t>
      </w:r>
      <w:r w:rsidR="00383116" w:rsidRPr="0019789B">
        <w:rPr>
          <w:rFonts w:ascii="Arial" w:hAnsi="Arial" w:cs="Arial"/>
          <w:sz w:val="24"/>
          <w:szCs w:val="24"/>
        </w:rPr>
        <w:t>е должностн</w:t>
      </w:r>
      <w:r w:rsidR="00384535" w:rsidRPr="0019789B">
        <w:rPr>
          <w:rFonts w:ascii="Arial" w:hAnsi="Arial" w:cs="Arial"/>
          <w:sz w:val="24"/>
          <w:szCs w:val="24"/>
        </w:rPr>
        <w:t>о</w:t>
      </w:r>
      <w:r w:rsidR="00383116" w:rsidRPr="0019789B">
        <w:rPr>
          <w:rFonts w:ascii="Arial" w:hAnsi="Arial" w:cs="Arial"/>
          <w:sz w:val="24"/>
          <w:szCs w:val="24"/>
        </w:rPr>
        <w:t>е лиц</w:t>
      </w:r>
      <w:r w:rsidR="00384535" w:rsidRPr="0019789B">
        <w:rPr>
          <w:rFonts w:ascii="Arial" w:hAnsi="Arial" w:cs="Arial"/>
          <w:sz w:val="24"/>
          <w:szCs w:val="24"/>
        </w:rPr>
        <w:t>о</w:t>
      </w:r>
      <w:r w:rsidR="00383116" w:rsidRPr="0019789B">
        <w:rPr>
          <w:rFonts w:ascii="Arial" w:hAnsi="Arial" w:cs="Arial"/>
          <w:sz w:val="24"/>
          <w:szCs w:val="24"/>
        </w:rPr>
        <w:t>, указанн</w:t>
      </w:r>
      <w:r w:rsidR="00384535" w:rsidRPr="0019789B">
        <w:rPr>
          <w:rFonts w:ascii="Arial" w:hAnsi="Arial" w:cs="Arial"/>
          <w:sz w:val="24"/>
          <w:szCs w:val="24"/>
        </w:rPr>
        <w:t>о</w:t>
      </w:r>
      <w:r w:rsidR="00383116" w:rsidRPr="0019789B">
        <w:rPr>
          <w:rFonts w:ascii="Arial" w:hAnsi="Arial" w:cs="Arial"/>
          <w:sz w:val="24"/>
          <w:szCs w:val="24"/>
        </w:rPr>
        <w:t xml:space="preserve">е в пункте 1.4. настоящего Положения, </w:t>
      </w:r>
      <w:r w:rsidR="00D82F6E" w:rsidRPr="0019789B">
        <w:rPr>
          <w:rFonts w:ascii="Arial" w:hAnsi="Arial" w:cs="Arial"/>
          <w:sz w:val="24"/>
          <w:szCs w:val="24"/>
        </w:rPr>
        <w:t>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CF106E0" w14:textId="31FE771D" w:rsidR="00EE0309" w:rsidRPr="0019789B" w:rsidRDefault="006E34FF" w:rsidP="004A4F48">
      <w:pPr>
        <w:spacing w:after="0" w:line="240" w:lineRule="auto"/>
        <w:ind w:firstLine="567"/>
        <w:jc w:val="both"/>
        <w:rPr>
          <w:rFonts w:ascii="Arial" w:hAnsi="Arial" w:cs="Arial"/>
          <w:sz w:val="24"/>
          <w:szCs w:val="24"/>
        </w:rPr>
      </w:pPr>
      <w:r w:rsidRPr="0019789B">
        <w:rPr>
          <w:rFonts w:ascii="Arial" w:hAnsi="Arial" w:cs="Arial"/>
          <w:sz w:val="24"/>
          <w:szCs w:val="24"/>
        </w:rPr>
        <w:t>4.18</w:t>
      </w:r>
      <w:r w:rsidR="00B10821" w:rsidRPr="0019789B">
        <w:rPr>
          <w:rFonts w:ascii="Arial" w:hAnsi="Arial" w:cs="Arial"/>
          <w:sz w:val="24"/>
          <w:szCs w:val="24"/>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w:t>
      </w:r>
      <w:r w:rsidR="00EE0309" w:rsidRPr="0019789B">
        <w:rPr>
          <w:rFonts w:ascii="Arial" w:hAnsi="Arial" w:cs="Arial"/>
          <w:sz w:val="24"/>
          <w:szCs w:val="24"/>
        </w:rPr>
        <w:t>в случаях:</w:t>
      </w:r>
    </w:p>
    <w:p w14:paraId="65D9CF25" w14:textId="5F8F9661" w:rsidR="00BA5E5D" w:rsidRPr="0019789B" w:rsidRDefault="00EE0309" w:rsidP="004A4F48">
      <w:pPr>
        <w:spacing w:after="0" w:line="240" w:lineRule="auto"/>
        <w:ind w:firstLine="567"/>
        <w:jc w:val="both"/>
        <w:rPr>
          <w:rFonts w:ascii="Arial" w:hAnsi="Arial" w:cs="Arial"/>
          <w:sz w:val="24"/>
          <w:szCs w:val="24"/>
        </w:rPr>
      </w:pPr>
      <w:r w:rsidRPr="0019789B">
        <w:rPr>
          <w:rFonts w:ascii="Arial" w:hAnsi="Arial" w:cs="Arial"/>
          <w:sz w:val="24"/>
          <w:szCs w:val="24"/>
        </w:rPr>
        <w:t xml:space="preserve">1) </w:t>
      </w:r>
      <w:r w:rsidR="00BA5E5D" w:rsidRPr="0019789B">
        <w:rPr>
          <w:rFonts w:ascii="Arial" w:hAnsi="Arial" w:cs="Arial"/>
          <w:sz w:val="24"/>
          <w:szCs w:val="24"/>
        </w:rPr>
        <w:t xml:space="preserve">нахождения на стационарном лечении в медицинском учреждении; </w:t>
      </w:r>
    </w:p>
    <w:p w14:paraId="3E60ACFA" w14:textId="48C37B59" w:rsidR="009D3AE1" w:rsidRPr="0019789B" w:rsidRDefault="009D3AE1" w:rsidP="004A4F48">
      <w:pPr>
        <w:spacing w:after="0" w:line="240" w:lineRule="auto"/>
        <w:ind w:firstLine="567"/>
        <w:jc w:val="both"/>
        <w:rPr>
          <w:rFonts w:ascii="Arial" w:hAnsi="Arial" w:cs="Arial"/>
          <w:sz w:val="24"/>
          <w:szCs w:val="24"/>
        </w:rPr>
      </w:pPr>
      <w:r w:rsidRPr="0019789B">
        <w:rPr>
          <w:rFonts w:ascii="Arial" w:hAnsi="Arial" w:cs="Arial"/>
          <w:sz w:val="24"/>
          <w:szCs w:val="24"/>
        </w:rPr>
        <w:t xml:space="preserve">2) </w:t>
      </w:r>
      <w:r w:rsidR="00895D24" w:rsidRPr="0019789B">
        <w:rPr>
          <w:rFonts w:ascii="Arial" w:hAnsi="Arial" w:cs="Arial"/>
          <w:sz w:val="24"/>
          <w:szCs w:val="24"/>
        </w:rPr>
        <w:t>прохождения военной службы в Вооруженных Силах Российской Федерации</w:t>
      </w:r>
      <w:r w:rsidRPr="0019789B">
        <w:rPr>
          <w:rFonts w:ascii="Arial" w:hAnsi="Arial" w:cs="Arial"/>
          <w:sz w:val="24"/>
          <w:szCs w:val="24"/>
        </w:rPr>
        <w:t>;</w:t>
      </w:r>
    </w:p>
    <w:p w14:paraId="6FEC9A13" w14:textId="3F8F9D6E" w:rsidR="00BA5E5D" w:rsidRPr="0019789B" w:rsidRDefault="00895D24" w:rsidP="004A4F48">
      <w:pPr>
        <w:spacing w:after="0" w:line="240" w:lineRule="auto"/>
        <w:ind w:firstLine="567"/>
        <w:jc w:val="both"/>
        <w:rPr>
          <w:rFonts w:ascii="Arial" w:hAnsi="Arial" w:cs="Arial"/>
          <w:sz w:val="24"/>
          <w:szCs w:val="24"/>
        </w:rPr>
      </w:pPr>
      <w:r w:rsidRPr="0019789B">
        <w:rPr>
          <w:rFonts w:ascii="Arial" w:hAnsi="Arial" w:cs="Arial"/>
          <w:sz w:val="24"/>
          <w:szCs w:val="24"/>
        </w:rPr>
        <w:t>3</w:t>
      </w:r>
      <w:r w:rsidR="009D3AE1" w:rsidRPr="0019789B">
        <w:rPr>
          <w:rFonts w:ascii="Arial" w:hAnsi="Arial" w:cs="Arial"/>
          <w:sz w:val="24"/>
          <w:szCs w:val="24"/>
        </w:rPr>
        <w:t>)</w:t>
      </w:r>
      <w:r w:rsidR="00BA5E5D" w:rsidRPr="0019789B">
        <w:rPr>
          <w:rFonts w:ascii="Arial" w:hAnsi="Arial" w:cs="Arial"/>
          <w:sz w:val="24"/>
          <w:szCs w:val="24"/>
        </w:rPr>
        <w:t xml:space="preserve"> нахождения за пределами Российской Федерации; </w:t>
      </w:r>
    </w:p>
    <w:p w14:paraId="62DFD0B9" w14:textId="5E28B228" w:rsidR="00BA5E5D" w:rsidRPr="0019789B" w:rsidRDefault="00895D24" w:rsidP="004A4F48">
      <w:pPr>
        <w:spacing w:after="0" w:line="240" w:lineRule="auto"/>
        <w:ind w:firstLine="567"/>
        <w:jc w:val="both"/>
        <w:rPr>
          <w:rFonts w:ascii="Arial" w:hAnsi="Arial" w:cs="Arial"/>
          <w:sz w:val="24"/>
          <w:szCs w:val="24"/>
        </w:rPr>
      </w:pPr>
      <w:r w:rsidRPr="0019789B">
        <w:rPr>
          <w:rFonts w:ascii="Arial" w:hAnsi="Arial" w:cs="Arial"/>
          <w:sz w:val="24"/>
          <w:szCs w:val="24"/>
        </w:rPr>
        <w:t>4</w:t>
      </w:r>
      <w:r w:rsidR="00BA5E5D" w:rsidRPr="0019789B">
        <w:rPr>
          <w:rFonts w:ascii="Arial" w:hAnsi="Arial" w:cs="Arial"/>
          <w:sz w:val="24"/>
          <w:szCs w:val="24"/>
        </w:rPr>
        <w:t xml:space="preserve">) административного ареста; </w:t>
      </w:r>
    </w:p>
    <w:p w14:paraId="3F5732EE" w14:textId="05C2D848" w:rsidR="00BA5E5D" w:rsidRPr="0019789B" w:rsidRDefault="00895D24" w:rsidP="004A4F48">
      <w:pPr>
        <w:spacing w:after="0" w:line="240" w:lineRule="auto"/>
        <w:ind w:firstLine="567"/>
        <w:jc w:val="both"/>
        <w:rPr>
          <w:rFonts w:ascii="Arial" w:hAnsi="Arial" w:cs="Arial"/>
          <w:sz w:val="24"/>
          <w:szCs w:val="24"/>
        </w:rPr>
      </w:pPr>
      <w:r w:rsidRPr="0019789B">
        <w:rPr>
          <w:rFonts w:ascii="Arial" w:hAnsi="Arial" w:cs="Arial"/>
          <w:sz w:val="24"/>
          <w:szCs w:val="24"/>
        </w:rPr>
        <w:t>5</w:t>
      </w:r>
      <w:r w:rsidR="00BA5E5D" w:rsidRPr="0019789B">
        <w:rPr>
          <w:rFonts w:ascii="Arial" w:hAnsi="Arial" w:cs="Arial"/>
          <w:sz w:val="24"/>
          <w:szCs w:val="24"/>
        </w:rPr>
        <w:t xml:space="preserve">)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14:paraId="0F49B99E" w14:textId="75648865" w:rsidR="00BA5E5D" w:rsidRPr="0019789B" w:rsidRDefault="00895D24" w:rsidP="004A4F48">
      <w:pPr>
        <w:spacing w:after="0" w:line="240" w:lineRule="auto"/>
        <w:ind w:firstLine="567"/>
        <w:jc w:val="both"/>
        <w:rPr>
          <w:rFonts w:ascii="Arial" w:hAnsi="Arial" w:cs="Arial"/>
          <w:sz w:val="24"/>
          <w:szCs w:val="24"/>
        </w:rPr>
      </w:pPr>
      <w:r w:rsidRPr="0019789B">
        <w:rPr>
          <w:rFonts w:ascii="Arial" w:hAnsi="Arial" w:cs="Arial"/>
          <w:sz w:val="24"/>
          <w:szCs w:val="24"/>
        </w:rPr>
        <w:t>6</w:t>
      </w:r>
      <w:r w:rsidR="00BA5E5D" w:rsidRPr="0019789B">
        <w:rPr>
          <w:rFonts w:ascii="Arial" w:hAnsi="Arial" w:cs="Arial"/>
          <w:sz w:val="24"/>
          <w:szCs w:val="24"/>
        </w:rPr>
        <w:t xml:space="preserve">)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 </w:t>
      </w:r>
    </w:p>
    <w:p w14:paraId="1A629E1E" w14:textId="77777777" w:rsidR="00BA5E5D" w:rsidRPr="0019789B" w:rsidRDefault="00BA5E5D" w:rsidP="004A4F48">
      <w:pPr>
        <w:spacing w:after="0" w:line="240" w:lineRule="auto"/>
        <w:ind w:firstLine="567"/>
        <w:jc w:val="both"/>
        <w:rPr>
          <w:rFonts w:ascii="Arial" w:hAnsi="Arial" w:cs="Arial"/>
          <w:sz w:val="24"/>
          <w:szCs w:val="24"/>
        </w:rPr>
      </w:pPr>
      <w:r w:rsidRPr="0019789B">
        <w:rPr>
          <w:rFonts w:ascii="Arial" w:hAnsi="Arial" w:cs="Arial"/>
          <w:sz w:val="24"/>
          <w:szCs w:val="24"/>
        </w:rPr>
        <w:t xml:space="preserve">Информация лица должна содержать: </w:t>
      </w:r>
    </w:p>
    <w:p w14:paraId="5458B5D2" w14:textId="77777777" w:rsidR="00BA5E5D" w:rsidRPr="0019789B" w:rsidRDefault="00BA5E5D" w:rsidP="004A4F48">
      <w:pPr>
        <w:spacing w:after="0" w:line="240" w:lineRule="auto"/>
        <w:ind w:firstLine="567"/>
        <w:jc w:val="both"/>
        <w:rPr>
          <w:rFonts w:ascii="Arial" w:hAnsi="Arial" w:cs="Arial"/>
          <w:sz w:val="24"/>
          <w:szCs w:val="24"/>
        </w:rPr>
      </w:pPr>
      <w:r w:rsidRPr="0019789B">
        <w:rPr>
          <w:rFonts w:ascii="Arial" w:hAnsi="Arial" w:cs="Arial"/>
          <w:sz w:val="24"/>
          <w:szCs w:val="24"/>
        </w:rPr>
        <w:t xml:space="preserve">а) описание обстоятельств непреодолимой силы и их продолжительность; </w:t>
      </w:r>
    </w:p>
    <w:p w14:paraId="6A4419B8" w14:textId="01060C24" w:rsidR="00BA5E5D" w:rsidRPr="0019789B" w:rsidRDefault="00BA5E5D" w:rsidP="004A4F48">
      <w:pPr>
        <w:spacing w:after="0" w:line="240" w:lineRule="auto"/>
        <w:ind w:firstLine="567"/>
        <w:jc w:val="both"/>
        <w:rPr>
          <w:rFonts w:ascii="Arial" w:hAnsi="Arial" w:cs="Arial"/>
          <w:sz w:val="24"/>
          <w:szCs w:val="24"/>
        </w:rPr>
      </w:pPr>
      <w:r w:rsidRPr="0019789B">
        <w:rPr>
          <w:rFonts w:ascii="Arial" w:hAnsi="Arial" w:cs="Arial"/>
          <w:sz w:val="24"/>
          <w:szCs w:val="24"/>
        </w:rPr>
        <w:lastRenderedPageBreak/>
        <w:t xml:space="preserve">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 </w:t>
      </w:r>
    </w:p>
    <w:p w14:paraId="600C7633" w14:textId="77777777" w:rsidR="00BA5E5D" w:rsidRPr="0019789B" w:rsidRDefault="00BA5E5D" w:rsidP="004A4F48">
      <w:pPr>
        <w:spacing w:after="0" w:line="240" w:lineRule="auto"/>
        <w:ind w:firstLine="567"/>
        <w:jc w:val="both"/>
        <w:rPr>
          <w:rFonts w:ascii="Arial" w:hAnsi="Arial" w:cs="Arial"/>
          <w:sz w:val="24"/>
          <w:szCs w:val="24"/>
        </w:rPr>
      </w:pPr>
      <w:r w:rsidRPr="0019789B">
        <w:rPr>
          <w:rFonts w:ascii="Arial" w:hAnsi="Arial" w:cs="Arial"/>
          <w:sz w:val="24"/>
          <w:szCs w:val="24"/>
        </w:rPr>
        <w:t xml:space="preserve">в) указание на срок, необходимый для устранения обстоятельств, препятствующих присутствию при проведении контрольного мероприятия. </w:t>
      </w:r>
    </w:p>
    <w:p w14:paraId="22FC6D7A" w14:textId="083ED81C" w:rsidR="00EE0309" w:rsidRPr="0019789B" w:rsidRDefault="00BA5E5D" w:rsidP="004A4F48">
      <w:pPr>
        <w:spacing w:after="0" w:line="240" w:lineRule="auto"/>
        <w:ind w:firstLine="567"/>
        <w:jc w:val="both"/>
        <w:rPr>
          <w:rFonts w:ascii="Arial" w:hAnsi="Arial" w:cs="Arial"/>
          <w:sz w:val="24"/>
          <w:szCs w:val="24"/>
        </w:rPr>
      </w:pPr>
      <w:r w:rsidRPr="0019789B">
        <w:rPr>
          <w:rFonts w:ascii="Arial" w:hAnsi="Arial" w:cs="Arial"/>
          <w:sz w:val="24"/>
          <w:szCs w:val="24"/>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w:t>
      </w:r>
    </w:p>
    <w:p w14:paraId="73461916" w14:textId="7A805469" w:rsidR="004A15EC" w:rsidRPr="0019789B" w:rsidRDefault="006B3FF3" w:rsidP="00D82F6E">
      <w:pPr>
        <w:spacing w:after="0" w:line="240" w:lineRule="auto"/>
        <w:ind w:firstLine="567"/>
        <w:jc w:val="both"/>
        <w:rPr>
          <w:rFonts w:ascii="Arial" w:hAnsi="Arial" w:cs="Arial"/>
          <w:sz w:val="24"/>
          <w:szCs w:val="24"/>
        </w:rPr>
      </w:pPr>
      <w:r w:rsidRPr="0019789B">
        <w:rPr>
          <w:rFonts w:ascii="Arial" w:hAnsi="Arial" w:cs="Arial"/>
          <w:sz w:val="24"/>
          <w:szCs w:val="24"/>
        </w:rPr>
        <w:t>4.1</w:t>
      </w:r>
      <w:r w:rsidR="006E34FF" w:rsidRPr="0019789B">
        <w:rPr>
          <w:rFonts w:ascii="Arial" w:hAnsi="Arial" w:cs="Arial"/>
          <w:sz w:val="24"/>
          <w:szCs w:val="24"/>
        </w:rPr>
        <w:t>9</w:t>
      </w:r>
      <w:r w:rsidRPr="0019789B">
        <w:rPr>
          <w:rFonts w:ascii="Arial" w:hAnsi="Arial" w:cs="Arial"/>
          <w:sz w:val="24"/>
          <w:szCs w:val="24"/>
        </w:rPr>
        <w:t xml:space="preserve">. </w:t>
      </w:r>
      <w:r w:rsidR="004A15EC" w:rsidRPr="0019789B">
        <w:rPr>
          <w:rFonts w:ascii="Arial" w:hAnsi="Arial" w:cs="Arial"/>
          <w:sz w:val="24"/>
          <w:szCs w:val="24"/>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законодательством Российской Федерации.</w:t>
      </w:r>
    </w:p>
    <w:p w14:paraId="633D635E" w14:textId="4F66BD07" w:rsidR="004A15EC" w:rsidRPr="0019789B" w:rsidRDefault="006E34FF" w:rsidP="008F6368">
      <w:pPr>
        <w:spacing w:after="0" w:line="240" w:lineRule="auto"/>
        <w:ind w:firstLine="567"/>
        <w:jc w:val="both"/>
        <w:rPr>
          <w:rFonts w:ascii="Arial" w:hAnsi="Arial" w:cs="Arial"/>
          <w:sz w:val="24"/>
          <w:szCs w:val="24"/>
        </w:rPr>
      </w:pPr>
      <w:r w:rsidRPr="0019789B">
        <w:rPr>
          <w:rFonts w:ascii="Arial" w:hAnsi="Arial" w:cs="Arial"/>
          <w:sz w:val="24"/>
          <w:szCs w:val="24"/>
        </w:rPr>
        <w:t>4.20</w:t>
      </w:r>
      <w:r w:rsidR="008B5DA2" w:rsidRPr="0019789B">
        <w:rPr>
          <w:rFonts w:ascii="Arial" w:hAnsi="Arial" w:cs="Arial"/>
          <w:sz w:val="24"/>
          <w:szCs w:val="24"/>
        </w:rPr>
        <w:t xml:space="preserve">. </w:t>
      </w:r>
      <w:r w:rsidR="004A15EC" w:rsidRPr="0019789B">
        <w:rPr>
          <w:rFonts w:ascii="Arial" w:hAnsi="Arial" w:cs="Arial"/>
          <w:sz w:val="24"/>
          <w:szCs w:val="24"/>
        </w:rPr>
        <w:t>Контрольн</w:t>
      </w:r>
      <w:r w:rsidR="005C477A" w:rsidRPr="0019789B">
        <w:rPr>
          <w:rFonts w:ascii="Arial" w:hAnsi="Arial" w:cs="Arial"/>
          <w:sz w:val="24"/>
          <w:szCs w:val="24"/>
        </w:rPr>
        <w:t>ы</w:t>
      </w:r>
      <w:r w:rsidR="004A15EC" w:rsidRPr="0019789B">
        <w:rPr>
          <w:rFonts w:ascii="Arial" w:hAnsi="Arial" w:cs="Arial"/>
          <w:sz w:val="24"/>
          <w:szCs w:val="24"/>
        </w:rPr>
        <w:t>е мероприяти</w:t>
      </w:r>
      <w:r w:rsidR="005C477A" w:rsidRPr="0019789B">
        <w:rPr>
          <w:rFonts w:ascii="Arial" w:hAnsi="Arial" w:cs="Arial"/>
          <w:sz w:val="24"/>
          <w:szCs w:val="24"/>
        </w:rPr>
        <w:t>я</w:t>
      </w:r>
      <w:r w:rsidR="004A15EC" w:rsidRPr="0019789B">
        <w:rPr>
          <w:rFonts w:ascii="Arial" w:hAnsi="Arial" w:cs="Arial"/>
          <w:sz w:val="24"/>
          <w:szCs w:val="24"/>
        </w:rPr>
        <w:t xml:space="preserve"> без взаимодействия провод</w:t>
      </w:r>
      <w:r w:rsidR="005C477A" w:rsidRPr="0019789B">
        <w:rPr>
          <w:rFonts w:ascii="Arial" w:hAnsi="Arial" w:cs="Arial"/>
          <w:sz w:val="24"/>
          <w:szCs w:val="24"/>
        </w:rPr>
        <w:t>я</w:t>
      </w:r>
      <w:r w:rsidR="004A15EC" w:rsidRPr="0019789B">
        <w:rPr>
          <w:rFonts w:ascii="Arial" w:hAnsi="Arial" w:cs="Arial"/>
          <w:sz w:val="24"/>
          <w:szCs w:val="24"/>
        </w:rPr>
        <w:t xml:space="preserve">тся </w:t>
      </w:r>
      <w:r w:rsidR="00F705A2" w:rsidRPr="0019789B">
        <w:rPr>
          <w:rFonts w:ascii="Arial" w:hAnsi="Arial" w:cs="Arial"/>
          <w:sz w:val="24"/>
          <w:szCs w:val="24"/>
        </w:rPr>
        <w:t>инспектор</w:t>
      </w:r>
      <w:r w:rsidR="005C477A" w:rsidRPr="0019789B">
        <w:rPr>
          <w:rFonts w:ascii="Arial" w:hAnsi="Arial" w:cs="Arial"/>
          <w:sz w:val="24"/>
          <w:szCs w:val="24"/>
        </w:rPr>
        <w:t>а</w:t>
      </w:r>
      <w:r w:rsidR="00841B4C" w:rsidRPr="0019789B">
        <w:rPr>
          <w:rFonts w:ascii="Arial" w:hAnsi="Arial" w:cs="Arial"/>
          <w:sz w:val="24"/>
          <w:szCs w:val="24"/>
        </w:rPr>
        <w:t>м</w:t>
      </w:r>
      <w:r w:rsidR="005C477A" w:rsidRPr="0019789B">
        <w:rPr>
          <w:rFonts w:ascii="Arial" w:hAnsi="Arial" w:cs="Arial"/>
          <w:sz w:val="24"/>
          <w:szCs w:val="24"/>
        </w:rPr>
        <w:t>и</w:t>
      </w:r>
      <w:r w:rsidR="004A15EC" w:rsidRPr="0019789B">
        <w:rPr>
          <w:rFonts w:ascii="Arial" w:hAnsi="Arial" w:cs="Arial"/>
          <w:sz w:val="24"/>
          <w:szCs w:val="24"/>
        </w:rPr>
        <w:t xml:space="preserve"> на основании задани</w:t>
      </w:r>
      <w:r w:rsidR="005C477A" w:rsidRPr="0019789B">
        <w:rPr>
          <w:rFonts w:ascii="Arial" w:hAnsi="Arial" w:cs="Arial"/>
          <w:sz w:val="24"/>
          <w:szCs w:val="24"/>
        </w:rPr>
        <w:t>й</w:t>
      </w:r>
      <w:r w:rsidR="004A15EC" w:rsidRPr="0019789B">
        <w:rPr>
          <w:rFonts w:ascii="Arial" w:hAnsi="Arial" w:cs="Arial"/>
          <w:sz w:val="24"/>
          <w:szCs w:val="24"/>
        </w:rPr>
        <w:t xml:space="preserve"> уполномоченн</w:t>
      </w:r>
      <w:r w:rsidR="005C477A" w:rsidRPr="0019789B">
        <w:rPr>
          <w:rFonts w:ascii="Arial" w:hAnsi="Arial" w:cs="Arial"/>
          <w:sz w:val="24"/>
          <w:szCs w:val="24"/>
        </w:rPr>
        <w:t>ых</w:t>
      </w:r>
      <w:r w:rsidR="00841B4C" w:rsidRPr="0019789B">
        <w:rPr>
          <w:rFonts w:ascii="Arial" w:hAnsi="Arial" w:cs="Arial"/>
          <w:sz w:val="24"/>
          <w:szCs w:val="24"/>
        </w:rPr>
        <w:t xml:space="preserve"> </w:t>
      </w:r>
      <w:r w:rsidR="004A15EC" w:rsidRPr="0019789B">
        <w:rPr>
          <w:rFonts w:ascii="Arial" w:hAnsi="Arial" w:cs="Arial"/>
          <w:sz w:val="24"/>
          <w:szCs w:val="24"/>
        </w:rPr>
        <w:t>должностн</w:t>
      </w:r>
      <w:r w:rsidR="005C477A" w:rsidRPr="0019789B">
        <w:rPr>
          <w:rFonts w:ascii="Arial" w:hAnsi="Arial" w:cs="Arial"/>
          <w:sz w:val="24"/>
          <w:szCs w:val="24"/>
        </w:rPr>
        <w:t>ых</w:t>
      </w:r>
      <w:r w:rsidR="004A15EC" w:rsidRPr="0019789B">
        <w:rPr>
          <w:rFonts w:ascii="Arial" w:hAnsi="Arial" w:cs="Arial"/>
          <w:sz w:val="24"/>
          <w:szCs w:val="24"/>
        </w:rPr>
        <w:t xml:space="preserve"> лиц</w:t>
      </w:r>
      <w:r w:rsidR="00F705A2" w:rsidRPr="0019789B">
        <w:rPr>
          <w:rFonts w:ascii="Arial" w:hAnsi="Arial" w:cs="Arial"/>
          <w:sz w:val="24"/>
          <w:szCs w:val="24"/>
        </w:rPr>
        <w:t>,</w:t>
      </w:r>
      <w:r w:rsidR="004A15EC" w:rsidRPr="0019789B">
        <w:rPr>
          <w:rFonts w:ascii="Arial" w:hAnsi="Arial" w:cs="Arial"/>
          <w:sz w:val="24"/>
          <w:szCs w:val="24"/>
        </w:rPr>
        <w:t xml:space="preserve"> </w:t>
      </w:r>
      <w:r w:rsidR="00F705A2" w:rsidRPr="0019789B">
        <w:rPr>
          <w:rFonts w:ascii="Arial" w:hAnsi="Arial" w:cs="Arial"/>
          <w:sz w:val="24"/>
          <w:szCs w:val="24"/>
        </w:rPr>
        <w:t>указанн</w:t>
      </w:r>
      <w:r w:rsidR="005C477A" w:rsidRPr="0019789B">
        <w:rPr>
          <w:rFonts w:ascii="Arial" w:hAnsi="Arial" w:cs="Arial"/>
          <w:sz w:val="24"/>
          <w:szCs w:val="24"/>
        </w:rPr>
        <w:t>ых</w:t>
      </w:r>
      <w:r w:rsidR="00841B4C" w:rsidRPr="0019789B">
        <w:rPr>
          <w:rFonts w:ascii="Arial" w:hAnsi="Arial" w:cs="Arial"/>
          <w:sz w:val="24"/>
          <w:szCs w:val="24"/>
        </w:rPr>
        <w:t xml:space="preserve"> </w:t>
      </w:r>
      <w:r w:rsidR="00F705A2" w:rsidRPr="0019789B">
        <w:rPr>
          <w:rFonts w:ascii="Arial" w:hAnsi="Arial" w:cs="Arial"/>
          <w:sz w:val="24"/>
          <w:szCs w:val="24"/>
        </w:rPr>
        <w:t>в пункте 1.4. настоящего Положения</w:t>
      </w:r>
      <w:r w:rsidR="004A15EC" w:rsidRPr="0019789B">
        <w:rPr>
          <w:rFonts w:ascii="Arial" w:hAnsi="Arial" w:cs="Arial"/>
          <w:sz w:val="24"/>
          <w:szCs w:val="24"/>
        </w:rPr>
        <w:t>, включая задания, содержащиеся в планах работы</w:t>
      </w:r>
      <w:r w:rsidR="00F47CCE" w:rsidRPr="0019789B">
        <w:rPr>
          <w:rFonts w:ascii="Arial" w:hAnsi="Arial" w:cs="Arial"/>
          <w:sz w:val="24"/>
          <w:szCs w:val="24"/>
        </w:rPr>
        <w:t xml:space="preserve"> контрольного </w:t>
      </w:r>
      <w:r w:rsidR="00BF0230" w:rsidRPr="0019789B">
        <w:rPr>
          <w:rFonts w:ascii="Arial" w:hAnsi="Arial" w:cs="Arial"/>
          <w:sz w:val="24"/>
          <w:szCs w:val="24"/>
        </w:rPr>
        <w:t>органа, в том числе в случаях, установленных Федеральным законом № 248-ФЗ.</w:t>
      </w:r>
    </w:p>
    <w:p w14:paraId="2D72B4E8" w14:textId="48CCFCD0" w:rsidR="0050038B" w:rsidRPr="0019789B" w:rsidRDefault="0050038B" w:rsidP="008F6368">
      <w:pPr>
        <w:spacing w:after="0" w:line="240" w:lineRule="auto"/>
        <w:ind w:firstLine="567"/>
        <w:jc w:val="both"/>
        <w:rPr>
          <w:rFonts w:ascii="Arial" w:hAnsi="Arial" w:cs="Arial"/>
          <w:sz w:val="24"/>
          <w:szCs w:val="24"/>
        </w:rPr>
      </w:pPr>
      <w:r w:rsidRPr="0019789B">
        <w:rPr>
          <w:rFonts w:ascii="Arial" w:hAnsi="Arial" w:cs="Arial"/>
          <w:sz w:val="24"/>
          <w:szCs w:val="24"/>
        </w:rPr>
        <w:t>Планы работы контрольного органа утверждаются в течение отчетного года распоряжением администрации городского округа город Арзамас Нижегородской области ежеквартально в срок до 25 числа месяца, предшествующего отчетному кварталу.</w:t>
      </w:r>
    </w:p>
    <w:p w14:paraId="4519E916" w14:textId="6BA63ABA" w:rsidR="004A15EC" w:rsidRPr="0019789B" w:rsidRDefault="006E34FF" w:rsidP="008F6368">
      <w:pPr>
        <w:spacing w:after="0" w:line="240" w:lineRule="auto"/>
        <w:ind w:firstLine="567"/>
        <w:jc w:val="both"/>
        <w:rPr>
          <w:rFonts w:ascii="Arial" w:hAnsi="Arial" w:cs="Arial"/>
          <w:sz w:val="24"/>
          <w:szCs w:val="24"/>
        </w:rPr>
      </w:pPr>
      <w:r w:rsidRPr="0019789B">
        <w:rPr>
          <w:rFonts w:ascii="Arial" w:hAnsi="Arial" w:cs="Arial"/>
          <w:sz w:val="24"/>
          <w:szCs w:val="24"/>
        </w:rPr>
        <w:t>4.21</w:t>
      </w:r>
      <w:r w:rsidR="008B5DA2" w:rsidRPr="0019789B">
        <w:rPr>
          <w:rFonts w:ascii="Arial" w:hAnsi="Arial" w:cs="Arial"/>
          <w:sz w:val="24"/>
          <w:szCs w:val="24"/>
        </w:rPr>
        <w:t xml:space="preserve">. </w:t>
      </w:r>
      <w:r w:rsidR="004A15EC" w:rsidRPr="0019789B">
        <w:rPr>
          <w:rFonts w:ascii="Arial" w:hAnsi="Arial" w:cs="Arial"/>
          <w:sz w:val="24"/>
          <w:szCs w:val="24"/>
        </w:rPr>
        <w:t>Плановые контрольные мероприятия (</w:t>
      </w:r>
      <w:r w:rsidR="00CC61C3" w:rsidRPr="0019789B">
        <w:rPr>
          <w:rFonts w:ascii="Arial" w:hAnsi="Arial" w:cs="Arial"/>
          <w:sz w:val="24"/>
          <w:szCs w:val="24"/>
        </w:rPr>
        <w:t>инспекционный визит, рейдовый осмотр, документарная проверка, выездная проверка</w:t>
      </w:r>
      <w:r w:rsidR="004A15EC" w:rsidRPr="0019789B">
        <w:rPr>
          <w:rFonts w:ascii="Arial" w:hAnsi="Arial" w:cs="Arial"/>
          <w:sz w:val="24"/>
          <w:szCs w:val="24"/>
        </w:rPr>
        <w:t>) проводятся на основании плана проведения плановых контрольных мероприятий на очередной календарный год, согласованного с органами прокуратуры.</w:t>
      </w:r>
    </w:p>
    <w:p w14:paraId="0E0FC5F7" w14:textId="08431ADD" w:rsidR="004A15EC" w:rsidRPr="0019789B" w:rsidRDefault="008B5DA2" w:rsidP="004A15EC">
      <w:pPr>
        <w:spacing w:after="0" w:line="240" w:lineRule="auto"/>
        <w:ind w:firstLine="567"/>
        <w:jc w:val="both"/>
        <w:rPr>
          <w:rFonts w:ascii="Arial" w:hAnsi="Arial" w:cs="Arial"/>
          <w:sz w:val="24"/>
          <w:szCs w:val="24"/>
        </w:rPr>
      </w:pPr>
      <w:r w:rsidRPr="0019789B">
        <w:rPr>
          <w:rFonts w:ascii="Arial" w:hAnsi="Arial" w:cs="Arial"/>
          <w:sz w:val="24"/>
          <w:szCs w:val="24"/>
        </w:rPr>
        <w:t>4.2</w:t>
      </w:r>
      <w:r w:rsidR="006E34FF" w:rsidRPr="0019789B">
        <w:rPr>
          <w:rFonts w:ascii="Arial" w:hAnsi="Arial" w:cs="Arial"/>
          <w:sz w:val="24"/>
          <w:szCs w:val="24"/>
        </w:rPr>
        <w:t>2</w:t>
      </w:r>
      <w:r w:rsidRPr="0019789B">
        <w:rPr>
          <w:rFonts w:ascii="Arial" w:hAnsi="Arial" w:cs="Arial"/>
          <w:sz w:val="24"/>
          <w:szCs w:val="24"/>
        </w:rPr>
        <w:t>. </w:t>
      </w:r>
      <w:r w:rsidR="004A15EC" w:rsidRPr="0019789B">
        <w:rPr>
          <w:rFonts w:ascii="Arial" w:hAnsi="Arial" w:cs="Arial"/>
          <w:sz w:val="24"/>
          <w:szCs w:val="24"/>
        </w:rPr>
        <w:t xml:space="preserve">В решении о проведении контрольного мероприятия, подписанном </w:t>
      </w:r>
      <w:r w:rsidR="00C90ED2" w:rsidRPr="0019789B">
        <w:rPr>
          <w:rFonts w:ascii="Arial" w:hAnsi="Arial" w:cs="Arial"/>
          <w:sz w:val="24"/>
          <w:szCs w:val="24"/>
        </w:rPr>
        <w:t>уполномоченным должностным лицом, указанн</w:t>
      </w:r>
      <w:r w:rsidR="00F1382C" w:rsidRPr="0019789B">
        <w:rPr>
          <w:rFonts w:ascii="Arial" w:hAnsi="Arial" w:cs="Arial"/>
          <w:sz w:val="24"/>
          <w:szCs w:val="24"/>
        </w:rPr>
        <w:t>ы</w:t>
      </w:r>
      <w:r w:rsidR="00C90ED2" w:rsidRPr="0019789B">
        <w:rPr>
          <w:rFonts w:ascii="Arial" w:hAnsi="Arial" w:cs="Arial"/>
          <w:sz w:val="24"/>
          <w:szCs w:val="24"/>
        </w:rPr>
        <w:t>м в пункте 1.4. настоящего Положения,</w:t>
      </w:r>
      <w:r w:rsidR="004A15EC" w:rsidRPr="0019789B">
        <w:rPr>
          <w:rFonts w:ascii="Arial" w:hAnsi="Arial" w:cs="Arial"/>
          <w:sz w:val="24"/>
          <w:szCs w:val="24"/>
        </w:rPr>
        <w:t xml:space="preserve"> (далее </w:t>
      </w:r>
      <w:r w:rsidR="00C90ED2" w:rsidRPr="0019789B">
        <w:rPr>
          <w:rFonts w:ascii="Arial" w:hAnsi="Arial" w:cs="Arial"/>
          <w:sz w:val="24"/>
          <w:szCs w:val="24"/>
        </w:rPr>
        <w:t>–</w:t>
      </w:r>
      <w:r w:rsidR="004A15EC" w:rsidRPr="0019789B">
        <w:rPr>
          <w:rFonts w:ascii="Arial" w:hAnsi="Arial" w:cs="Arial"/>
          <w:sz w:val="24"/>
          <w:szCs w:val="24"/>
        </w:rPr>
        <w:t xml:space="preserve"> решение о проведении контрольного мероприятия), указываются сведения, установленные частью 1 статьи 64 Федерального закона </w:t>
      </w:r>
      <w:r w:rsidR="00F47CCE" w:rsidRPr="0019789B">
        <w:rPr>
          <w:rFonts w:ascii="Arial" w:hAnsi="Arial" w:cs="Arial"/>
          <w:sz w:val="24"/>
          <w:szCs w:val="24"/>
        </w:rPr>
        <w:t>№</w:t>
      </w:r>
      <w:r w:rsidR="004A15EC" w:rsidRPr="0019789B">
        <w:rPr>
          <w:rFonts w:ascii="Arial" w:hAnsi="Arial" w:cs="Arial"/>
          <w:sz w:val="24"/>
          <w:szCs w:val="24"/>
        </w:rPr>
        <w:t xml:space="preserve"> 248-ФЗ.</w:t>
      </w:r>
    </w:p>
    <w:p w14:paraId="07042C39" w14:textId="0A28FC15" w:rsidR="004A15EC" w:rsidRPr="0019789B" w:rsidRDefault="009C4EAB" w:rsidP="008F6368">
      <w:pPr>
        <w:spacing w:after="0" w:line="240" w:lineRule="auto"/>
        <w:ind w:firstLine="567"/>
        <w:jc w:val="both"/>
        <w:rPr>
          <w:rFonts w:ascii="Arial" w:hAnsi="Arial" w:cs="Arial"/>
          <w:sz w:val="24"/>
          <w:szCs w:val="24"/>
        </w:rPr>
      </w:pPr>
      <w:r w:rsidRPr="0019789B">
        <w:rPr>
          <w:rFonts w:ascii="Arial" w:hAnsi="Arial" w:cs="Arial"/>
          <w:sz w:val="24"/>
          <w:szCs w:val="24"/>
        </w:rPr>
        <w:t xml:space="preserve">4.23. </w:t>
      </w:r>
      <w:r w:rsidR="004A15EC" w:rsidRPr="0019789B">
        <w:rPr>
          <w:rFonts w:ascii="Arial" w:hAnsi="Arial" w:cs="Arial"/>
          <w:sz w:val="24"/>
          <w:szCs w:val="24"/>
        </w:rPr>
        <w:t>Внеплановые контрольные мероприятия (</w:t>
      </w:r>
      <w:r w:rsidR="00CC61C3" w:rsidRPr="0019789B">
        <w:rPr>
          <w:rFonts w:ascii="Arial" w:hAnsi="Arial" w:cs="Arial"/>
          <w:sz w:val="24"/>
          <w:szCs w:val="24"/>
        </w:rPr>
        <w:t>инспекционный визит, рейдовый осмотр, документарная проверка, выездная проверка</w:t>
      </w:r>
      <w:r w:rsidR="004A15EC" w:rsidRPr="0019789B">
        <w:rPr>
          <w:rFonts w:ascii="Arial" w:hAnsi="Arial" w:cs="Arial"/>
          <w:sz w:val="24"/>
          <w:szCs w:val="24"/>
        </w:rPr>
        <w:t xml:space="preserve">), за исключением внеплановых контрольных мероприятий без взаимодействия, проводятся по основаниям, предусмотренным подпунктами 1, 3 - 7 пункта </w:t>
      </w:r>
      <w:r w:rsidR="005B4AA9" w:rsidRPr="0019789B">
        <w:rPr>
          <w:rFonts w:ascii="Arial" w:hAnsi="Arial" w:cs="Arial"/>
          <w:sz w:val="24"/>
          <w:szCs w:val="24"/>
        </w:rPr>
        <w:t>4.7.</w:t>
      </w:r>
      <w:r w:rsidR="004A15EC" w:rsidRPr="0019789B">
        <w:rPr>
          <w:rFonts w:ascii="Arial" w:hAnsi="Arial" w:cs="Arial"/>
          <w:sz w:val="24"/>
          <w:szCs w:val="24"/>
        </w:rPr>
        <w:t xml:space="preserve"> настоящего Положения.</w:t>
      </w:r>
    </w:p>
    <w:p w14:paraId="041DEA9D" w14:textId="3F64B6BB" w:rsidR="004A15EC" w:rsidRPr="0019789B" w:rsidRDefault="006E34FF" w:rsidP="004A15EC">
      <w:pPr>
        <w:spacing w:after="0" w:line="240" w:lineRule="auto"/>
        <w:ind w:firstLine="567"/>
        <w:jc w:val="both"/>
        <w:rPr>
          <w:rFonts w:ascii="Arial" w:hAnsi="Arial" w:cs="Arial"/>
          <w:sz w:val="24"/>
          <w:szCs w:val="24"/>
        </w:rPr>
      </w:pPr>
      <w:r w:rsidRPr="0019789B">
        <w:rPr>
          <w:rFonts w:ascii="Arial" w:hAnsi="Arial" w:cs="Arial"/>
          <w:sz w:val="24"/>
          <w:szCs w:val="24"/>
        </w:rPr>
        <w:t>4.24</w:t>
      </w:r>
      <w:r w:rsidR="004A15EC" w:rsidRPr="0019789B">
        <w:rPr>
          <w:rFonts w:ascii="Arial" w:hAnsi="Arial" w:cs="Arial"/>
          <w:sz w:val="24"/>
          <w:szCs w:val="24"/>
        </w:rPr>
        <w:t>.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ABE2B48" w14:textId="4AD481F2" w:rsidR="004A15EC" w:rsidRPr="0019789B" w:rsidRDefault="002D7334" w:rsidP="008F6368">
      <w:pPr>
        <w:spacing w:after="0" w:line="240" w:lineRule="auto"/>
        <w:ind w:firstLine="567"/>
        <w:jc w:val="both"/>
        <w:rPr>
          <w:rFonts w:ascii="Arial" w:hAnsi="Arial" w:cs="Arial"/>
          <w:sz w:val="24"/>
          <w:szCs w:val="24"/>
        </w:rPr>
      </w:pPr>
      <w:r w:rsidRPr="0019789B">
        <w:rPr>
          <w:rFonts w:ascii="Arial" w:hAnsi="Arial" w:cs="Arial"/>
          <w:sz w:val="24"/>
          <w:szCs w:val="24"/>
        </w:rPr>
        <w:t>4.25.</w:t>
      </w:r>
      <w:r w:rsidR="004A15EC" w:rsidRPr="0019789B">
        <w:rPr>
          <w:rFonts w:ascii="Arial" w:hAnsi="Arial" w:cs="Arial"/>
          <w:sz w:val="24"/>
          <w:szCs w:val="24"/>
        </w:rPr>
        <w:t xml:space="preserve"> В случаях, установленных Федеральным законом </w:t>
      </w:r>
      <w:r w:rsidR="00005B06" w:rsidRPr="0019789B">
        <w:rPr>
          <w:rFonts w:ascii="Arial" w:hAnsi="Arial" w:cs="Arial"/>
          <w:sz w:val="24"/>
          <w:szCs w:val="24"/>
        </w:rPr>
        <w:t>№</w:t>
      </w:r>
      <w:r w:rsidR="004A15EC" w:rsidRPr="0019789B">
        <w:rPr>
          <w:rFonts w:ascii="Arial" w:hAnsi="Arial" w:cs="Arial"/>
          <w:sz w:val="24"/>
          <w:szCs w:val="24"/>
        </w:rPr>
        <w:t xml:space="preserve"> 248-ФЗ, в целях организации и проведения внеплановых контрольных мероприятий может учитываться категория риска объекта муниципального контроля</w:t>
      </w:r>
      <w:r w:rsidR="00005B06" w:rsidRPr="0019789B">
        <w:rPr>
          <w:rFonts w:ascii="Arial" w:hAnsi="Arial" w:cs="Arial"/>
          <w:sz w:val="24"/>
          <w:szCs w:val="24"/>
        </w:rPr>
        <w:t xml:space="preserve"> в сфере благоустройства</w:t>
      </w:r>
      <w:r w:rsidR="004A15EC" w:rsidRPr="0019789B">
        <w:rPr>
          <w:rFonts w:ascii="Arial" w:hAnsi="Arial" w:cs="Arial"/>
          <w:sz w:val="24"/>
          <w:szCs w:val="24"/>
        </w:rPr>
        <w:t>.</w:t>
      </w:r>
    </w:p>
    <w:p w14:paraId="5958A3E0" w14:textId="17860C1C" w:rsidR="004A15EC" w:rsidRPr="0019789B" w:rsidRDefault="00C16839" w:rsidP="004A15EC">
      <w:pPr>
        <w:spacing w:after="0" w:line="240" w:lineRule="auto"/>
        <w:ind w:firstLine="567"/>
        <w:jc w:val="both"/>
        <w:rPr>
          <w:rFonts w:ascii="Arial" w:hAnsi="Arial" w:cs="Arial"/>
          <w:sz w:val="24"/>
          <w:szCs w:val="24"/>
        </w:rPr>
      </w:pPr>
      <w:r w:rsidRPr="0019789B">
        <w:rPr>
          <w:rFonts w:ascii="Arial" w:hAnsi="Arial" w:cs="Arial"/>
          <w:sz w:val="24"/>
          <w:szCs w:val="24"/>
        </w:rPr>
        <w:t xml:space="preserve">4.26. </w:t>
      </w:r>
      <w:r w:rsidR="004A15EC" w:rsidRPr="0019789B">
        <w:rPr>
          <w:rFonts w:ascii="Arial" w:hAnsi="Arial" w:cs="Arial"/>
          <w:sz w:val="24"/>
          <w:szCs w:val="24"/>
        </w:rPr>
        <w:t xml:space="preserve">Согласование контрольным органом с органом прокуратуры внепланового контрольного мероприятия осуществляется в соответствии с Федеральным законом </w:t>
      </w:r>
      <w:r w:rsidR="004E7F5E" w:rsidRPr="0019789B">
        <w:rPr>
          <w:rFonts w:ascii="Arial" w:hAnsi="Arial" w:cs="Arial"/>
          <w:sz w:val="24"/>
          <w:szCs w:val="24"/>
        </w:rPr>
        <w:t>№</w:t>
      </w:r>
      <w:r w:rsidR="00C66528" w:rsidRPr="0019789B">
        <w:rPr>
          <w:rFonts w:ascii="Arial" w:hAnsi="Arial" w:cs="Arial"/>
          <w:sz w:val="24"/>
          <w:szCs w:val="24"/>
        </w:rPr>
        <w:t> </w:t>
      </w:r>
      <w:r w:rsidR="004A15EC" w:rsidRPr="0019789B">
        <w:rPr>
          <w:rFonts w:ascii="Arial" w:hAnsi="Arial" w:cs="Arial"/>
          <w:sz w:val="24"/>
          <w:szCs w:val="24"/>
        </w:rPr>
        <w:t>248-ФЗ.</w:t>
      </w:r>
    </w:p>
    <w:p w14:paraId="3893B386" w14:textId="1E93A5AD" w:rsidR="004A15EC" w:rsidRPr="0019789B" w:rsidRDefault="009B32F0" w:rsidP="002B6EF2">
      <w:pPr>
        <w:spacing w:after="0" w:line="240" w:lineRule="auto"/>
        <w:ind w:firstLine="567"/>
        <w:jc w:val="both"/>
        <w:outlineLvl w:val="3"/>
        <w:rPr>
          <w:rFonts w:ascii="Arial" w:hAnsi="Arial" w:cs="Arial"/>
          <w:sz w:val="24"/>
          <w:szCs w:val="24"/>
        </w:rPr>
      </w:pPr>
      <w:r w:rsidRPr="0019789B">
        <w:rPr>
          <w:rFonts w:ascii="Arial" w:hAnsi="Arial" w:cs="Arial"/>
          <w:sz w:val="24"/>
          <w:szCs w:val="24"/>
        </w:rPr>
        <w:t xml:space="preserve">4.27. </w:t>
      </w:r>
      <w:r w:rsidR="004A15EC" w:rsidRPr="0019789B">
        <w:rPr>
          <w:rFonts w:ascii="Arial" w:hAnsi="Arial" w:cs="Arial"/>
          <w:sz w:val="24"/>
          <w:szCs w:val="24"/>
        </w:rPr>
        <w:t xml:space="preserve">Контрольный орган при поступлении сведений, предусмотренных частью 1 статьи 60 Федерального закона </w:t>
      </w:r>
      <w:r w:rsidR="006161B3" w:rsidRPr="0019789B">
        <w:rPr>
          <w:rFonts w:ascii="Arial" w:hAnsi="Arial" w:cs="Arial"/>
          <w:sz w:val="24"/>
          <w:szCs w:val="24"/>
        </w:rPr>
        <w:t>№</w:t>
      </w:r>
      <w:r w:rsidR="004A15EC" w:rsidRPr="0019789B">
        <w:rPr>
          <w:rFonts w:ascii="Arial" w:hAnsi="Arial" w:cs="Arial"/>
          <w:sz w:val="24"/>
          <w:szCs w:val="24"/>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w:t>
      </w:r>
      <w:r w:rsidR="006161B3" w:rsidRPr="0019789B">
        <w:rPr>
          <w:rFonts w:ascii="Arial" w:hAnsi="Arial" w:cs="Arial"/>
          <w:sz w:val="24"/>
          <w:szCs w:val="24"/>
        </w:rPr>
        <w:t xml:space="preserve">в сфере благоустройства </w:t>
      </w:r>
      <w:r w:rsidR="004A15EC" w:rsidRPr="0019789B">
        <w:rPr>
          <w:rFonts w:ascii="Arial" w:hAnsi="Arial" w:cs="Arial"/>
          <w:sz w:val="24"/>
          <w:szCs w:val="24"/>
        </w:rPr>
        <w:t xml:space="preserve">посредством направления в тот же срок документов, предусмотренных частью 5 статьи 66 Федерального закона </w:t>
      </w:r>
      <w:r w:rsidR="006161B3" w:rsidRPr="0019789B">
        <w:rPr>
          <w:rFonts w:ascii="Arial" w:hAnsi="Arial" w:cs="Arial"/>
          <w:sz w:val="24"/>
          <w:szCs w:val="24"/>
        </w:rPr>
        <w:t>№</w:t>
      </w:r>
      <w:r w:rsidR="004A15EC" w:rsidRPr="0019789B">
        <w:rPr>
          <w:rFonts w:ascii="Arial" w:hAnsi="Arial" w:cs="Arial"/>
          <w:sz w:val="24"/>
          <w:szCs w:val="24"/>
        </w:rPr>
        <w:t xml:space="preserve"> 248-ФЗ. В этом случае контролируемое лицо может не уведомляться о проведении внепланового контрольного мероприятия.</w:t>
      </w:r>
    </w:p>
    <w:p w14:paraId="07200C09" w14:textId="179BF437" w:rsidR="004A15EC" w:rsidRPr="0019789B" w:rsidRDefault="00E22DC1" w:rsidP="0092719F">
      <w:pPr>
        <w:spacing w:after="0" w:line="240" w:lineRule="auto"/>
        <w:ind w:firstLine="567"/>
        <w:jc w:val="both"/>
        <w:outlineLvl w:val="3"/>
        <w:rPr>
          <w:rFonts w:ascii="Arial" w:hAnsi="Arial" w:cs="Arial"/>
          <w:sz w:val="24"/>
          <w:szCs w:val="24"/>
        </w:rPr>
      </w:pPr>
      <w:r w:rsidRPr="0019789B">
        <w:rPr>
          <w:rFonts w:ascii="Arial" w:hAnsi="Arial" w:cs="Arial"/>
          <w:sz w:val="24"/>
          <w:szCs w:val="24"/>
        </w:rPr>
        <w:t>4.28.</w:t>
      </w:r>
      <w:r w:rsidR="004D3CB3" w:rsidRPr="0019789B">
        <w:rPr>
          <w:rFonts w:ascii="Arial" w:hAnsi="Arial" w:cs="Arial"/>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w:t>
      </w:r>
      <w:r w:rsidR="004D3CB3" w:rsidRPr="0019789B">
        <w:rPr>
          <w:rFonts w:ascii="Arial" w:hAnsi="Arial" w:cs="Arial"/>
          <w:sz w:val="24"/>
          <w:szCs w:val="24"/>
        </w:rPr>
        <w:lastRenderedPageBreak/>
        <w:t>структурных подразделений) либо объекта муниципального контроля в сфере благоустройства.</w:t>
      </w:r>
    </w:p>
    <w:p w14:paraId="737A5988" w14:textId="1AB2B3C7" w:rsidR="004A15EC" w:rsidRPr="0019789B" w:rsidRDefault="004D3CB3" w:rsidP="00F21919">
      <w:pPr>
        <w:spacing w:after="0" w:line="240" w:lineRule="auto"/>
        <w:ind w:firstLine="567"/>
        <w:jc w:val="both"/>
        <w:rPr>
          <w:rFonts w:ascii="Arial" w:hAnsi="Arial" w:cs="Arial"/>
          <w:strike/>
          <w:sz w:val="24"/>
          <w:szCs w:val="24"/>
        </w:rPr>
      </w:pPr>
      <w:r w:rsidRPr="0019789B">
        <w:rPr>
          <w:rFonts w:ascii="Arial" w:hAnsi="Arial" w:cs="Arial"/>
          <w:sz w:val="24"/>
          <w:szCs w:val="24"/>
        </w:rPr>
        <w:t xml:space="preserve">4.29. </w:t>
      </w:r>
      <w:r w:rsidR="0092719F" w:rsidRPr="0019789B">
        <w:rPr>
          <w:rFonts w:ascii="Arial" w:hAnsi="Arial" w:cs="Arial"/>
          <w:sz w:val="24"/>
          <w:szCs w:val="24"/>
        </w:rPr>
        <w:t>Инспекционный визит, указанный в пункте 4.28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4A3223" w:rsidRPr="0019789B">
        <w:rPr>
          <w:rFonts w:ascii="Arial" w:hAnsi="Arial" w:cs="Arial"/>
          <w:sz w:val="24"/>
          <w:szCs w:val="24"/>
        </w:rPr>
        <w:t xml:space="preserve"> Решение об использовании приложения «Инспектор» принимается</w:t>
      </w:r>
      <w:r w:rsidR="00F1382C" w:rsidRPr="0019789B">
        <w:rPr>
          <w:rFonts w:ascii="Arial" w:hAnsi="Arial" w:cs="Arial"/>
          <w:sz w:val="24"/>
          <w:szCs w:val="24"/>
        </w:rPr>
        <w:t xml:space="preserve"> уполномоченным должностным лицом, указанным в пункте 1.4. настоящего Положения.</w:t>
      </w:r>
    </w:p>
    <w:p w14:paraId="4E674139" w14:textId="365AB497" w:rsidR="0011168F" w:rsidRPr="0019789B" w:rsidRDefault="005B36A1"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4.30. </w:t>
      </w:r>
      <w:r w:rsidR="0011168F" w:rsidRPr="0019789B">
        <w:rPr>
          <w:rFonts w:ascii="Arial" w:hAnsi="Arial" w:cs="Arial"/>
          <w:sz w:val="24"/>
          <w:szCs w:val="24"/>
        </w:rPr>
        <w:t>В ходе инспекционного визита совершаются следующие контрольные действия:</w:t>
      </w:r>
    </w:p>
    <w:p w14:paraId="6A3E0A03" w14:textId="226338E6"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1) осмотр;</w:t>
      </w:r>
    </w:p>
    <w:p w14:paraId="538A98D5" w14:textId="7124C0D5" w:rsidR="00274D8B" w:rsidRPr="0019789B" w:rsidRDefault="00274D8B" w:rsidP="00F21919">
      <w:pPr>
        <w:spacing w:after="0" w:line="240" w:lineRule="auto"/>
        <w:ind w:firstLine="567"/>
        <w:jc w:val="both"/>
        <w:rPr>
          <w:rFonts w:ascii="Arial" w:hAnsi="Arial" w:cs="Arial"/>
          <w:sz w:val="24"/>
          <w:szCs w:val="24"/>
        </w:rPr>
      </w:pPr>
      <w:r w:rsidRPr="0019789B">
        <w:rPr>
          <w:rFonts w:ascii="Arial" w:hAnsi="Arial" w:cs="Arial"/>
          <w:sz w:val="24"/>
          <w:szCs w:val="24"/>
        </w:rPr>
        <w:t>2) опрос;</w:t>
      </w:r>
    </w:p>
    <w:p w14:paraId="6912FAEA" w14:textId="5884B7D4" w:rsidR="0011168F" w:rsidRPr="0019789B" w:rsidRDefault="00274D8B" w:rsidP="00F21919">
      <w:pPr>
        <w:spacing w:after="0" w:line="240" w:lineRule="auto"/>
        <w:ind w:firstLine="567"/>
        <w:jc w:val="both"/>
        <w:rPr>
          <w:rFonts w:ascii="Arial" w:hAnsi="Arial" w:cs="Arial"/>
          <w:sz w:val="24"/>
          <w:szCs w:val="24"/>
        </w:rPr>
      </w:pPr>
      <w:r w:rsidRPr="0019789B">
        <w:rPr>
          <w:rFonts w:ascii="Arial" w:hAnsi="Arial" w:cs="Arial"/>
          <w:sz w:val="24"/>
          <w:szCs w:val="24"/>
        </w:rPr>
        <w:t>3</w:t>
      </w:r>
      <w:r w:rsidR="0011168F" w:rsidRPr="0019789B">
        <w:rPr>
          <w:rFonts w:ascii="Arial" w:hAnsi="Arial" w:cs="Arial"/>
          <w:sz w:val="24"/>
          <w:szCs w:val="24"/>
        </w:rPr>
        <w:t>) получение письменных объяснений;</w:t>
      </w:r>
    </w:p>
    <w:p w14:paraId="3910F80C" w14:textId="12B60668" w:rsidR="00274D8B" w:rsidRPr="0019789B" w:rsidRDefault="00274D8B" w:rsidP="00F21919">
      <w:pPr>
        <w:spacing w:after="0" w:line="240" w:lineRule="auto"/>
        <w:ind w:firstLine="567"/>
        <w:jc w:val="both"/>
        <w:rPr>
          <w:rFonts w:ascii="Arial" w:hAnsi="Arial" w:cs="Arial"/>
          <w:sz w:val="24"/>
          <w:szCs w:val="24"/>
        </w:rPr>
      </w:pPr>
      <w:r w:rsidRPr="0019789B">
        <w:rPr>
          <w:rFonts w:ascii="Arial" w:hAnsi="Arial" w:cs="Arial"/>
          <w:sz w:val="24"/>
          <w:szCs w:val="24"/>
        </w:rPr>
        <w:t>4) инструментальное обследование;</w:t>
      </w:r>
    </w:p>
    <w:p w14:paraId="1830DD72" w14:textId="0B6B1901" w:rsidR="0011168F" w:rsidRPr="0019789B" w:rsidRDefault="00274D8B" w:rsidP="00F21919">
      <w:pPr>
        <w:spacing w:after="0" w:line="240" w:lineRule="auto"/>
        <w:ind w:firstLine="567"/>
        <w:jc w:val="both"/>
        <w:rPr>
          <w:rFonts w:ascii="Arial" w:hAnsi="Arial" w:cs="Arial"/>
          <w:spacing w:val="-8"/>
          <w:kern w:val="28"/>
          <w:sz w:val="24"/>
          <w:szCs w:val="24"/>
        </w:rPr>
      </w:pPr>
      <w:r w:rsidRPr="0019789B">
        <w:rPr>
          <w:rFonts w:ascii="Arial" w:hAnsi="Arial" w:cs="Arial"/>
          <w:spacing w:val="-8"/>
          <w:kern w:val="28"/>
          <w:sz w:val="24"/>
          <w:szCs w:val="24"/>
        </w:rPr>
        <w:t>5</w:t>
      </w:r>
      <w:r w:rsidR="0011168F" w:rsidRPr="0019789B">
        <w:rPr>
          <w:rFonts w:ascii="Arial" w:hAnsi="Arial" w:cs="Arial"/>
          <w:spacing w:val="-8"/>
          <w:kern w:val="28"/>
          <w:sz w:val="24"/>
          <w:szCs w:val="24"/>
        </w:rPr>
        <w:t>)</w:t>
      </w:r>
      <w:r w:rsidRPr="0019789B">
        <w:rPr>
          <w:rFonts w:ascii="Arial" w:hAnsi="Arial" w:cs="Arial"/>
          <w:spacing w:val="-8"/>
          <w:kern w:val="28"/>
          <w:sz w:val="24"/>
          <w:szCs w:val="24"/>
        </w:rPr>
        <w:t xml:space="preserve"> </w:t>
      </w:r>
      <w:r w:rsidR="0011168F" w:rsidRPr="0019789B">
        <w:rPr>
          <w:rFonts w:ascii="Arial" w:hAnsi="Arial" w:cs="Arial"/>
          <w:spacing w:val="-8"/>
          <w:kern w:val="28"/>
          <w:sz w:val="24"/>
          <w:szCs w:val="24"/>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w:t>
      </w:r>
      <w:r w:rsidR="005B36A1" w:rsidRPr="0019789B">
        <w:rPr>
          <w:rFonts w:ascii="Arial" w:hAnsi="Arial" w:cs="Arial"/>
          <w:spacing w:val="-8"/>
          <w:kern w:val="28"/>
          <w:sz w:val="24"/>
          <w:szCs w:val="24"/>
        </w:rPr>
        <w:t xml:space="preserve">ых подразделений) либо объекта </w:t>
      </w:r>
      <w:r w:rsidR="005B36A1" w:rsidRPr="0019789B">
        <w:rPr>
          <w:rFonts w:ascii="Arial" w:hAnsi="Arial" w:cs="Arial"/>
          <w:sz w:val="24"/>
          <w:szCs w:val="24"/>
        </w:rPr>
        <w:t>муниципального контроля в сфере благоустройства</w:t>
      </w:r>
      <w:r w:rsidR="0011168F" w:rsidRPr="0019789B">
        <w:rPr>
          <w:rFonts w:ascii="Arial" w:hAnsi="Arial" w:cs="Arial"/>
          <w:spacing w:val="-8"/>
          <w:kern w:val="28"/>
          <w:sz w:val="24"/>
          <w:szCs w:val="24"/>
        </w:rPr>
        <w:t>.</w:t>
      </w:r>
    </w:p>
    <w:p w14:paraId="25AC0A40" w14:textId="6CCA30F4" w:rsidR="0011168F" w:rsidRPr="0019789B" w:rsidRDefault="005B36A1" w:rsidP="00F21919">
      <w:pPr>
        <w:spacing w:after="0" w:line="240" w:lineRule="auto"/>
        <w:ind w:firstLine="567"/>
        <w:jc w:val="both"/>
        <w:rPr>
          <w:rFonts w:ascii="Arial" w:hAnsi="Arial" w:cs="Arial"/>
          <w:sz w:val="24"/>
          <w:szCs w:val="24"/>
        </w:rPr>
      </w:pPr>
      <w:r w:rsidRPr="0019789B">
        <w:rPr>
          <w:rFonts w:ascii="Arial" w:hAnsi="Arial" w:cs="Arial"/>
          <w:sz w:val="24"/>
          <w:szCs w:val="24"/>
        </w:rPr>
        <w:t>4.31. </w:t>
      </w:r>
      <w:r w:rsidR="0011168F" w:rsidRPr="0019789B">
        <w:rPr>
          <w:rFonts w:ascii="Arial" w:hAnsi="Arial" w:cs="Arial"/>
          <w:sz w:val="24"/>
          <w:szCs w:val="24"/>
        </w:rPr>
        <w:t>Инспекционный визит проводится без предварительного уведомления контролируемого лица</w:t>
      </w:r>
      <w:r w:rsidR="009271F2" w:rsidRPr="0019789B">
        <w:rPr>
          <w:rFonts w:ascii="Arial" w:hAnsi="Arial" w:cs="Arial"/>
          <w:sz w:val="24"/>
          <w:szCs w:val="24"/>
        </w:rPr>
        <w:t xml:space="preserve"> и собственника производственного объекта</w:t>
      </w:r>
      <w:r w:rsidR="0011168F" w:rsidRPr="0019789B">
        <w:rPr>
          <w:rFonts w:ascii="Arial" w:hAnsi="Arial" w:cs="Arial"/>
          <w:sz w:val="24"/>
          <w:szCs w:val="24"/>
        </w:rPr>
        <w:t xml:space="preserve">. </w:t>
      </w:r>
    </w:p>
    <w:p w14:paraId="5411F6B1" w14:textId="3C44BA59" w:rsidR="0011168F" w:rsidRPr="0019789B" w:rsidRDefault="009271F2" w:rsidP="00F21919">
      <w:pPr>
        <w:spacing w:after="0" w:line="240" w:lineRule="auto"/>
        <w:ind w:firstLine="567"/>
        <w:jc w:val="both"/>
        <w:rPr>
          <w:rFonts w:ascii="Arial" w:hAnsi="Arial" w:cs="Arial"/>
          <w:sz w:val="24"/>
          <w:szCs w:val="24"/>
        </w:rPr>
      </w:pPr>
      <w:r w:rsidRPr="0019789B">
        <w:rPr>
          <w:rFonts w:ascii="Arial" w:hAnsi="Arial" w:cs="Arial"/>
          <w:sz w:val="24"/>
          <w:szCs w:val="24"/>
        </w:rPr>
        <w:t>4.32. </w:t>
      </w:r>
      <w:r w:rsidR="0011168F" w:rsidRPr="0019789B">
        <w:rPr>
          <w:rFonts w:ascii="Arial" w:hAnsi="Arial" w:cs="Arial"/>
          <w:sz w:val="24"/>
          <w:szCs w:val="24"/>
        </w:rPr>
        <w:t>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14:paraId="59AF30CC" w14:textId="26821681" w:rsidR="001E3DEC" w:rsidRPr="0019789B" w:rsidRDefault="001E3DEC" w:rsidP="00F21919">
      <w:pPr>
        <w:spacing w:after="0" w:line="240" w:lineRule="auto"/>
        <w:ind w:firstLine="567"/>
        <w:jc w:val="both"/>
        <w:rPr>
          <w:rFonts w:ascii="Arial" w:hAnsi="Arial" w:cs="Arial"/>
          <w:sz w:val="24"/>
          <w:szCs w:val="24"/>
        </w:rPr>
      </w:pPr>
      <w:r w:rsidRPr="0019789B">
        <w:rPr>
          <w:rFonts w:ascii="Arial" w:hAnsi="Arial" w:cs="Arial"/>
          <w:sz w:val="24"/>
          <w:szCs w:val="24"/>
        </w:rPr>
        <w:t>4.33. Контролируемые лица или их представители обязаны обеспечить беспрепятственный доступ инспектора в здания, сооружения, помещения.</w:t>
      </w:r>
    </w:p>
    <w:p w14:paraId="736ED1E5" w14:textId="79D7B2DB" w:rsidR="001E3DEC" w:rsidRPr="0019789B" w:rsidRDefault="001E3DEC" w:rsidP="008F6368">
      <w:pPr>
        <w:spacing w:after="0" w:line="240" w:lineRule="auto"/>
        <w:ind w:firstLine="567"/>
        <w:jc w:val="both"/>
        <w:rPr>
          <w:rFonts w:ascii="Arial" w:hAnsi="Arial" w:cs="Arial"/>
          <w:sz w:val="24"/>
          <w:szCs w:val="24"/>
        </w:rPr>
      </w:pPr>
      <w:r w:rsidRPr="0019789B">
        <w:rPr>
          <w:rFonts w:ascii="Arial" w:hAnsi="Arial" w:cs="Arial"/>
          <w:sz w:val="24"/>
          <w:szCs w:val="24"/>
        </w:rPr>
        <w:t>4.34. Внеплановый инспекционный визит проводится при наличии оснований, указанных в подпунктах 1, 3 - 7 пункта 4.7.</w:t>
      </w:r>
      <w:r w:rsidR="008F6368" w:rsidRPr="0019789B">
        <w:rPr>
          <w:rFonts w:ascii="Arial" w:hAnsi="Arial" w:cs="Arial"/>
          <w:sz w:val="24"/>
          <w:szCs w:val="24"/>
        </w:rPr>
        <w:t xml:space="preserve"> </w:t>
      </w:r>
      <w:r w:rsidRPr="0019789B">
        <w:rPr>
          <w:rFonts w:ascii="Arial" w:hAnsi="Arial" w:cs="Arial"/>
          <w:sz w:val="24"/>
          <w:szCs w:val="24"/>
        </w:rPr>
        <w:t>и пункте 4.27.</w:t>
      </w:r>
      <w:r w:rsidR="008F6368" w:rsidRPr="0019789B">
        <w:rPr>
          <w:rFonts w:ascii="Arial" w:hAnsi="Arial" w:cs="Arial"/>
          <w:sz w:val="24"/>
          <w:szCs w:val="24"/>
        </w:rPr>
        <w:t xml:space="preserve"> </w:t>
      </w:r>
      <w:r w:rsidRPr="0019789B">
        <w:rPr>
          <w:rFonts w:ascii="Arial" w:hAnsi="Arial" w:cs="Arial"/>
          <w:sz w:val="24"/>
          <w:szCs w:val="24"/>
        </w:rPr>
        <w:t>настоящего Положения.</w:t>
      </w:r>
    </w:p>
    <w:p w14:paraId="30EFDA87" w14:textId="2700990A" w:rsidR="001E3DEC" w:rsidRPr="0019789B" w:rsidRDefault="00474AE5"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4.35. </w:t>
      </w:r>
      <w:r w:rsidR="00B810FC" w:rsidRPr="0019789B">
        <w:rPr>
          <w:rFonts w:ascii="Arial" w:hAnsi="Arial" w:cs="Arial"/>
          <w:sz w:val="24"/>
          <w:szCs w:val="24"/>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3 - 4 пункта 4.7.</w:t>
      </w:r>
      <w:r w:rsidR="008F6368" w:rsidRPr="0019789B">
        <w:rPr>
          <w:rFonts w:ascii="Arial" w:hAnsi="Arial" w:cs="Arial"/>
          <w:sz w:val="24"/>
          <w:szCs w:val="24"/>
        </w:rPr>
        <w:t xml:space="preserve"> </w:t>
      </w:r>
      <w:r w:rsidR="00B810FC" w:rsidRPr="0019789B">
        <w:rPr>
          <w:rFonts w:ascii="Arial" w:hAnsi="Arial" w:cs="Arial"/>
          <w:sz w:val="24"/>
          <w:szCs w:val="24"/>
        </w:rPr>
        <w:t>настоящего Положения, а также при поступлении сведений, предусмотренных частью 1 статьи 60 Федерального закона №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14:paraId="7C9F2D67" w14:textId="091A09E0" w:rsidR="001E3DEC" w:rsidRPr="0019789B" w:rsidRDefault="00FA00CB" w:rsidP="002B6EF2">
      <w:pPr>
        <w:spacing w:after="0" w:line="240" w:lineRule="auto"/>
        <w:ind w:firstLine="567"/>
        <w:jc w:val="both"/>
        <w:outlineLvl w:val="3"/>
        <w:rPr>
          <w:rFonts w:ascii="Arial" w:hAnsi="Arial" w:cs="Arial"/>
          <w:sz w:val="24"/>
          <w:szCs w:val="24"/>
        </w:rPr>
      </w:pPr>
      <w:r w:rsidRPr="0019789B">
        <w:rPr>
          <w:rFonts w:ascii="Arial" w:hAnsi="Arial" w:cs="Arial"/>
          <w:sz w:val="24"/>
          <w:szCs w:val="24"/>
        </w:rPr>
        <w:t>4.36.</w:t>
      </w:r>
      <w:r w:rsidR="002B6EF2" w:rsidRPr="0019789B">
        <w:rPr>
          <w:rFonts w:ascii="Arial" w:hAnsi="Arial" w:cs="Arial"/>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16A3AC6" w14:textId="47DE8ACB" w:rsidR="00F1382C" w:rsidRPr="0019789B" w:rsidRDefault="002B6EF2" w:rsidP="00F1382C">
      <w:pPr>
        <w:spacing w:after="0" w:line="240" w:lineRule="auto"/>
        <w:ind w:firstLine="567"/>
        <w:jc w:val="both"/>
        <w:rPr>
          <w:rFonts w:ascii="Arial" w:hAnsi="Arial" w:cs="Arial"/>
          <w:strike/>
          <w:sz w:val="24"/>
          <w:szCs w:val="24"/>
        </w:rPr>
      </w:pPr>
      <w:r w:rsidRPr="0019789B">
        <w:rPr>
          <w:rFonts w:ascii="Arial" w:hAnsi="Arial" w:cs="Arial"/>
          <w:sz w:val="24"/>
          <w:szCs w:val="24"/>
        </w:rPr>
        <w:t xml:space="preserve">4.37. Рейдовый осмотр, указанный в пункте 4.36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563688" w:rsidRPr="0019789B">
        <w:rPr>
          <w:rFonts w:ascii="Arial" w:hAnsi="Arial" w:cs="Arial"/>
          <w:sz w:val="24"/>
          <w:szCs w:val="24"/>
        </w:rPr>
        <w:t>«</w:t>
      </w:r>
      <w:r w:rsidRPr="0019789B">
        <w:rPr>
          <w:rFonts w:ascii="Arial" w:hAnsi="Arial" w:cs="Arial"/>
          <w:sz w:val="24"/>
          <w:szCs w:val="24"/>
        </w:rPr>
        <w:t>Инспектор</w:t>
      </w:r>
      <w:r w:rsidR="00563688" w:rsidRPr="0019789B">
        <w:rPr>
          <w:rFonts w:ascii="Arial" w:hAnsi="Arial" w:cs="Arial"/>
          <w:sz w:val="24"/>
          <w:szCs w:val="24"/>
        </w:rPr>
        <w:t>»</w:t>
      </w:r>
      <w:r w:rsidRPr="0019789B">
        <w:rPr>
          <w:rFonts w:ascii="Arial" w:hAnsi="Arial" w:cs="Arial"/>
          <w:sz w:val="24"/>
          <w:szCs w:val="24"/>
        </w:rPr>
        <w:t>.</w:t>
      </w:r>
      <w:r w:rsidR="00F1382C" w:rsidRPr="0019789B">
        <w:rPr>
          <w:rFonts w:ascii="Arial" w:hAnsi="Arial" w:cs="Arial"/>
          <w:sz w:val="24"/>
          <w:szCs w:val="24"/>
        </w:rPr>
        <w:t xml:space="preserve"> Решение об использовании приложения «Инспектор» принимается уполномоченным должностным лицом, указанным в пункте 1.4. настоящего Положения.</w:t>
      </w:r>
    </w:p>
    <w:p w14:paraId="50091A46" w14:textId="3C6BCFDA" w:rsidR="006E6E5E" w:rsidRPr="0019789B" w:rsidRDefault="006E6E5E" w:rsidP="00F21919">
      <w:pPr>
        <w:spacing w:after="0" w:line="240" w:lineRule="auto"/>
        <w:ind w:firstLine="567"/>
        <w:jc w:val="both"/>
        <w:rPr>
          <w:rFonts w:ascii="Arial" w:hAnsi="Arial" w:cs="Arial"/>
          <w:sz w:val="24"/>
          <w:szCs w:val="24"/>
        </w:rPr>
      </w:pPr>
      <w:r w:rsidRPr="0019789B">
        <w:rPr>
          <w:rFonts w:ascii="Arial" w:hAnsi="Arial" w:cs="Arial"/>
          <w:sz w:val="24"/>
          <w:szCs w:val="24"/>
        </w:rPr>
        <w:t>4.38.</w:t>
      </w:r>
      <w:r w:rsidR="00CA4D40" w:rsidRPr="0019789B">
        <w:rPr>
          <w:rFonts w:ascii="Arial" w:hAnsi="Arial" w:cs="Arial"/>
          <w:sz w:val="24"/>
          <w:szCs w:val="24"/>
        </w:rPr>
        <w:t> Рейдовый осмотр может проводиться в форме совместного (межведомственного) контрольного мероприятия.</w:t>
      </w:r>
    </w:p>
    <w:p w14:paraId="53C07270" w14:textId="35CD8853" w:rsidR="00185E52" w:rsidRPr="0019789B" w:rsidRDefault="00CA4D40" w:rsidP="00185E52">
      <w:pPr>
        <w:spacing w:after="0" w:line="240" w:lineRule="auto"/>
        <w:ind w:firstLine="567"/>
        <w:jc w:val="both"/>
        <w:rPr>
          <w:rFonts w:ascii="Arial" w:hAnsi="Arial" w:cs="Arial"/>
          <w:sz w:val="24"/>
          <w:szCs w:val="24"/>
        </w:rPr>
      </w:pPr>
      <w:r w:rsidRPr="0019789B">
        <w:rPr>
          <w:rFonts w:ascii="Arial" w:hAnsi="Arial" w:cs="Arial"/>
          <w:sz w:val="24"/>
          <w:szCs w:val="24"/>
        </w:rPr>
        <w:t>4.39.</w:t>
      </w:r>
      <w:r w:rsidR="00185E52" w:rsidRPr="0019789B">
        <w:rPr>
          <w:rFonts w:ascii="Arial" w:hAnsi="Arial" w:cs="Arial"/>
          <w:sz w:val="24"/>
          <w:szCs w:val="24"/>
        </w:rPr>
        <w:t> В ходе рейдового осмотра могут совершаться следующие контрольные действия:</w:t>
      </w:r>
    </w:p>
    <w:p w14:paraId="18F32122"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1) осмотр;</w:t>
      </w:r>
    </w:p>
    <w:p w14:paraId="424AE526"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2) досмотр;</w:t>
      </w:r>
    </w:p>
    <w:p w14:paraId="4E45CDCD"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3) опрос;</w:t>
      </w:r>
    </w:p>
    <w:p w14:paraId="66F519FF"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4) получение письменных объяснений;</w:t>
      </w:r>
    </w:p>
    <w:p w14:paraId="63F33462"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5) истребование документов;</w:t>
      </w:r>
    </w:p>
    <w:p w14:paraId="042D9143"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6) отбор проб (образцов);</w:t>
      </w:r>
    </w:p>
    <w:p w14:paraId="632A5BE7" w14:textId="77777777"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t>7) инструментальное обследование;</w:t>
      </w:r>
    </w:p>
    <w:p w14:paraId="113167BC" w14:textId="3CBAA72F" w:rsidR="00185E52" w:rsidRPr="0019789B" w:rsidRDefault="00185E52" w:rsidP="00185E52">
      <w:pPr>
        <w:spacing w:after="0" w:line="240" w:lineRule="auto"/>
        <w:ind w:firstLine="567"/>
        <w:jc w:val="both"/>
        <w:rPr>
          <w:rFonts w:ascii="Arial" w:hAnsi="Arial" w:cs="Arial"/>
          <w:sz w:val="24"/>
          <w:szCs w:val="24"/>
        </w:rPr>
      </w:pPr>
      <w:r w:rsidRPr="0019789B">
        <w:rPr>
          <w:rFonts w:ascii="Arial" w:hAnsi="Arial" w:cs="Arial"/>
          <w:sz w:val="24"/>
          <w:szCs w:val="24"/>
        </w:rPr>
        <w:lastRenderedPageBreak/>
        <w:t>8) экспертиза.</w:t>
      </w:r>
    </w:p>
    <w:p w14:paraId="45DD2B90" w14:textId="495D1937" w:rsidR="00FC4BF5" w:rsidRPr="0019789B" w:rsidRDefault="00185E52" w:rsidP="00FC4BF5">
      <w:pPr>
        <w:spacing w:after="0" w:line="240" w:lineRule="auto"/>
        <w:ind w:firstLine="567"/>
        <w:jc w:val="both"/>
        <w:rPr>
          <w:rFonts w:ascii="Arial" w:hAnsi="Arial" w:cs="Arial"/>
          <w:sz w:val="24"/>
          <w:szCs w:val="24"/>
        </w:rPr>
      </w:pPr>
      <w:r w:rsidRPr="0019789B">
        <w:rPr>
          <w:rFonts w:ascii="Arial" w:hAnsi="Arial" w:cs="Arial"/>
          <w:sz w:val="24"/>
          <w:szCs w:val="24"/>
        </w:rPr>
        <w:t xml:space="preserve">4.40. </w:t>
      </w:r>
      <w:r w:rsidR="00FC4BF5" w:rsidRPr="0019789B">
        <w:rPr>
          <w:rFonts w:ascii="Arial" w:hAnsi="Arial" w:cs="Arial"/>
          <w:sz w:val="24"/>
          <w:szCs w:val="24"/>
        </w:rPr>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w:t>
      </w:r>
    </w:p>
    <w:p w14:paraId="486A6E8B" w14:textId="741D6261" w:rsidR="00A30B84" w:rsidRPr="0019789B" w:rsidRDefault="00FC4BF5" w:rsidP="00A30B84">
      <w:pPr>
        <w:spacing w:after="0" w:line="240" w:lineRule="auto"/>
        <w:ind w:firstLine="567"/>
        <w:jc w:val="both"/>
        <w:rPr>
          <w:rFonts w:ascii="Arial" w:hAnsi="Arial" w:cs="Arial"/>
          <w:sz w:val="24"/>
          <w:szCs w:val="24"/>
        </w:rPr>
      </w:pPr>
      <w:r w:rsidRPr="0019789B">
        <w:rPr>
          <w:rFonts w:ascii="Arial" w:hAnsi="Arial" w:cs="Arial"/>
          <w:sz w:val="24"/>
          <w:szCs w:val="24"/>
        </w:rPr>
        <w:t>4.41.</w:t>
      </w:r>
      <w:r w:rsidR="00700E41" w:rsidRPr="0019789B">
        <w:rPr>
          <w:rFonts w:ascii="Arial" w:hAnsi="Arial" w:cs="Arial"/>
          <w:sz w:val="24"/>
          <w:szCs w:val="24"/>
        </w:rPr>
        <w:t xml:space="preserve"> </w:t>
      </w:r>
      <w:r w:rsidR="00A30B84" w:rsidRPr="0019789B">
        <w:rPr>
          <w:rFonts w:ascii="Arial" w:hAnsi="Arial" w:cs="Arial"/>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361F9B6B" w14:textId="05E1B9F5" w:rsidR="00A30B84" w:rsidRPr="0019789B" w:rsidRDefault="00A30B84" w:rsidP="00A30B84">
      <w:pPr>
        <w:spacing w:after="0" w:line="240" w:lineRule="auto"/>
        <w:ind w:firstLine="567"/>
        <w:jc w:val="both"/>
        <w:rPr>
          <w:rFonts w:ascii="Arial" w:hAnsi="Arial" w:cs="Arial"/>
          <w:sz w:val="24"/>
          <w:szCs w:val="24"/>
        </w:rPr>
      </w:pPr>
      <w:r w:rsidRPr="0019789B">
        <w:rPr>
          <w:rFonts w:ascii="Arial" w:hAnsi="Arial" w:cs="Arial"/>
          <w:sz w:val="24"/>
          <w:szCs w:val="24"/>
        </w:rPr>
        <w:t>4.42.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386ED969" w14:textId="2973E235" w:rsidR="00A30B84" w:rsidRPr="0019789B" w:rsidRDefault="00A30B84" w:rsidP="00A30B84">
      <w:pPr>
        <w:spacing w:after="0" w:line="240" w:lineRule="auto"/>
        <w:ind w:firstLine="567"/>
        <w:jc w:val="both"/>
        <w:rPr>
          <w:rFonts w:ascii="Arial" w:hAnsi="Arial" w:cs="Arial"/>
          <w:sz w:val="24"/>
          <w:szCs w:val="24"/>
        </w:rPr>
      </w:pPr>
      <w:r w:rsidRPr="0019789B">
        <w:rPr>
          <w:rFonts w:ascii="Arial" w:hAnsi="Arial" w:cs="Arial"/>
          <w:sz w:val="24"/>
          <w:szCs w:val="24"/>
        </w:rPr>
        <w:t>4.43. При проведении рейдового осмотра инспекторы вправе взаимодействовать с находящимися на производственных объектах лицами.</w:t>
      </w:r>
    </w:p>
    <w:p w14:paraId="0F97594E" w14:textId="78052F28" w:rsidR="00A30B84" w:rsidRPr="0019789B" w:rsidRDefault="00A30B84" w:rsidP="00A30B84">
      <w:pPr>
        <w:spacing w:after="0" w:line="240" w:lineRule="auto"/>
        <w:ind w:firstLine="567"/>
        <w:jc w:val="both"/>
        <w:rPr>
          <w:rFonts w:ascii="Arial" w:hAnsi="Arial" w:cs="Arial"/>
          <w:sz w:val="24"/>
          <w:szCs w:val="24"/>
        </w:rPr>
      </w:pPr>
      <w:r w:rsidRPr="0019789B">
        <w:rPr>
          <w:rFonts w:ascii="Arial" w:hAnsi="Arial" w:cs="Arial"/>
          <w:sz w:val="24"/>
          <w:szCs w:val="24"/>
        </w:rPr>
        <w:t>4.44.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14:paraId="3C49B5BD" w14:textId="39CB6D1A" w:rsidR="00A30B84" w:rsidRPr="0019789B" w:rsidRDefault="00283906" w:rsidP="00A30B84">
      <w:pPr>
        <w:spacing w:after="0" w:line="240" w:lineRule="auto"/>
        <w:ind w:firstLine="567"/>
        <w:jc w:val="both"/>
        <w:rPr>
          <w:rFonts w:ascii="Arial" w:hAnsi="Arial" w:cs="Arial"/>
          <w:sz w:val="24"/>
          <w:szCs w:val="24"/>
        </w:rPr>
      </w:pPr>
      <w:r w:rsidRPr="0019789B">
        <w:rPr>
          <w:rFonts w:ascii="Arial" w:hAnsi="Arial" w:cs="Arial"/>
          <w:sz w:val="24"/>
          <w:szCs w:val="24"/>
        </w:rPr>
        <w:t>4.45.</w:t>
      </w:r>
      <w:r w:rsidR="00A30B84" w:rsidRPr="0019789B">
        <w:rPr>
          <w:rFonts w:ascii="Arial" w:hAnsi="Arial" w:cs="Arial"/>
          <w:sz w:val="24"/>
          <w:szCs w:val="24"/>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2B2E8265" w14:textId="30F4DAF3" w:rsidR="00283906" w:rsidRPr="0019789B" w:rsidRDefault="00283906" w:rsidP="00283906">
      <w:pPr>
        <w:spacing w:after="0" w:line="240" w:lineRule="auto"/>
        <w:ind w:firstLine="567"/>
        <w:jc w:val="both"/>
        <w:rPr>
          <w:rFonts w:ascii="Arial" w:hAnsi="Arial" w:cs="Arial"/>
          <w:sz w:val="24"/>
          <w:szCs w:val="24"/>
        </w:rPr>
      </w:pPr>
      <w:r w:rsidRPr="0019789B">
        <w:rPr>
          <w:rFonts w:ascii="Arial" w:hAnsi="Arial" w:cs="Arial"/>
          <w:sz w:val="24"/>
          <w:szCs w:val="24"/>
        </w:rPr>
        <w:t xml:space="preserve">4.46. </w:t>
      </w:r>
      <w:r w:rsidR="00A30B84" w:rsidRPr="0019789B">
        <w:rPr>
          <w:rFonts w:ascii="Arial" w:hAnsi="Arial" w:cs="Arial"/>
          <w:sz w:val="24"/>
          <w:szCs w:val="24"/>
        </w:rPr>
        <w:t>Рейдовый осмотр может проводиться только по согласованию с органами прокуратуры, за исключением случаев</w:t>
      </w:r>
      <w:r w:rsidRPr="0019789B">
        <w:rPr>
          <w:rFonts w:ascii="Arial" w:hAnsi="Arial" w:cs="Arial"/>
          <w:sz w:val="24"/>
          <w:szCs w:val="24"/>
        </w:rPr>
        <w:t xml:space="preserve"> его проведения в соответствии с подпунктами 3 - 4 пункта 4.7. настоящего Положения, а также при поступлении сведений, предусмотренных частью 1 статьи 60 Федерального закона № 248-ФЗ. В таком случае контрольный орган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сфере благоустройства. В этом случае контролируемое лицо может не уведомляться о проведении внепланового контрольного мероприятия.</w:t>
      </w:r>
    </w:p>
    <w:p w14:paraId="5031BC0B" w14:textId="4FEC6891" w:rsidR="0011168F" w:rsidRPr="0019789B" w:rsidRDefault="00FD3FE3" w:rsidP="00BB23E2">
      <w:pPr>
        <w:spacing w:after="0" w:line="240" w:lineRule="auto"/>
        <w:ind w:firstLine="567"/>
        <w:jc w:val="both"/>
        <w:outlineLvl w:val="3"/>
        <w:rPr>
          <w:rFonts w:ascii="Arial" w:hAnsi="Arial" w:cs="Arial"/>
          <w:sz w:val="24"/>
          <w:szCs w:val="24"/>
        </w:rPr>
      </w:pPr>
      <w:r w:rsidRPr="0019789B">
        <w:rPr>
          <w:rFonts w:ascii="Arial" w:hAnsi="Arial" w:cs="Arial"/>
          <w:color w:val="000000" w:themeColor="text1"/>
          <w:sz w:val="24"/>
          <w:szCs w:val="24"/>
        </w:rPr>
        <w:t>4.47.</w:t>
      </w:r>
      <w:r w:rsidRPr="0019789B">
        <w:rPr>
          <w:rFonts w:ascii="Arial" w:hAnsi="Arial" w:cs="Arial"/>
          <w:sz w:val="24"/>
          <w:szCs w:val="24"/>
        </w:rPr>
        <w:t xml:space="preserve"> </w:t>
      </w:r>
      <w:r w:rsidR="0011168F" w:rsidRPr="0019789B">
        <w:rPr>
          <w:rFonts w:ascii="Arial" w:hAnsi="Arial" w:cs="Arial"/>
          <w:sz w:val="24"/>
          <w:szCs w:val="24"/>
        </w:rPr>
        <w:t>Документарная проверка проводится по месту нахождения контрольного органа.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7D6BAD31" w14:textId="4674F74F" w:rsidR="00387D69" w:rsidRPr="0019789B" w:rsidRDefault="009912F4" w:rsidP="00BB23E2">
      <w:pPr>
        <w:spacing w:after="0" w:line="240" w:lineRule="auto"/>
        <w:ind w:firstLine="567"/>
        <w:jc w:val="both"/>
        <w:outlineLvl w:val="3"/>
        <w:rPr>
          <w:rFonts w:ascii="Arial" w:hAnsi="Arial" w:cs="Arial"/>
          <w:sz w:val="24"/>
          <w:szCs w:val="24"/>
        </w:rPr>
      </w:pPr>
      <w:r w:rsidRPr="0019789B">
        <w:rPr>
          <w:rFonts w:ascii="Arial" w:hAnsi="Arial" w:cs="Arial"/>
          <w:sz w:val="24"/>
          <w:szCs w:val="24"/>
        </w:rPr>
        <w:t xml:space="preserve">4.48. </w:t>
      </w:r>
      <w:r w:rsidR="00387D69" w:rsidRPr="0019789B">
        <w:rPr>
          <w:rFonts w:ascii="Arial" w:hAnsi="Arial" w:cs="Arial"/>
          <w:sz w:val="24"/>
          <w:szCs w:val="24"/>
        </w:rPr>
        <w:t>Документы могут представляться контролируемыми лицами в том числе с использованием единого портала государственных и муниципальных услуг или мобильного приложения «Инспектор».</w:t>
      </w:r>
    </w:p>
    <w:p w14:paraId="1F07C060" w14:textId="6A1D4150" w:rsidR="0011168F" w:rsidRPr="0019789B" w:rsidRDefault="009912F4" w:rsidP="00F21919">
      <w:pPr>
        <w:spacing w:after="0" w:line="240" w:lineRule="auto"/>
        <w:ind w:firstLine="567"/>
        <w:jc w:val="both"/>
        <w:rPr>
          <w:rFonts w:ascii="Arial" w:hAnsi="Arial" w:cs="Arial"/>
          <w:sz w:val="24"/>
          <w:szCs w:val="24"/>
        </w:rPr>
      </w:pPr>
      <w:r w:rsidRPr="0019789B">
        <w:rPr>
          <w:rFonts w:ascii="Arial" w:hAnsi="Arial" w:cs="Arial"/>
          <w:sz w:val="24"/>
          <w:szCs w:val="24"/>
        </w:rPr>
        <w:t>4.49</w:t>
      </w:r>
      <w:r w:rsidR="00BC3ED7" w:rsidRPr="0019789B">
        <w:rPr>
          <w:rFonts w:ascii="Arial" w:hAnsi="Arial" w:cs="Arial"/>
          <w:sz w:val="24"/>
          <w:szCs w:val="24"/>
        </w:rPr>
        <w:t xml:space="preserve">. </w:t>
      </w:r>
      <w:r w:rsidR="0011168F" w:rsidRPr="0019789B">
        <w:rPr>
          <w:rFonts w:ascii="Arial" w:hAnsi="Arial" w:cs="Arial"/>
          <w:sz w:val="24"/>
          <w:szCs w:val="24"/>
        </w:rPr>
        <w:t xml:space="preserve">В ходе документарной проверки рассматриваются документы контролируемых лиц, имеющиеся в распоряжении </w:t>
      </w:r>
      <w:r w:rsidR="00BC3ED7" w:rsidRPr="0019789B">
        <w:rPr>
          <w:rFonts w:ascii="Arial" w:hAnsi="Arial" w:cs="Arial"/>
          <w:sz w:val="24"/>
          <w:szCs w:val="24"/>
        </w:rPr>
        <w:t>контрольного органа</w:t>
      </w:r>
      <w:r w:rsidR="0011168F" w:rsidRPr="0019789B">
        <w:rPr>
          <w:rFonts w:ascii="Arial" w:hAnsi="Arial" w:cs="Arial"/>
          <w:sz w:val="24"/>
          <w:szCs w:val="24"/>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w:t>
      </w:r>
      <w:r w:rsidR="00504F04" w:rsidRPr="0019789B">
        <w:rPr>
          <w:rFonts w:ascii="Arial" w:hAnsi="Arial" w:cs="Arial"/>
          <w:sz w:val="24"/>
          <w:szCs w:val="24"/>
        </w:rPr>
        <w:t>нного</w:t>
      </w:r>
      <w:r w:rsidR="0011168F" w:rsidRPr="0019789B">
        <w:rPr>
          <w:rFonts w:ascii="Arial" w:hAnsi="Arial" w:cs="Arial"/>
          <w:sz w:val="24"/>
          <w:szCs w:val="24"/>
        </w:rPr>
        <w:t xml:space="preserve"> в отношении эт</w:t>
      </w:r>
      <w:r w:rsidR="00BC3ED7" w:rsidRPr="0019789B">
        <w:rPr>
          <w:rFonts w:ascii="Arial" w:hAnsi="Arial" w:cs="Arial"/>
          <w:sz w:val="24"/>
          <w:szCs w:val="24"/>
        </w:rPr>
        <w:t>их</w:t>
      </w:r>
      <w:r w:rsidR="0011168F" w:rsidRPr="0019789B">
        <w:rPr>
          <w:rFonts w:ascii="Arial" w:hAnsi="Arial" w:cs="Arial"/>
          <w:sz w:val="24"/>
          <w:szCs w:val="24"/>
        </w:rPr>
        <w:t xml:space="preserve"> контролируем</w:t>
      </w:r>
      <w:r w:rsidR="00BC3ED7" w:rsidRPr="0019789B">
        <w:rPr>
          <w:rFonts w:ascii="Arial" w:hAnsi="Arial" w:cs="Arial"/>
          <w:sz w:val="24"/>
          <w:szCs w:val="24"/>
        </w:rPr>
        <w:t>ых</w:t>
      </w:r>
      <w:r w:rsidR="0011168F" w:rsidRPr="0019789B">
        <w:rPr>
          <w:rFonts w:ascii="Arial" w:hAnsi="Arial" w:cs="Arial"/>
          <w:sz w:val="24"/>
          <w:szCs w:val="24"/>
        </w:rPr>
        <w:t xml:space="preserve"> лиц муниципального</w:t>
      </w:r>
      <w:r w:rsidR="00BC3ED7" w:rsidRPr="0019789B">
        <w:rPr>
          <w:rFonts w:ascii="Arial" w:hAnsi="Arial" w:cs="Arial"/>
          <w:sz w:val="24"/>
          <w:szCs w:val="24"/>
        </w:rPr>
        <w:t xml:space="preserve"> </w:t>
      </w:r>
      <w:r w:rsidR="0011168F" w:rsidRPr="0019789B">
        <w:rPr>
          <w:rFonts w:ascii="Arial" w:hAnsi="Arial" w:cs="Arial"/>
          <w:sz w:val="24"/>
          <w:szCs w:val="24"/>
        </w:rPr>
        <w:t xml:space="preserve">контроля </w:t>
      </w:r>
      <w:r w:rsidR="009C6578" w:rsidRPr="0019789B">
        <w:rPr>
          <w:rFonts w:ascii="Arial" w:hAnsi="Arial" w:cs="Arial"/>
          <w:sz w:val="24"/>
          <w:szCs w:val="24"/>
        </w:rPr>
        <w:t>в сфере благоустройства</w:t>
      </w:r>
      <w:r w:rsidR="0011168F" w:rsidRPr="0019789B">
        <w:rPr>
          <w:rFonts w:ascii="Arial" w:hAnsi="Arial" w:cs="Arial"/>
          <w:sz w:val="24"/>
          <w:szCs w:val="24"/>
        </w:rPr>
        <w:t>.</w:t>
      </w:r>
    </w:p>
    <w:p w14:paraId="076BD634" w14:textId="606006BF" w:rsidR="0011168F" w:rsidRPr="0019789B" w:rsidRDefault="009912F4" w:rsidP="00F87993">
      <w:pPr>
        <w:spacing w:after="0" w:line="240" w:lineRule="auto"/>
        <w:ind w:firstLine="567"/>
        <w:jc w:val="both"/>
        <w:rPr>
          <w:rFonts w:ascii="Arial" w:hAnsi="Arial" w:cs="Arial"/>
          <w:sz w:val="24"/>
          <w:szCs w:val="24"/>
        </w:rPr>
      </w:pPr>
      <w:r w:rsidRPr="0019789B">
        <w:rPr>
          <w:rFonts w:ascii="Arial" w:hAnsi="Arial" w:cs="Arial"/>
          <w:sz w:val="24"/>
          <w:szCs w:val="24"/>
        </w:rPr>
        <w:t>4.50</w:t>
      </w:r>
      <w:r w:rsidR="00BC3ED7" w:rsidRPr="0019789B">
        <w:rPr>
          <w:rFonts w:ascii="Arial" w:hAnsi="Arial" w:cs="Arial"/>
          <w:sz w:val="24"/>
          <w:szCs w:val="24"/>
        </w:rPr>
        <w:t xml:space="preserve">. </w:t>
      </w:r>
      <w:r w:rsidR="00F87993" w:rsidRPr="0019789B">
        <w:rPr>
          <w:rFonts w:ascii="Arial" w:hAnsi="Arial" w:cs="Arial"/>
          <w:sz w:val="24"/>
          <w:szCs w:val="24"/>
        </w:rPr>
        <w:t>Если имеющихся в распоряжении у контрольного органа сведений и документов недостаточно, то в ходе документарной проверки могут</w:t>
      </w:r>
      <w:r w:rsidR="0011168F" w:rsidRPr="0019789B">
        <w:rPr>
          <w:rFonts w:ascii="Arial" w:hAnsi="Arial" w:cs="Arial"/>
          <w:sz w:val="24"/>
          <w:szCs w:val="24"/>
        </w:rPr>
        <w:t xml:space="preserve"> совершаться следующие контрольные действия:</w:t>
      </w:r>
    </w:p>
    <w:p w14:paraId="4F054CA0" w14:textId="24C06EB3"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1) получение письменных объяснений;</w:t>
      </w:r>
    </w:p>
    <w:p w14:paraId="195977C2" w14:textId="27EC95BE"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w:t>
      </w:r>
      <w:r w:rsidRPr="0019789B">
        <w:rPr>
          <w:rFonts w:ascii="Arial" w:hAnsi="Arial" w:cs="Arial"/>
          <w:sz w:val="24"/>
          <w:szCs w:val="24"/>
        </w:rPr>
        <w:lastRenderedPageBreak/>
        <w:t xml:space="preserve">лица (его филиалов, представительств, обособленных структурных подразделений) либо объекта </w:t>
      </w:r>
      <w:r w:rsidR="0009207C" w:rsidRPr="0019789B">
        <w:rPr>
          <w:rFonts w:ascii="Arial" w:hAnsi="Arial" w:cs="Arial"/>
          <w:sz w:val="24"/>
          <w:szCs w:val="24"/>
        </w:rPr>
        <w:t xml:space="preserve">муниципального </w:t>
      </w:r>
      <w:r w:rsidRPr="0019789B">
        <w:rPr>
          <w:rFonts w:ascii="Arial" w:hAnsi="Arial" w:cs="Arial"/>
          <w:sz w:val="24"/>
          <w:szCs w:val="24"/>
        </w:rPr>
        <w:t>контроля</w:t>
      </w:r>
      <w:r w:rsidR="0009207C" w:rsidRPr="0019789B">
        <w:rPr>
          <w:rFonts w:ascii="Arial" w:hAnsi="Arial" w:cs="Arial"/>
          <w:sz w:val="24"/>
          <w:szCs w:val="24"/>
        </w:rPr>
        <w:t xml:space="preserve"> в сфере благоустройства</w:t>
      </w:r>
      <w:r w:rsidR="002D1B8E" w:rsidRPr="0019789B">
        <w:rPr>
          <w:rFonts w:ascii="Arial" w:hAnsi="Arial" w:cs="Arial"/>
          <w:sz w:val="24"/>
          <w:szCs w:val="24"/>
        </w:rPr>
        <w:t>;</w:t>
      </w:r>
    </w:p>
    <w:p w14:paraId="3A3954B1" w14:textId="5AF5D290" w:rsidR="002D1B8E" w:rsidRPr="0019789B" w:rsidRDefault="002D1B8E" w:rsidP="00F21919">
      <w:pPr>
        <w:spacing w:after="0" w:line="240" w:lineRule="auto"/>
        <w:ind w:firstLine="567"/>
        <w:jc w:val="both"/>
        <w:rPr>
          <w:rFonts w:ascii="Arial" w:hAnsi="Arial" w:cs="Arial"/>
          <w:sz w:val="24"/>
          <w:szCs w:val="24"/>
        </w:rPr>
      </w:pPr>
      <w:r w:rsidRPr="0019789B">
        <w:rPr>
          <w:rFonts w:ascii="Arial" w:hAnsi="Arial" w:cs="Arial"/>
          <w:sz w:val="24"/>
          <w:szCs w:val="24"/>
        </w:rPr>
        <w:t>3) экспертиза.</w:t>
      </w:r>
    </w:p>
    <w:p w14:paraId="18541AF5" w14:textId="02B7A18C" w:rsidR="0011168F" w:rsidRPr="0019789B" w:rsidRDefault="00E73EF3" w:rsidP="00F21919">
      <w:pPr>
        <w:spacing w:after="0" w:line="240" w:lineRule="auto"/>
        <w:ind w:firstLine="567"/>
        <w:jc w:val="both"/>
        <w:rPr>
          <w:rFonts w:ascii="Arial" w:hAnsi="Arial" w:cs="Arial"/>
          <w:spacing w:val="-8"/>
          <w:sz w:val="24"/>
          <w:szCs w:val="24"/>
        </w:rPr>
      </w:pPr>
      <w:r w:rsidRPr="0019789B">
        <w:rPr>
          <w:rFonts w:ascii="Arial" w:hAnsi="Arial" w:cs="Arial"/>
          <w:spacing w:val="-8"/>
          <w:sz w:val="24"/>
          <w:szCs w:val="24"/>
        </w:rPr>
        <w:t>4.5</w:t>
      </w:r>
      <w:r w:rsidR="009912F4" w:rsidRPr="0019789B">
        <w:rPr>
          <w:rFonts w:ascii="Arial" w:hAnsi="Arial" w:cs="Arial"/>
          <w:spacing w:val="-8"/>
          <w:sz w:val="24"/>
          <w:szCs w:val="24"/>
        </w:rPr>
        <w:t>1</w:t>
      </w:r>
      <w:r w:rsidRPr="0019789B">
        <w:rPr>
          <w:rFonts w:ascii="Arial" w:hAnsi="Arial" w:cs="Arial"/>
          <w:spacing w:val="-8"/>
          <w:sz w:val="24"/>
          <w:szCs w:val="24"/>
        </w:rPr>
        <w:t xml:space="preserve">. </w:t>
      </w:r>
      <w:r w:rsidR="0011168F" w:rsidRPr="0019789B">
        <w:rPr>
          <w:rFonts w:ascii="Arial" w:hAnsi="Arial" w:cs="Arial"/>
          <w:spacing w:val="-8"/>
          <w:sz w:val="24"/>
          <w:szCs w:val="24"/>
        </w:rPr>
        <w:t xml:space="preserve">Срок проведения документарной проверки не может превышать десять рабочих дней. </w:t>
      </w:r>
    </w:p>
    <w:p w14:paraId="6D9AD56F" w14:textId="5EAD9D27"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 xml:space="preserve">В указанный срок не включается период с момента направления </w:t>
      </w:r>
      <w:r w:rsidR="00C47C93" w:rsidRPr="0019789B">
        <w:rPr>
          <w:rFonts w:ascii="Arial" w:hAnsi="Arial" w:cs="Arial"/>
          <w:sz w:val="24"/>
          <w:szCs w:val="24"/>
        </w:rPr>
        <w:t xml:space="preserve">контрольным органом </w:t>
      </w:r>
      <w:r w:rsidRPr="0019789B">
        <w:rPr>
          <w:rFonts w:ascii="Arial" w:hAnsi="Arial" w:cs="Arial"/>
          <w:sz w:val="24"/>
          <w:szCs w:val="24"/>
        </w:rPr>
        <w:t xml:space="preserve">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w:t>
      </w:r>
      <w:r w:rsidR="00C47C93" w:rsidRPr="0019789B">
        <w:rPr>
          <w:rFonts w:ascii="Arial" w:hAnsi="Arial" w:cs="Arial"/>
          <w:sz w:val="24"/>
          <w:szCs w:val="24"/>
        </w:rPr>
        <w:t>контрольный орган</w:t>
      </w:r>
      <w:r w:rsidRPr="0019789B">
        <w:rPr>
          <w:rFonts w:ascii="Arial" w:hAnsi="Arial" w:cs="Arial"/>
          <w:sz w:val="24"/>
          <w:szCs w:val="24"/>
        </w:rPr>
        <w:t xml:space="preserve">, а также период с момента направления контролируемому лицу информации </w:t>
      </w:r>
      <w:r w:rsidR="00C47C93" w:rsidRPr="0019789B">
        <w:rPr>
          <w:rFonts w:ascii="Arial" w:hAnsi="Arial" w:cs="Arial"/>
          <w:sz w:val="24"/>
          <w:szCs w:val="24"/>
        </w:rPr>
        <w:t>контрольного органа</w:t>
      </w:r>
      <w:r w:rsidRPr="0019789B">
        <w:rPr>
          <w:rFonts w:ascii="Arial" w:hAnsi="Arial" w:cs="Arial"/>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C47C93" w:rsidRPr="0019789B">
        <w:rPr>
          <w:rFonts w:ascii="Arial" w:hAnsi="Arial" w:cs="Arial"/>
          <w:sz w:val="24"/>
          <w:szCs w:val="24"/>
        </w:rPr>
        <w:t>контрольного органа</w:t>
      </w:r>
      <w:r w:rsidRPr="0019789B">
        <w:rPr>
          <w:rFonts w:ascii="Arial" w:hAnsi="Arial" w:cs="Arial"/>
          <w:sz w:val="24"/>
          <w:szCs w:val="24"/>
        </w:rPr>
        <w:t xml:space="preserve"> документах и (или) полученным при осуществлении муниципального контроля </w:t>
      </w:r>
      <w:r w:rsidR="009C6578" w:rsidRPr="0019789B">
        <w:rPr>
          <w:rFonts w:ascii="Arial" w:hAnsi="Arial" w:cs="Arial"/>
          <w:sz w:val="24"/>
          <w:szCs w:val="24"/>
        </w:rPr>
        <w:t>в сфере благоустройства</w:t>
      </w:r>
      <w:r w:rsidRPr="0019789B">
        <w:rPr>
          <w:rFonts w:ascii="Arial" w:hAnsi="Arial" w:cs="Arial"/>
          <w:sz w:val="24"/>
          <w:szCs w:val="24"/>
        </w:rPr>
        <w:t xml:space="preserve">, и требования предоставить необходимые пояснения в письменной форме до момента представления указанных пояснений в </w:t>
      </w:r>
      <w:r w:rsidR="00C47C93" w:rsidRPr="0019789B">
        <w:rPr>
          <w:rFonts w:ascii="Arial" w:hAnsi="Arial" w:cs="Arial"/>
          <w:sz w:val="24"/>
          <w:szCs w:val="24"/>
        </w:rPr>
        <w:t>контрольный орган</w:t>
      </w:r>
      <w:r w:rsidRPr="0019789B">
        <w:rPr>
          <w:rFonts w:ascii="Arial" w:hAnsi="Arial" w:cs="Arial"/>
          <w:sz w:val="24"/>
          <w:szCs w:val="24"/>
        </w:rPr>
        <w:t>.</w:t>
      </w:r>
    </w:p>
    <w:p w14:paraId="636AEA91" w14:textId="490C15BA" w:rsidR="00C5535A" w:rsidRPr="0019789B" w:rsidRDefault="00C5535A" w:rsidP="00C5535A">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2</w:t>
      </w:r>
      <w:r w:rsidRPr="0019789B">
        <w:rPr>
          <w:rFonts w:ascii="Arial" w:hAnsi="Arial" w:cs="Arial"/>
          <w:sz w:val="24"/>
          <w:szCs w:val="24"/>
        </w:rPr>
        <w:t>.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14:paraId="5748BD86" w14:textId="75E259BC" w:rsidR="00F677D1" w:rsidRPr="0019789B" w:rsidRDefault="00F677D1" w:rsidP="00F677D1">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3</w:t>
      </w:r>
      <w:r w:rsidRPr="0019789B">
        <w:rPr>
          <w:rFonts w:ascii="Arial" w:hAnsi="Arial" w:cs="Arial"/>
          <w:sz w:val="24"/>
          <w:szCs w:val="24"/>
        </w:rPr>
        <w:t>. Внеплановая документарная проверка может проводиться только по согласованию с органами пр</w:t>
      </w:r>
      <w:r w:rsidR="00E85826" w:rsidRPr="0019789B">
        <w:rPr>
          <w:rFonts w:ascii="Arial" w:hAnsi="Arial" w:cs="Arial"/>
          <w:sz w:val="24"/>
          <w:szCs w:val="24"/>
        </w:rPr>
        <w:t>окуратуры, за исключением случаев</w:t>
      </w:r>
      <w:r w:rsidRPr="0019789B">
        <w:rPr>
          <w:rFonts w:ascii="Arial" w:hAnsi="Arial" w:cs="Arial"/>
          <w:sz w:val="24"/>
          <w:szCs w:val="24"/>
        </w:rPr>
        <w:t xml:space="preserve"> ее проведения в соответствии с подпунктами 3, 4 пункта 4.7. настоящего Положения.</w:t>
      </w:r>
    </w:p>
    <w:p w14:paraId="1747640B" w14:textId="26B3A121" w:rsidR="00F677D1" w:rsidRPr="0019789B" w:rsidRDefault="00F677D1" w:rsidP="00F677D1">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4</w:t>
      </w:r>
      <w:r w:rsidRPr="0019789B">
        <w:rPr>
          <w:rFonts w:ascii="Arial" w:hAnsi="Arial" w:cs="Arial"/>
          <w:sz w:val="24"/>
          <w:szCs w:val="24"/>
        </w:rPr>
        <w:t>. Внеплановая документарная проверка проводится при наличии оснований, указанных в подпунктах 1, 3 - 7 пункта 4.7. настоящего Положения.</w:t>
      </w:r>
    </w:p>
    <w:p w14:paraId="2B582B01" w14:textId="312DC6E9" w:rsidR="00F677D1" w:rsidRPr="0019789B" w:rsidRDefault="00F677D1" w:rsidP="00F677D1">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5</w:t>
      </w:r>
      <w:r w:rsidRPr="0019789B">
        <w:rPr>
          <w:rFonts w:ascii="Arial" w:hAnsi="Arial" w:cs="Arial"/>
          <w:sz w:val="24"/>
          <w:szCs w:val="24"/>
        </w:rPr>
        <w:t>.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органа, имеющими доступ к таким сведениям.</w:t>
      </w:r>
    </w:p>
    <w:p w14:paraId="3E8B2C58" w14:textId="3137D8AE" w:rsidR="009442C6" w:rsidRPr="0019789B" w:rsidRDefault="009912F4" w:rsidP="002D1B8E">
      <w:pPr>
        <w:spacing w:after="0" w:line="240" w:lineRule="auto"/>
        <w:ind w:firstLine="567"/>
        <w:jc w:val="both"/>
        <w:outlineLvl w:val="3"/>
        <w:rPr>
          <w:rFonts w:ascii="Arial" w:hAnsi="Arial" w:cs="Arial"/>
          <w:sz w:val="24"/>
          <w:szCs w:val="24"/>
        </w:rPr>
      </w:pPr>
      <w:r w:rsidRPr="0019789B">
        <w:rPr>
          <w:rFonts w:ascii="Arial" w:hAnsi="Arial" w:cs="Arial"/>
          <w:sz w:val="24"/>
          <w:szCs w:val="24"/>
        </w:rPr>
        <w:t>4.56</w:t>
      </w:r>
      <w:r w:rsidR="006C30A5" w:rsidRPr="0019789B">
        <w:rPr>
          <w:rFonts w:ascii="Arial" w:hAnsi="Arial" w:cs="Arial"/>
          <w:sz w:val="24"/>
          <w:szCs w:val="24"/>
        </w:rPr>
        <w:t xml:space="preserve">. </w:t>
      </w:r>
      <w:r w:rsidR="0011168F" w:rsidRPr="0019789B">
        <w:rPr>
          <w:rFonts w:ascii="Arial" w:hAnsi="Arial" w:cs="Arial"/>
          <w:sz w:val="24"/>
          <w:szCs w:val="24"/>
        </w:rPr>
        <w:t xml:space="preserve">Выездная проверка проводиться посредством взаимодействия с конкретным контролируемым лицом, </w:t>
      </w:r>
      <w:r w:rsidR="009442C6" w:rsidRPr="0019789B">
        <w:rPr>
          <w:rFonts w:ascii="Arial" w:hAnsi="Arial" w:cs="Arial"/>
          <w:sz w:val="24"/>
          <w:szCs w:val="24"/>
        </w:rPr>
        <w:t>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221C96BA" w14:textId="47BCC95E" w:rsidR="0011168F" w:rsidRPr="0019789B" w:rsidRDefault="009442C6" w:rsidP="00F21919">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7</w:t>
      </w:r>
      <w:r w:rsidRPr="0019789B">
        <w:rPr>
          <w:rFonts w:ascii="Arial" w:hAnsi="Arial" w:cs="Arial"/>
          <w:sz w:val="24"/>
          <w:szCs w:val="24"/>
        </w:rPr>
        <w:t>.</w:t>
      </w:r>
      <w:r w:rsidR="00016D33" w:rsidRPr="0019789B">
        <w:rPr>
          <w:rFonts w:ascii="Arial" w:hAnsi="Arial" w:cs="Arial"/>
          <w:sz w:val="24"/>
          <w:szCs w:val="24"/>
        </w:rPr>
        <w:t> </w:t>
      </w:r>
      <w:r w:rsidR="0011168F" w:rsidRPr="0019789B">
        <w:rPr>
          <w:rFonts w:ascii="Arial" w:hAnsi="Arial" w:cs="Arial"/>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EE6904D" w14:textId="3A6B046C" w:rsidR="003F2C2E" w:rsidRPr="0019789B" w:rsidRDefault="009442C6" w:rsidP="003F2C2E">
      <w:pPr>
        <w:spacing w:after="0" w:line="240" w:lineRule="auto"/>
        <w:ind w:firstLine="567"/>
        <w:jc w:val="both"/>
        <w:rPr>
          <w:rFonts w:ascii="Arial" w:hAnsi="Arial" w:cs="Arial"/>
          <w:strike/>
          <w:sz w:val="24"/>
          <w:szCs w:val="24"/>
        </w:rPr>
      </w:pPr>
      <w:r w:rsidRPr="0019789B">
        <w:rPr>
          <w:rFonts w:ascii="Arial" w:hAnsi="Arial" w:cs="Arial"/>
          <w:sz w:val="24"/>
          <w:szCs w:val="24"/>
        </w:rPr>
        <w:t>4.5</w:t>
      </w:r>
      <w:r w:rsidR="009912F4" w:rsidRPr="0019789B">
        <w:rPr>
          <w:rFonts w:ascii="Arial" w:hAnsi="Arial" w:cs="Arial"/>
          <w:sz w:val="24"/>
          <w:szCs w:val="24"/>
        </w:rPr>
        <w:t>8</w:t>
      </w:r>
      <w:r w:rsidRPr="0019789B">
        <w:rPr>
          <w:rFonts w:ascii="Arial" w:hAnsi="Arial" w:cs="Arial"/>
          <w:sz w:val="24"/>
          <w:szCs w:val="24"/>
        </w:rPr>
        <w:t>. Выездная п</w:t>
      </w:r>
      <w:r w:rsidR="00CC27E0" w:rsidRPr="0019789B">
        <w:rPr>
          <w:rFonts w:ascii="Arial" w:hAnsi="Arial" w:cs="Arial"/>
          <w:sz w:val="24"/>
          <w:szCs w:val="24"/>
        </w:rPr>
        <w:t>роверка, указанная в пункте 4.56</w:t>
      </w:r>
      <w:r w:rsidRPr="0019789B">
        <w:rPr>
          <w:rFonts w:ascii="Arial" w:hAnsi="Arial" w:cs="Arial"/>
          <w:sz w:val="24"/>
          <w:szCs w:val="24"/>
        </w:rPr>
        <w:t>. настоящего Положения, может быть проведена с использованием средств дистанционного взаимодействия, в том числе по</w:t>
      </w:r>
      <w:r w:rsidR="003F2C2E" w:rsidRPr="0019789B">
        <w:rPr>
          <w:rFonts w:ascii="Arial" w:hAnsi="Arial" w:cs="Arial"/>
          <w:sz w:val="24"/>
          <w:szCs w:val="24"/>
        </w:rPr>
        <w:t>средством видео-конференц-связи, а также с использованием мобильного приложения «Инспектор». Решение об использовании приложения «Инспектор» принимается уполномоченным должностным лицом, указанным в пункте 1.4. настоящего Положения.</w:t>
      </w:r>
    </w:p>
    <w:p w14:paraId="5DBE3C70" w14:textId="356B5C57"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4.5</w:t>
      </w:r>
      <w:r w:rsidR="009912F4" w:rsidRPr="0019789B">
        <w:rPr>
          <w:rFonts w:ascii="Arial" w:hAnsi="Arial" w:cs="Arial"/>
          <w:sz w:val="24"/>
          <w:szCs w:val="24"/>
        </w:rPr>
        <w:t>9</w:t>
      </w:r>
      <w:r w:rsidRPr="0019789B">
        <w:rPr>
          <w:rFonts w:ascii="Arial" w:hAnsi="Arial" w:cs="Arial"/>
          <w:sz w:val="24"/>
          <w:szCs w:val="24"/>
        </w:rPr>
        <w:t>. Выездная проверка проводится в случае, если не представляется возможным:</w:t>
      </w:r>
    </w:p>
    <w:p w14:paraId="66217126" w14:textId="7A007615"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2BFEA9A7" w14:textId="1F119D68"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w:t>
      </w:r>
      <w:r w:rsidR="00617C5C" w:rsidRPr="0019789B">
        <w:rPr>
          <w:rFonts w:ascii="Arial" w:hAnsi="Arial" w:cs="Arial"/>
          <w:sz w:val="24"/>
          <w:szCs w:val="24"/>
        </w:rPr>
        <w:t xml:space="preserve">в сфере благоустройства </w:t>
      </w:r>
      <w:r w:rsidRPr="0019789B">
        <w:rPr>
          <w:rFonts w:ascii="Arial" w:hAnsi="Arial" w:cs="Arial"/>
          <w:sz w:val="24"/>
          <w:szCs w:val="24"/>
        </w:rPr>
        <w:t xml:space="preserve">обязательным требованиям без выезда на указанное в </w:t>
      </w:r>
      <w:r w:rsidRPr="0019789B">
        <w:rPr>
          <w:rFonts w:ascii="Arial" w:hAnsi="Arial" w:cs="Arial"/>
          <w:sz w:val="24"/>
          <w:szCs w:val="24"/>
        </w:rPr>
        <w:lastRenderedPageBreak/>
        <w:t>пункте 4.5</w:t>
      </w:r>
      <w:r w:rsidR="00CC27E0" w:rsidRPr="0019789B">
        <w:rPr>
          <w:rFonts w:ascii="Arial" w:hAnsi="Arial" w:cs="Arial"/>
          <w:sz w:val="24"/>
          <w:szCs w:val="24"/>
        </w:rPr>
        <w:t>7</w:t>
      </w:r>
      <w:r w:rsidRPr="0019789B">
        <w:rPr>
          <w:rFonts w:ascii="Arial" w:hAnsi="Arial" w:cs="Arial"/>
          <w:sz w:val="24"/>
          <w:szCs w:val="24"/>
        </w:rPr>
        <w:t>. настоящего Положения место и совершения необходимых надзорных действий, предусмотренных в рамках иного вида контрольных мероприятий.</w:t>
      </w:r>
    </w:p>
    <w:p w14:paraId="63BF4641" w14:textId="2851C4E0" w:rsidR="00520A47" w:rsidRPr="0019789B" w:rsidRDefault="009912F4" w:rsidP="00520A47">
      <w:pPr>
        <w:spacing w:after="0" w:line="240" w:lineRule="auto"/>
        <w:ind w:firstLine="567"/>
        <w:jc w:val="both"/>
        <w:rPr>
          <w:rFonts w:ascii="Arial" w:hAnsi="Arial" w:cs="Arial"/>
          <w:sz w:val="24"/>
          <w:szCs w:val="24"/>
        </w:rPr>
      </w:pPr>
      <w:r w:rsidRPr="0019789B">
        <w:rPr>
          <w:rFonts w:ascii="Arial" w:hAnsi="Arial" w:cs="Arial"/>
          <w:sz w:val="24"/>
          <w:szCs w:val="24"/>
        </w:rPr>
        <w:t>4.60</w:t>
      </w:r>
      <w:r w:rsidR="00520A47" w:rsidRPr="0019789B">
        <w:rPr>
          <w:rFonts w:ascii="Arial" w:hAnsi="Arial" w:cs="Arial"/>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пункта </w:t>
      </w:r>
      <w:r w:rsidR="00290C4D" w:rsidRPr="0019789B">
        <w:rPr>
          <w:rFonts w:ascii="Arial" w:hAnsi="Arial" w:cs="Arial"/>
          <w:sz w:val="24"/>
          <w:szCs w:val="24"/>
        </w:rPr>
        <w:t>4.7.</w:t>
      </w:r>
      <w:r w:rsidR="00520A47" w:rsidRPr="0019789B">
        <w:rPr>
          <w:rFonts w:ascii="Arial" w:hAnsi="Arial" w:cs="Arial"/>
          <w:sz w:val="24"/>
          <w:szCs w:val="24"/>
        </w:rPr>
        <w:t xml:space="preserve"> настоящего Положения, а также при поступлении сведений, предусмотренных частью 1 статьи 60 Федерального закона </w:t>
      </w:r>
      <w:r w:rsidR="004726F7" w:rsidRPr="0019789B">
        <w:rPr>
          <w:rFonts w:ascii="Arial" w:hAnsi="Arial" w:cs="Arial"/>
          <w:sz w:val="24"/>
          <w:szCs w:val="24"/>
        </w:rPr>
        <w:t xml:space="preserve">№ </w:t>
      </w:r>
      <w:r w:rsidR="00520A47" w:rsidRPr="0019789B">
        <w:rPr>
          <w:rFonts w:ascii="Arial" w:hAnsi="Arial" w:cs="Arial"/>
          <w:sz w:val="24"/>
          <w:szCs w:val="24"/>
        </w:rPr>
        <w:t>248-ФЗ. В таком случае контрольный орган приступает к провед</w:t>
      </w:r>
      <w:r w:rsidR="004726F7" w:rsidRPr="0019789B">
        <w:rPr>
          <w:rFonts w:ascii="Arial" w:hAnsi="Arial" w:cs="Arial"/>
          <w:sz w:val="24"/>
          <w:szCs w:val="24"/>
        </w:rPr>
        <w:t xml:space="preserve">ению внепланового контрольного </w:t>
      </w:r>
      <w:r w:rsidR="00520A47" w:rsidRPr="0019789B">
        <w:rPr>
          <w:rFonts w:ascii="Arial" w:hAnsi="Arial" w:cs="Arial"/>
          <w:sz w:val="24"/>
          <w:szCs w:val="24"/>
        </w:rPr>
        <w:t>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этом случае контролируемое лицо может не уведомляться о проведении внепланового контрольного мероприятия.</w:t>
      </w:r>
    </w:p>
    <w:p w14:paraId="12113CDB" w14:textId="1DDDD3A2" w:rsidR="00520A47" w:rsidRPr="0019789B" w:rsidRDefault="009912F4" w:rsidP="00520A47">
      <w:pPr>
        <w:spacing w:after="0" w:line="240" w:lineRule="auto"/>
        <w:ind w:firstLine="567"/>
        <w:jc w:val="both"/>
        <w:rPr>
          <w:rFonts w:ascii="Arial" w:hAnsi="Arial" w:cs="Arial"/>
          <w:sz w:val="24"/>
          <w:szCs w:val="24"/>
        </w:rPr>
      </w:pPr>
      <w:r w:rsidRPr="0019789B">
        <w:rPr>
          <w:rFonts w:ascii="Arial" w:hAnsi="Arial" w:cs="Arial"/>
          <w:sz w:val="24"/>
          <w:szCs w:val="24"/>
        </w:rPr>
        <w:t>4.61</w:t>
      </w:r>
      <w:r w:rsidR="004726F7" w:rsidRPr="0019789B">
        <w:rPr>
          <w:rFonts w:ascii="Arial" w:hAnsi="Arial" w:cs="Arial"/>
          <w:sz w:val="24"/>
          <w:szCs w:val="24"/>
        </w:rPr>
        <w:t xml:space="preserve">. </w:t>
      </w:r>
      <w:r w:rsidR="00520A47" w:rsidRPr="0019789B">
        <w:rPr>
          <w:rFonts w:ascii="Arial" w:hAnsi="Arial" w:cs="Arial"/>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sidR="00290C4D" w:rsidRPr="0019789B">
        <w:rPr>
          <w:rFonts w:ascii="Arial" w:hAnsi="Arial" w:cs="Arial"/>
          <w:sz w:val="24"/>
          <w:szCs w:val="24"/>
        </w:rPr>
        <w:t>№ </w:t>
      </w:r>
      <w:r w:rsidR="00520A47" w:rsidRPr="0019789B">
        <w:rPr>
          <w:rFonts w:ascii="Arial" w:hAnsi="Arial" w:cs="Arial"/>
          <w:sz w:val="24"/>
          <w:szCs w:val="24"/>
        </w:rPr>
        <w:t>248-ФЗ, если иное не предусмотрено федеральным законом о виде надзора.</w:t>
      </w:r>
    </w:p>
    <w:p w14:paraId="3A58492B" w14:textId="1BC66BF9" w:rsidR="00520A47" w:rsidRPr="0019789B" w:rsidRDefault="00290C4D" w:rsidP="00520A47">
      <w:pPr>
        <w:spacing w:after="0" w:line="240" w:lineRule="auto"/>
        <w:ind w:firstLine="567"/>
        <w:jc w:val="both"/>
        <w:rPr>
          <w:rFonts w:ascii="Arial" w:hAnsi="Arial" w:cs="Arial"/>
          <w:sz w:val="24"/>
          <w:szCs w:val="24"/>
        </w:rPr>
      </w:pPr>
      <w:r w:rsidRPr="0019789B">
        <w:rPr>
          <w:rFonts w:ascii="Arial" w:hAnsi="Arial" w:cs="Arial"/>
          <w:sz w:val="24"/>
          <w:szCs w:val="24"/>
        </w:rPr>
        <w:t>4.6</w:t>
      </w:r>
      <w:r w:rsidR="009912F4" w:rsidRPr="0019789B">
        <w:rPr>
          <w:rFonts w:ascii="Arial" w:hAnsi="Arial" w:cs="Arial"/>
          <w:sz w:val="24"/>
          <w:szCs w:val="24"/>
        </w:rPr>
        <w:t>2</w:t>
      </w:r>
      <w:r w:rsidRPr="0019789B">
        <w:rPr>
          <w:rFonts w:ascii="Arial" w:hAnsi="Arial" w:cs="Arial"/>
          <w:sz w:val="24"/>
          <w:szCs w:val="24"/>
        </w:rPr>
        <w:t xml:space="preserve">. </w:t>
      </w:r>
      <w:r w:rsidR="00520A47" w:rsidRPr="0019789B">
        <w:rPr>
          <w:rFonts w:ascii="Arial" w:hAnsi="Arial" w:cs="Arial"/>
          <w:sz w:val="24"/>
          <w:szCs w:val="24"/>
        </w:rPr>
        <w:t>В ходе выездной проверки могут совершаться следующие надзорные действия:</w:t>
      </w:r>
    </w:p>
    <w:p w14:paraId="67FBC585" w14:textId="77777777"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1) осмотр;</w:t>
      </w:r>
    </w:p>
    <w:p w14:paraId="40D5636C" w14:textId="77777777"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2) досмотр;</w:t>
      </w:r>
    </w:p>
    <w:p w14:paraId="5553F37C" w14:textId="77777777"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3) опрос;</w:t>
      </w:r>
    </w:p>
    <w:p w14:paraId="10B0C04E" w14:textId="77777777" w:rsidR="00520A47" w:rsidRPr="0019789B" w:rsidRDefault="00520A47" w:rsidP="00520A47">
      <w:pPr>
        <w:spacing w:after="0" w:line="240" w:lineRule="auto"/>
        <w:ind w:firstLine="567"/>
        <w:jc w:val="both"/>
        <w:rPr>
          <w:rFonts w:ascii="Arial" w:hAnsi="Arial" w:cs="Arial"/>
          <w:sz w:val="24"/>
          <w:szCs w:val="24"/>
        </w:rPr>
      </w:pPr>
      <w:r w:rsidRPr="0019789B">
        <w:rPr>
          <w:rFonts w:ascii="Arial" w:hAnsi="Arial" w:cs="Arial"/>
          <w:sz w:val="24"/>
          <w:szCs w:val="24"/>
        </w:rPr>
        <w:t>4) получение письменных объяснений;</w:t>
      </w:r>
    </w:p>
    <w:p w14:paraId="4D035E5F" w14:textId="77777777" w:rsidR="00277BED" w:rsidRPr="0019789B" w:rsidRDefault="00277BED" w:rsidP="00277BED">
      <w:pPr>
        <w:spacing w:after="0" w:line="240" w:lineRule="auto"/>
        <w:ind w:firstLine="567"/>
        <w:jc w:val="both"/>
        <w:rPr>
          <w:rFonts w:ascii="Arial" w:hAnsi="Arial" w:cs="Arial"/>
          <w:sz w:val="24"/>
          <w:szCs w:val="24"/>
        </w:rPr>
      </w:pPr>
      <w:r w:rsidRPr="0019789B">
        <w:rPr>
          <w:rFonts w:ascii="Arial" w:hAnsi="Arial" w:cs="Arial"/>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15484A5E" w14:textId="77777777" w:rsidR="00277BED" w:rsidRPr="0019789B" w:rsidRDefault="00277BED" w:rsidP="00277BED">
      <w:pPr>
        <w:spacing w:after="0" w:line="240" w:lineRule="auto"/>
        <w:ind w:firstLine="567"/>
        <w:jc w:val="both"/>
        <w:rPr>
          <w:rFonts w:ascii="Arial" w:hAnsi="Arial" w:cs="Arial"/>
          <w:sz w:val="24"/>
          <w:szCs w:val="24"/>
        </w:rPr>
      </w:pPr>
      <w:r w:rsidRPr="0019789B">
        <w:rPr>
          <w:rFonts w:ascii="Arial" w:hAnsi="Arial" w:cs="Arial"/>
          <w:sz w:val="24"/>
          <w:szCs w:val="24"/>
        </w:rPr>
        <w:t>6) отбор проб (образцов);</w:t>
      </w:r>
    </w:p>
    <w:p w14:paraId="1159A230" w14:textId="77777777" w:rsidR="00277BED" w:rsidRPr="0019789B" w:rsidRDefault="00277BED" w:rsidP="00277BED">
      <w:pPr>
        <w:spacing w:after="0" w:line="240" w:lineRule="auto"/>
        <w:ind w:firstLine="567"/>
        <w:jc w:val="both"/>
        <w:rPr>
          <w:rFonts w:ascii="Arial" w:hAnsi="Arial" w:cs="Arial"/>
          <w:sz w:val="24"/>
          <w:szCs w:val="24"/>
        </w:rPr>
      </w:pPr>
      <w:r w:rsidRPr="0019789B">
        <w:rPr>
          <w:rFonts w:ascii="Arial" w:hAnsi="Arial" w:cs="Arial"/>
          <w:sz w:val="24"/>
          <w:szCs w:val="24"/>
        </w:rPr>
        <w:t>7) инструментальное обследование;</w:t>
      </w:r>
    </w:p>
    <w:p w14:paraId="36AFBB18" w14:textId="77777777" w:rsidR="00277BED" w:rsidRPr="0019789B" w:rsidRDefault="00277BED" w:rsidP="00277BED">
      <w:pPr>
        <w:spacing w:after="0" w:line="240" w:lineRule="auto"/>
        <w:ind w:firstLine="567"/>
        <w:jc w:val="both"/>
        <w:rPr>
          <w:rFonts w:ascii="Arial" w:hAnsi="Arial" w:cs="Arial"/>
          <w:sz w:val="24"/>
          <w:szCs w:val="24"/>
        </w:rPr>
      </w:pPr>
      <w:r w:rsidRPr="0019789B">
        <w:rPr>
          <w:rFonts w:ascii="Arial" w:hAnsi="Arial" w:cs="Arial"/>
          <w:sz w:val="24"/>
          <w:szCs w:val="24"/>
        </w:rPr>
        <w:t>8) экспертиза.</w:t>
      </w:r>
    </w:p>
    <w:p w14:paraId="6A7471E7" w14:textId="09D319C9" w:rsidR="00520A47" w:rsidRPr="0019789B" w:rsidRDefault="009912F4" w:rsidP="00520A47">
      <w:pPr>
        <w:spacing w:after="0" w:line="240" w:lineRule="auto"/>
        <w:ind w:firstLine="567"/>
        <w:jc w:val="both"/>
        <w:rPr>
          <w:rFonts w:ascii="Arial" w:hAnsi="Arial" w:cs="Arial"/>
          <w:sz w:val="24"/>
          <w:szCs w:val="24"/>
        </w:rPr>
      </w:pPr>
      <w:r w:rsidRPr="0019789B">
        <w:rPr>
          <w:rFonts w:ascii="Arial" w:hAnsi="Arial" w:cs="Arial"/>
          <w:sz w:val="24"/>
          <w:szCs w:val="24"/>
        </w:rPr>
        <w:t>4.63</w:t>
      </w:r>
      <w:r w:rsidR="00277BED" w:rsidRPr="0019789B">
        <w:rPr>
          <w:rFonts w:ascii="Arial" w:hAnsi="Arial" w:cs="Arial"/>
          <w:sz w:val="24"/>
          <w:szCs w:val="24"/>
        </w:rPr>
        <w:t xml:space="preserve">. </w:t>
      </w:r>
      <w:r w:rsidR="00520A47" w:rsidRPr="0019789B">
        <w:rPr>
          <w:rFonts w:ascii="Arial" w:hAnsi="Arial" w:cs="Arial"/>
          <w:sz w:val="24"/>
          <w:szCs w:val="24"/>
        </w:rPr>
        <w:t xml:space="preserve">Внеплановая выездная проверка проводится при наличии оснований, указанных в подпунктах 1, 3 - 7 пункта </w:t>
      </w:r>
      <w:r w:rsidR="00277BED" w:rsidRPr="0019789B">
        <w:rPr>
          <w:rFonts w:ascii="Arial" w:hAnsi="Arial" w:cs="Arial"/>
          <w:sz w:val="24"/>
          <w:szCs w:val="24"/>
        </w:rPr>
        <w:t xml:space="preserve">4.7. </w:t>
      </w:r>
      <w:r w:rsidR="00520A47" w:rsidRPr="0019789B">
        <w:rPr>
          <w:rFonts w:ascii="Arial" w:hAnsi="Arial" w:cs="Arial"/>
          <w:sz w:val="24"/>
          <w:szCs w:val="24"/>
        </w:rPr>
        <w:t xml:space="preserve"> и пункте </w:t>
      </w:r>
      <w:r w:rsidR="00277BED" w:rsidRPr="0019789B">
        <w:rPr>
          <w:rFonts w:ascii="Arial" w:hAnsi="Arial" w:cs="Arial"/>
          <w:sz w:val="24"/>
          <w:szCs w:val="24"/>
        </w:rPr>
        <w:t>4.27.</w:t>
      </w:r>
      <w:r w:rsidR="00520A47" w:rsidRPr="0019789B">
        <w:rPr>
          <w:rFonts w:ascii="Arial" w:hAnsi="Arial" w:cs="Arial"/>
          <w:sz w:val="24"/>
          <w:szCs w:val="24"/>
        </w:rPr>
        <w:t xml:space="preserve"> настоящего Положения.</w:t>
      </w:r>
    </w:p>
    <w:p w14:paraId="68FC124F" w14:textId="1EC57F32" w:rsidR="00520A47" w:rsidRPr="0019789B" w:rsidRDefault="00277BED" w:rsidP="00520A47">
      <w:pPr>
        <w:spacing w:after="0" w:line="240" w:lineRule="auto"/>
        <w:ind w:firstLine="567"/>
        <w:jc w:val="both"/>
        <w:rPr>
          <w:rFonts w:ascii="Arial" w:hAnsi="Arial" w:cs="Arial"/>
          <w:sz w:val="24"/>
          <w:szCs w:val="24"/>
        </w:rPr>
      </w:pPr>
      <w:r w:rsidRPr="0019789B">
        <w:rPr>
          <w:rFonts w:ascii="Arial" w:hAnsi="Arial" w:cs="Arial"/>
          <w:sz w:val="24"/>
          <w:szCs w:val="24"/>
        </w:rPr>
        <w:t>4.6</w:t>
      </w:r>
      <w:r w:rsidR="009912F4" w:rsidRPr="0019789B">
        <w:rPr>
          <w:rFonts w:ascii="Arial" w:hAnsi="Arial" w:cs="Arial"/>
          <w:sz w:val="24"/>
          <w:szCs w:val="24"/>
        </w:rPr>
        <w:t>4</w:t>
      </w:r>
      <w:r w:rsidRPr="0019789B">
        <w:rPr>
          <w:rFonts w:ascii="Arial" w:hAnsi="Arial" w:cs="Arial"/>
          <w:sz w:val="24"/>
          <w:szCs w:val="24"/>
        </w:rPr>
        <w:t xml:space="preserve">. </w:t>
      </w:r>
      <w:r w:rsidR="00520A47" w:rsidRPr="0019789B">
        <w:rPr>
          <w:rFonts w:ascii="Arial" w:hAnsi="Arial" w:cs="Arial"/>
          <w:sz w:val="24"/>
          <w:szCs w:val="24"/>
        </w:rPr>
        <w:t xml:space="preserve">Срок проведения выездной проверки не может превышать </w:t>
      </w:r>
      <w:r w:rsidR="00CC27E0" w:rsidRPr="0019789B">
        <w:rPr>
          <w:rFonts w:ascii="Arial" w:hAnsi="Arial" w:cs="Arial"/>
          <w:sz w:val="24"/>
          <w:szCs w:val="24"/>
        </w:rPr>
        <w:t>10</w:t>
      </w:r>
      <w:r w:rsidR="00520A47" w:rsidRPr="0019789B">
        <w:rPr>
          <w:rFonts w:ascii="Arial" w:hAnsi="Arial" w:cs="Arial"/>
          <w:sz w:val="24"/>
          <w:szCs w:val="24"/>
        </w:rPr>
        <w:t xml:space="preserve"> рабочих дней.</w:t>
      </w:r>
    </w:p>
    <w:p w14:paraId="017052FC" w14:textId="6E7C4A0E" w:rsidR="009442C6" w:rsidRPr="0019789B" w:rsidRDefault="009912F4" w:rsidP="00520A47">
      <w:pPr>
        <w:spacing w:after="0" w:line="240" w:lineRule="auto"/>
        <w:ind w:firstLine="567"/>
        <w:jc w:val="both"/>
        <w:rPr>
          <w:rFonts w:ascii="Arial" w:hAnsi="Arial" w:cs="Arial"/>
          <w:sz w:val="24"/>
          <w:szCs w:val="24"/>
        </w:rPr>
      </w:pPr>
      <w:r w:rsidRPr="0019789B">
        <w:rPr>
          <w:rFonts w:ascii="Arial" w:hAnsi="Arial" w:cs="Arial"/>
          <w:sz w:val="24"/>
          <w:szCs w:val="24"/>
        </w:rPr>
        <w:t>4.65</w:t>
      </w:r>
      <w:r w:rsidR="00AE39CA" w:rsidRPr="0019789B">
        <w:rPr>
          <w:rFonts w:ascii="Arial" w:hAnsi="Arial" w:cs="Arial"/>
          <w:sz w:val="24"/>
          <w:szCs w:val="24"/>
        </w:rPr>
        <w:t>. </w:t>
      </w:r>
      <w:r w:rsidR="00520A47" w:rsidRPr="0019789B">
        <w:rPr>
          <w:rFonts w:ascii="Arial" w:hAnsi="Arial"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sidR="006D5BD6" w:rsidRPr="0019789B">
        <w:rPr>
          <w:rFonts w:ascii="Arial" w:hAnsi="Arial" w:cs="Arial"/>
          <w:sz w:val="24"/>
          <w:szCs w:val="24"/>
        </w:rPr>
        <w:t xml:space="preserve">пятьдесят </w:t>
      </w:r>
      <w:r w:rsidR="00520A47" w:rsidRPr="0019789B">
        <w:rPr>
          <w:rFonts w:ascii="Arial" w:hAnsi="Arial" w:cs="Arial"/>
          <w:sz w:val="24"/>
          <w:szCs w:val="24"/>
        </w:rPr>
        <w:t xml:space="preserve">часов для малого предприятия и </w:t>
      </w:r>
      <w:r w:rsidR="006D5BD6" w:rsidRPr="0019789B">
        <w:rPr>
          <w:rFonts w:ascii="Arial" w:hAnsi="Arial" w:cs="Arial"/>
          <w:sz w:val="24"/>
          <w:szCs w:val="24"/>
        </w:rPr>
        <w:t>пятнадцать</w:t>
      </w:r>
      <w:r w:rsidR="00CC27E0" w:rsidRPr="0019789B">
        <w:rPr>
          <w:rFonts w:ascii="Arial" w:hAnsi="Arial" w:cs="Arial"/>
          <w:sz w:val="24"/>
          <w:szCs w:val="24"/>
        </w:rPr>
        <w:t> </w:t>
      </w:r>
      <w:r w:rsidR="00520A47" w:rsidRPr="0019789B">
        <w:rPr>
          <w:rFonts w:ascii="Arial" w:hAnsi="Arial" w:cs="Arial"/>
          <w:sz w:val="24"/>
          <w:szCs w:val="24"/>
        </w:rPr>
        <w:t>часов д</w:t>
      </w:r>
      <w:r w:rsidR="00CC27E0" w:rsidRPr="0019789B">
        <w:rPr>
          <w:rFonts w:ascii="Arial" w:hAnsi="Arial" w:cs="Arial"/>
          <w:sz w:val="24"/>
          <w:szCs w:val="24"/>
        </w:rPr>
        <w:t xml:space="preserve">ля </w:t>
      </w:r>
      <w:proofErr w:type="spellStart"/>
      <w:r w:rsidR="00CC27E0" w:rsidRPr="0019789B">
        <w:rPr>
          <w:rFonts w:ascii="Arial" w:hAnsi="Arial" w:cs="Arial"/>
          <w:sz w:val="24"/>
          <w:szCs w:val="24"/>
        </w:rPr>
        <w:t>микропредприятия</w:t>
      </w:r>
      <w:proofErr w:type="spellEnd"/>
      <w:r w:rsidR="00520A47" w:rsidRPr="0019789B">
        <w:rPr>
          <w:rFonts w:ascii="Arial" w:hAnsi="Arial" w:cs="Arial"/>
          <w:sz w:val="24"/>
          <w:szCs w:val="24"/>
        </w:rPr>
        <w:t>.</w:t>
      </w:r>
    </w:p>
    <w:p w14:paraId="6688985F" w14:textId="0F361214" w:rsidR="00CC27E0" w:rsidRPr="0019789B" w:rsidRDefault="00CC27E0" w:rsidP="00520A47">
      <w:pPr>
        <w:spacing w:after="0" w:line="240" w:lineRule="auto"/>
        <w:ind w:firstLine="567"/>
        <w:jc w:val="both"/>
        <w:rPr>
          <w:rFonts w:ascii="Arial" w:hAnsi="Arial" w:cs="Arial"/>
          <w:sz w:val="24"/>
          <w:szCs w:val="24"/>
        </w:rPr>
      </w:pPr>
      <w:r w:rsidRPr="0019789B">
        <w:rPr>
          <w:rFonts w:ascii="Arial" w:hAnsi="Arial" w:cs="Arial"/>
          <w:sz w:val="24"/>
          <w:szCs w:val="24"/>
        </w:rPr>
        <w:t xml:space="preserve">Действие требований, установленных настоящим пунктом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19789B">
        <w:rPr>
          <w:rFonts w:ascii="Arial" w:hAnsi="Arial" w:cs="Arial"/>
          <w:sz w:val="24"/>
          <w:szCs w:val="24"/>
        </w:rPr>
        <w:t>микропредприятий</w:t>
      </w:r>
      <w:proofErr w:type="spellEnd"/>
      <w:r w:rsidRPr="0019789B">
        <w:rPr>
          <w:rFonts w:ascii="Arial" w:hAnsi="Arial" w:cs="Arial"/>
          <w:sz w:val="24"/>
          <w:szCs w:val="24"/>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19789B">
        <w:rPr>
          <w:rFonts w:ascii="Arial" w:hAnsi="Arial" w:cs="Arial"/>
          <w:sz w:val="24"/>
          <w:szCs w:val="24"/>
        </w:rPr>
        <w:t>микропредприятий</w:t>
      </w:r>
      <w:proofErr w:type="spellEnd"/>
      <w:r w:rsidRPr="0019789B">
        <w:rPr>
          <w:rFonts w:ascii="Arial" w:hAnsi="Arial" w:cs="Arial"/>
          <w:sz w:val="24"/>
          <w:szCs w:val="24"/>
        </w:rPr>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046B9476" w14:textId="30C3EA9B" w:rsidR="0011168F" w:rsidRPr="0019789B" w:rsidRDefault="009912F4" w:rsidP="00B11BBC">
      <w:pPr>
        <w:spacing w:after="0" w:line="240" w:lineRule="auto"/>
        <w:ind w:firstLine="567"/>
        <w:jc w:val="both"/>
        <w:outlineLvl w:val="3"/>
        <w:rPr>
          <w:rFonts w:ascii="Arial" w:hAnsi="Arial" w:cs="Arial"/>
          <w:sz w:val="24"/>
          <w:szCs w:val="24"/>
        </w:rPr>
      </w:pPr>
      <w:r w:rsidRPr="0019789B">
        <w:rPr>
          <w:rFonts w:ascii="Arial" w:hAnsi="Arial" w:cs="Arial"/>
          <w:sz w:val="24"/>
          <w:szCs w:val="24"/>
        </w:rPr>
        <w:t>4.66</w:t>
      </w:r>
      <w:r w:rsidR="00B11BBC" w:rsidRPr="0019789B">
        <w:rPr>
          <w:rFonts w:ascii="Arial" w:hAnsi="Arial" w:cs="Arial"/>
          <w:sz w:val="24"/>
          <w:szCs w:val="24"/>
        </w:rPr>
        <w:t>. </w:t>
      </w:r>
      <w:r w:rsidR="0011168F" w:rsidRPr="0019789B">
        <w:rPr>
          <w:rFonts w:ascii="Arial" w:hAnsi="Arial" w:cs="Arial"/>
          <w:sz w:val="24"/>
          <w:szCs w:val="24"/>
        </w:rPr>
        <w:t xml:space="preserve">Наблюдение за соблюдением обязательных требований (мониторинг безопасности) осуществляется инспектором путем сбора, анализа данных об объектах контроля, имеющихся у </w:t>
      </w:r>
      <w:r w:rsidR="00565088" w:rsidRPr="0019789B">
        <w:rPr>
          <w:rFonts w:ascii="Arial" w:hAnsi="Arial" w:cs="Arial"/>
          <w:sz w:val="24"/>
          <w:szCs w:val="24"/>
        </w:rPr>
        <w:t>контрольного органа</w:t>
      </w:r>
      <w:r w:rsidR="0011168F" w:rsidRPr="0019789B">
        <w:rPr>
          <w:rFonts w:ascii="Arial" w:hAnsi="Arial" w:cs="Arial"/>
          <w:sz w:val="24"/>
          <w:szCs w:val="24"/>
        </w:rPr>
        <w:t xml:space="preserve">, в том числе данных, которые поступают в </w:t>
      </w:r>
      <w:r w:rsidR="0011168F" w:rsidRPr="0019789B">
        <w:rPr>
          <w:rFonts w:ascii="Arial" w:hAnsi="Arial" w:cs="Arial"/>
          <w:sz w:val="24"/>
          <w:szCs w:val="24"/>
        </w:rPr>
        <w:lastRenderedPageBreak/>
        <w:t>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E2B31F5" w14:textId="5236C9F4" w:rsidR="0011168F" w:rsidRPr="0019789B" w:rsidRDefault="009912F4" w:rsidP="00D05E65">
      <w:pPr>
        <w:spacing w:after="0" w:line="240" w:lineRule="auto"/>
        <w:ind w:firstLine="567"/>
        <w:jc w:val="both"/>
        <w:rPr>
          <w:rFonts w:ascii="Arial" w:hAnsi="Arial" w:cs="Arial"/>
          <w:sz w:val="24"/>
          <w:szCs w:val="24"/>
        </w:rPr>
      </w:pPr>
      <w:r w:rsidRPr="0019789B">
        <w:rPr>
          <w:rFonts w:ascii="Arial" w:hAnsi="Arial" w:cs="Arial"/>
          <w:sz w:val="24"/>
          <w:szCs w:val="24"/>
        </w:rPr>
        <w:t>4.67</w:t>
      </w:r>
      <w:r w:rsidR="00565088" w:rsidRPr="0019789B">
        <w:rPr>
          <w:rFonts w:ascii="Arial" w:hAnsi="Arial" w:cs="Arial"/>
          <w:sz w:val="24"/>
          <w:szCs w:val="24"/>
        </w:rPr>
        <w:t>. </w:t>
      </w:r>
      <w:r w:rsidR="0011168F" w:rsidRPr="0019789B">
        <w:rPr>
          <w:rFonts w:ascii="Arial" w:hAnsi="Arial" w:cs="Arial"/>
          <w:sz w:val="24"/>
          <w:szCs w:val="24"/>
        </w:rPr>
        <w:t xml:space="preserve">Наблюдение за соблюдением обязательных требований (мониторинг безопасности) осуществляется по месту нахождения </w:t>
      </w:r>
      <w:r w:rsidR="00274D8B" w:rsidRPr="0019789B">
        <w:rPr>
          <w:rFonts w:ascii="Arial" w:hAnsi="Arial" w:cs="Arial"/>
          <w:sz w:val="24"/>
          <w:szCs w:val="24"/>
        </w:rPr>
        <w:t>и</w:t>
      </w:r>
      <w:r w:rsidR="0011168F" w:rsidRPr="0019789B">
        <w:rPr>
          <w:rFonts w:ascii="Arial" w:hAnsi="Arial" w:cs="Arial"/>
          <w:sz w:val="24"/>
          <w:szCs w:val="24"/>
        </w:rPr>
        <w:t>нспектора</w:t>
      </w:r>
      <w:r w:rsidR="001C5195" w:rsidRPr="0019789B">
        <w:rPr>
          <w:rFonts w:ascii="Arial" w:hAnsi="Arial" w:cs="Arial"/>
          <w:sz w:val="24"/>
          <w:szCs w:val="24"/>
        </w:rPr>
        <w:t xml:space="preserve">. Срок </w:t>
      </w:r>
      <w:r w:rsidR="003C3FB0" w:rsidRPr="0019789B">
        <w:rPr>
          <w:rFonts w:ascii="Arial" w:hAnsi="Arial" w:cs="Arial"/>
          <w:sz w:val="24"/>
          <w:szCs w:val="24"/>
        </w:rPr>
        <w:t xml:space="preserve">осуществления </w:t>
      </w:r>
      <w:r w:rsidR="001C5195" w:rsidRPr="0019789B">
        <w:rPr>
          <w:rFonts w:ascii="Arial" w:hAnsi="Arial" w:cs="Arial"/>
          <w:sz w:val="24"/>
          <w:szCs w:val="24"/>
        </w:rPr>
        <w:t>наблюдения</w:t>
      </w:r>
      <w:r w:rsidR="0011168F" w:rsidRPr="0019789B">
        <w:rPr>
          <w:rFonts w:ascii="Arial" w:hAnsi="Arial" w:cs="Arial"/>
          <w:sz w:val="24"/>
          <w:szCs w:val="24"/>
        </w:rPr>
        <w:t xml:space="preserve"> </w:t>
      </w:r>
      <w:r w:rsidR="001C5195" w:rsidRPr="0019789B">
        <w:rPr>
          <w:rFonts w:ascii="Arial" w:hAnsi="Arial" w:cs="Arial"/>
          <w:sz w:val="24"/>
          <w:szCs w:val="24"/>
        </w:rPr>
        <w:t xml:space="preserve">(мониторинга безопасности) устанавливается в задании </w:t>
      </w:r>
      <w:r w:rsidR="0011168F" w:rsidRPr="0019789B">
        <w:rPr>
          <w:rFonts w:ascii="Arial" w:hAnsi="Arial" w:cs="Arial"/>
          <w:sz w:val="24"/>
          <w:szCs w:val="24"/>
        </w:rPr>
        <w:t>на проведение так</w:t>
      </w:r>
      <w:r w:rsidR="001C5195" w:rsidRPr="0019789B">
        <w:rPr>
          <w:rFonts w:ascii="Arial" w:hAnsi="Arial" w:cs="Arial"/>
          <w:sz w:val="24"/>
          <w:szCs w:val="24"/>
        </w:rPr>
        <w:t xml:space="preserve">ого контрольного </w:t>
      </w:r>
      <w:r w:rsidR="0011168F" w:rsidRPr="0019789B">
        <w:rPr>
          <w:rFonts w:ascii="Arial" w:hAnsi="Arial" w:cs="Arial"/>
          <w:sz w:val="24"/>
          <w:szCs w:val="24"/>
        </w:rPr>
        <w:t>мероприяти</w:t>
      </w:r>
      <w:r w:rsidR="001C5195" w:rsidRPr="0019789B">
        <w:rPr>
          <w:rFonts w:ascii="Arial" w:hAnsi="Arial" w:cs="Arial"/>
          <w:sz w:val="24"/>
          <w:szCs w:val="24"/>
        </w:rPr>
        <w:t>я</w:t>
      </w:r>
      <w:r w:rsidR="0011168F" w:rsidRPr="0019789B">
        <w:rPr>
          <w:rFonts w:ascii="Arial" w:hAnsi="Arial" w:cs="Arial"/>
          <w:sz w:val="24"/>
          <w:szCs w:val="24"/>
        </w:rPr>
        <w:t>.</w:t>
      </w:r>
    </w:p>
    <w:p w14:paraId="4A285B98" w14:textId="319C7936" w:rsidR="0011168F" w:rsidRPr="0019789B" w:rsidRDefault="0011168F" w:rsidP="00F21919">
      <w:pPr>
        <w:spacing w:after="0" w:line="240" w:lineRule="auto"/>
        <w:ind w:firstLine="567"/>
        <w:jc w:val="both"/>
        <w:rPr>
          <w:rFonts w:ascii="Arial" w:hAnsi="Arial" w:cs="Arial"/>
          <w:sz w:val="24"/>
          <w:szCs w:val="24"/>
        </w:rPr>
      </w:pPr>
      <w:r w:rsidRPr="0019789B">
        <w:rPr>
          <w:rFonts w:ascii="Arial" w:hAnsi="Arial" w:cs="Arial"/>
          <w:sz w:val="24"/>
          <w:szCs w:val="24"/>
        </w:rPr>
        <w:t>Форма задания об осуществлении наблюдения за соблюдением обязательных требований (монито</w:t>
      </w:r>
      <w:r w:rsidR="007A1D2F" w:rsidRPr="0019789B">
        <w:rPr>
          <w:rFonts w:ascii="Arial" w:hAnsi="Arial" w:cs="Arial"/>
          <w:sz w:val="24"/>
          <w:szCs w:val="24"/>
        </w:rPr>
        <w:t>ринг безопасности) утверждается распоряжением администрации городского округа город Арзамас Нижегородской области</w:t>
      </w:r>
      <w:r w:rsidRPr="0019789B">
        <w:rPr>
          <w:rFonts w:ascii="Arial" w:hAnsi="Arial" w:cs="Arial"/>
          <w:sz w:val="24"/>
          <w:szCs w:val="24"/>
        </w:rPr>
        <w:t>.</w:t>
      </w:r>
    </w:p>
    <w:p w14:paraId="094EBD06" w14:textId="4BBB4AE0" w:rsidR="0011168F" w:rsidRPr="0019789B" w:rsidRDefault="009912F4" w:rsidP="00F21919">
      <w:pPr>
        <w:spacing w:after="0" w:line="240" w:lineRule="auto"/>
        <w:ind w:firstLine="567"/>
        <w:jc w:val="both"/>
        <w:rPr>
          <w:rFonts w:ascii="Arial" w:hAnsi="Arial" w:cs="Arial"/>
          <w:sz w:val="24"/>
          <w:szCs w:val="24"/>
        </w:rPr>
      </w:pPr>
      <w:r w:rsidRPr="0019789B">
        <w:rPr>
          <w:rFonts w:ascii="Arial" w:hAnsi="Arial" w:cs="Arial"/>
          <w:sz w:val="24"/>
          <w:szCs w:val="24"/>
        </w:rPr>
        <w:t>4.68</w:t>
      </w:r>
      <w:r w:rsidR="007A1D2F" w:rsidRPr="0019789B">
        <w:rPr>
          <w:rFonts w:ascii="Arial" w:hAnsi="Arial" w:cs="Arial"/>
          <w:sz w:val="24"/>
          <w:szCs w:val="24"/>
        </w:rPr>
        <w:t>. </w:t>
      </w:r>
      <w:r w:rsidR="0011168F" w:rsidRPr="0019789B">
        <w:rPr>
          <w:rFonts w:ascii="Arial" w:hAnsi="Arial" w:cs="Arial"/>
          <w:sz w:val="24"/>
          <w:szCs w:val="24"/>
        </w:rPr>
        <w:t>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7E51AC5D" w14:textId="529C9078" w:rsidR="00615006" w:rsidRPr="0019789B" w:rsidRDefault="009912F4" w:rsidP="00615006">
      <w:pPr>
        <w:spacing w:after="0" w:line="240" w:lineRule="auto"/>
        <w:ind w:firstLine="567"/>
        <w:jc w:val="both"/>
        <w:rPr>
          <w:rFonts w:ascii="Arial" w:hAnsi="Arial" w:cs="Arial"/>
          <w:sz w:val="24"/>
          <w:szCs w:val="24"/>
        </w:rPr>
      </w:pPr>
      <w:r w:rsidRPr="0019789B">
        <w:rPr>
          <w:rFonts w:ascii="Arial" w:hAnsi="Arial" w:cs="Arial"/>
          <w:sz w:val="24"/>
          <w:szCs w:val="24"/>
        </w:rPr>
        <w:t>4.69</w:t>
      </w:r>
      <w:r w:rsidR="000E19A1" w:rsidRPr="0019789B">
        <w:rPr>
          <w:rFonts w:ascii="Arial" w:hAnsi="Arial" w:cs="Arial"/>
          <w:sz w:val="24"/>
          <w:szCs w:val="24"/>
        </w:rPr>
        <w:t>. </w:t>
      </w:r>
      <w:r w:rsidR="00615006" w:rsidRPr="0019789B">
        <w:rPr>
          <w:rFonts w:ascii="Arial" w:hAnsi="Arial" w:cs="Arial"/>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5E7E4A" w:rsidRPr="0019789B">
        <w:rPr>
          <w:rFonts w:ascii="Arial" w:hAnsi="Arial" w:cs="Arial"/>
          <w:sz w:val="24"/>
          <w:szCs w:val="24"/>
        </w:rPr>
        <w:t xml:space="preserve">уполномоченными должностными лицами, указанными в пункте 1.4. настоящего Положения </w:t>
      </w:r>
      <w:r w:rsidR="00615006" w:rsidRPr="0019789B">
        <w:rPr>
          <w:rFonts w:ascii="Arial" w:hAnsi="Arial" w:cs="Arial"/>
          <w:sz w:val="24"/>
          <w:szCs w:val="24"/>
        </w:rPr>
        <w:t>могут быть приняты следующие решения:</w:t>
      </w:r>
    </w:p>
    <w:p w14:paraId="1E4E61E0" w14:textId="71D3EC53" w:rsidR="00615006" w:rsidRPr="0019789B" w:rsidRDefault="00615006" w:rsidP="00615006">
      <w:pPr>
        <w:spacing w:after="0" w:line="240" w:lineRule="auto"/>
        <w:ind w:firstLine="567"/>
        <w:jc w:val="both"/>
        <w:rPr>
          <w:rFonts w:ascii="Arial" w:hAnsi="Arial" w:cs="Arial"/>
          <w:sz w:val="24"/>
          <w:szCs w:val="24"/>
        </w:rPr>
      </w:pPr>
      <w:r w:rsidRPr="0019789B">
        <w:rPr>
          <w:rFonts w:ascii="Arial" w:hAnsi="Arial" w:cs="Arial"/>
          <w:sz w:val="24"/>
          <w:szCs w:val="24"/>
        </w:rPr>
        <w:t>1) решение о провед</w:t>
      </w:r>
      <w:r w:rsidR="005E7E4A" w:rsidRPr="0019789B">
        <w:rPr>
          <w:rFonts w:ascii="Arial" w:hAnsi="Arial" w:cs="Arial"/>
          <w:sz w:val="24"/>
          <w:szCs w:val="24"/>
        </w:rPr>
        <w:t xml:space="preserve">ении внепланового контрольного </w:t>
      </w:r>
      <w:r w:rsidRPr="0019789B">
        <w:rPr>
          <w:rFonts w:ascii="Arial" w:hAnsi="Arial" w:cs="Arial"/>
          <w:sz w:val="24"/>
          <w:szCs w:val="24"/>
        </w:rPr>
        <w:t>мероприяти</w:t>
      </w:r>
      <w:r w:rsidR="005E7E4A" w:rsidRPr="0019789B">
        <w:rPr>
          <w:rFonts w:ascii="Arial" w:hAnsi="Arial" w:cs="Arial"/>
          <w:sz w:val="24"/>
          <w:szCs w:val="24"/>
        </w:rPr>
        <w:t xml:space="preserve">я в соответствии со статьей 60 </w:t>
      </w:r>
      <w:r w:rsidRPr="0019789B">
        <w:rPr>
          <w:rFonts w:ascii="Arial" w:hAnsi="Arial" w:cs="Arial"/>
          <w:sz w:val="24"/>
          <w:szCs w:val="24"/>
        </w:rPr>
        <w:t>Федерального закона</w:t>
      </w:r>
      <w:r w:rsidR="005E7E4A" w:rsidRPr="0019789B">
        <w:rPr>
          <w:rFonts w:ascii="Arial" w:hAnsi="Arial" w:cs="Arial"/>
          <w:sz w:val="24"/>
          <w:szCs w:val="24"/>
        </w:rPr>
        <w:t xml:space="preserve"> № 248-ФЗ</w:t>
      </w:r>
      <w:r w:rsidRPr="0019789B">
        <w:rPr>
          <w:rFonts w:ascii="Arial" w:hAnsi="Arial" w:cs="Arial"/>
          <w:sz w:val="24"/>
          <w:szCs w:val="24"/>
        </w:rPr>
        <w:t>;</w:t>
      </w:r>
    </w:p>
    <w:p w14:paraId="400D8C0B" w14:textId="77777777" w:rsidR="00615006" w:rsidRPr="0019789B" w:rsidRDefault="00615006" w:rsidP="00615006">
      <w:pPr>
        <w:spacing w:after="0" w:line="240" w:lineRule="auto"/>
        <w:ind w:firstLine="567"/>
        <w:jc w:val="both"/>
        <w:rPr>
          <w:rFonts w:ascii="Arial" w:hAnsi="Arial" w:cs="Arial"/>
          <w:sz w:val="24"/>
          <w:szCs w:val="24"/>
        </w:rPr>
      </w:pPr>
      <w:r w:rsidRPr="0019789B">
        <w:rPr>
          <w:rFonts w:ascii="Arial" w:hAnsi="Arial" w:cs="Arial"/>
          <w:sz w:val="24"/>
          <w:szCs w:val="24"/>
        </w:rPr>
        <w:t>2) решение об объявлении предостережения;</w:t>
      </w:r>
    </w:p>
    <w:p w14:paraId="62C24847" w14:textId="44428375" w:rsidR="00615006" w:rsidRPr="0019789B" w:rsidRDefault="00615006" w:rsidP="00615006">
      <w:pPr>
        <w:spacing w:after="0" w:line="240" w:lineRule="auto"/>
        <w:ind w:firstLine="567"/>
        <w:jc w:val="both"/>
        <w:rPr>
          <w:rFonts w:ascii="Arial" w:hAnsi="Arial" w:cs="Arial"/>
          <w:sz w:val="24"/>
          <w:szCs w:val="24"/>
        </w:rPr>
      </w:pPr>
      <w:r w:rsidRPr="0019789B">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w:t>
      </w:r>
      <w:r w:rsidR="005E7E4A" w:rsidRPr="0019789B">
        <w:rPr>
          <w:rFonts w:ascii="Arial" w:hAnsi="Arial" w:cs="Arial"/>
          <w:sz w:val="24"/>
          <w:szCs w:val="24"/>
        </w:rPr>
        <w:t xml:space="preserve"> № 248-ФЗ</w:t>
      </w:r>
      <w:r w:rsidRPr="0019789B">
        <w:rPr>
          <w:rFonts w:ascii="Arial" w:hAnsi="Arial" w:cs="Arial"/>
          <w:sz w:val="24"/>
          <w:szCs w:val="24"/>
        </w:rPr>
        <w:t>, в случае указания такой возможности в федеральном законе о виде контроля, законе субъекта Российской Федерации о виде контроля;</w:t>
      </w:r>
    </w:p>
    <w:p w14:paraId="2EAFBB0C" w14:textId="77777777" w:rsidR="0065348F" w:rsidRPr="0019789B" w:rsidRDefault="00615006" w:rsidP="0065348F">
      <w:pPr>
        <w:spacing w:after="0" w:line="240" w:lineRule="auto"/>
        <w:ind w:firstLine="567"/>
        <w:jc w:val="both"/>
        <w:rPr>
          <w:rFonts w:ascii="Arial" w:hAnsi="Arial" w:cs="Arial"/>
          <w:sz w:val="24"/>
          <w:szCs w:val="24"/>
        </w:rPr>
      </w:pPr>
      <w:r w:rsidRPr="0019789B">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w:t>
      </w:r>
      <w:r w:rsidR="0065348F" w:rsidRPr="0019789B">
        <w:rPr>
          <w:rFonts w:ascii="Arial" w:hAnsi="Arial" w:cs="Arial"/>
          <w:sz w:val="24"/>
          <w:szCs w:val="24"/>
        </w:rPr>
        <w:t xml:space="preserve"> № 248-ФЗ</w:t>
      </w:r>
      <w:r w:rsidRPr="0019789B">
        <w:rPr>
          <w:rFonts w:ascii="Arial" w:hAnsi="Arial" w:cs="Arial"/>
          <w:sz w:val="24"/>
          <w:szCs w:val="24"/>
        </w:rPr>
        <w:t>, в случае указания такой возможности в федеральном законе о виде контроля, законе субъекта Российской Федерации о виде контроля.</w:t>
      </w:r>
    </w:p>
    <w:p w14:paraId="685E6ABC" w14:textId="6B9C2B76" w:rsidR="0011168F" w:rsidRPr="0019789B" w:rsidRDefault="009912F4" w:rsidP="0065348F">
      <w:pPr>
        <w:spacing w:after="0" w:line="240" w:lineRule="auto"/>
        <w:ind w:firstLine="567"/>
        <w:jc w:val="both"/>
        <w:outlineLvl w:val="3"/>
        <w:rPr>
          <w:rFonts w:ascii="Arial" w:hAnsi="Arial" w:cs="Arial"/>
          <w:sz w:val="24"/>
          <w:szCs w:val="24"/>
        </w:rPr>
      </w:pPr>
      <w:r w:rsidRPr="0019789B">
        <w:rPr>
          <w:rFonts w:ascii="Arial" w:hAnsi="Arial" w:cs="Arial"/>
          <w:sz w:val="24"/>
          <w:szCs w:val="24"/>
        </w:rPr>
        <w:t>4.70</w:t>
      </w:r>
      <w:r w:rsidR="0065348F" w:rsidRPr="0019789B">
        <w:rPr>
          <w:rFonts w:ascii="Arial" w:hAnsi="Arial" w:cs="Arial"/>
          <w:sz w:val="24"/>
          <w:szCs w:val="24"/>
        </w:rPr>
        <w:t>. </w:t>
      </w:r>
      <w:r w:rsidR="0011168F" w:rsidRPr="0019789B">
        <w:rPr>
          <w:rFonts w:ascii="Arial" w:hAnsi="Arial" w:cs="Arial"/>
          <w:sz w:val="24"/>
          <w:szCs w:val="24"/>
        </w:rPr>
        <w:t>Выездное обследование проводиться в целях визуальной оценки соблюдения контролируемыми лицами обязательных требований.</w:t>
      </w:r>
    </w:p>
    <w:p w14:paraId="093196FA" w14:textId="5DDD04B4" w:rsidR="0011168F" w:rsidRPr="0019789B" w:rsidRDefault="00DF3DF7" w:rsidP="00F21919">
      <w:pPr>
        <w:spacing w:after="0" w:line="240" w:lineRule="auto"/>
        <w:ind w:firstLine="567"/>
        <w:jc w:val="both"/>
        <w:rPr>
          <w:rFonts w:ascii="Arial" w:hAnsi="Arial" w:cs="Arial"/>
          <w:sz w:val="24"/>
          <w:szCs w:val="24"/>
        </w:rPr>
      </w:pPr>
      <w:r w:rsidRPr="0019789B">
        <w:rPr>
          <w:rFonts w:ascii="Arial" w:hAnsi="Arial" w:cs="Arial"/>
          <w:sz w:val="24"/>
          <w:szCs w:val="24"/>
        </w:rPr>
        <w:t>4.7</w:t>
      </w:r>
      <w:r w:rsidR="009912F4" w:rsidRPr="0019789B">
        <w:rPr>
          <w:rFonts w:ascii="Arial" w:hAnsi="Arial" w:cs="Arial"/>
          <w:sz w:val="24"/>
          <w:szCs w:val="24"/>
        </w:rPr>
        <w:t>1</w:t>
      </w:r>
      <w:r w:rsidRPr="0019789B">
        <w:rPr>
          <w:rFonts w:ascii="Arial" w:hAnsi="Arial" w:cs="Arial"/>
          <w:sz w:val="24"/>
          <w:szCs w:val="24"/>
        </w:rPr>
        <w:t xml:space="preserve">. </w:t>
      </w:r>
      <w:r w:rsidR="0011168F" w:rsidRPr="0019789B">
        <w:rPr>
          <w:rFonts w:ascii="Arial" w:hAnsi="Arial" w:cs="Arial"/>
          <w:sz w:val="24"/>
          <w:szCs w:val="24"/>
        </w:rPr>
        <w:t>Выездное обследование проводится без информирования контролируемого лица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977F29" w:rsidRPr="0019789B">
        <w:rPr>
          <w:rFonts w:ascii="Arial" w:hAnsi="Arial" w:cs="Arial"/>
          <w:sz w:val="24"/>
          <w:szCs w:val="24"/>
        </w:rPr>
        <w:t>, при этом не допускается взаимодействие с контролируемым лицом.</w:t>
      </w:r>
    </w:p>
    <w:p w14:paraId="64621D7F" w14:textId="3EAE7956" w:rsidR="00DF3DF7" w:rsidRPr="0019789B" w:rsidRDefault="009912F4" w:rsidP="00F21919">
      <w:pPr>
        <w:pStyle w:val="a3"/>
        <w:ind w:firstLine="567"/>
        <w:jc w:val="both"/>
        <w:rPr>
          <w:rFonts w:ascii="Arial" w:hAnsi="Arial" w:cs="Arial"/>
          <w:sz w:val="24"/>
          <w:szCs w:val="24"/>
        </w:rPr>
      </w:pPr>
      <w:r w:rsidRPr="0019789B">
        <w:rPr>
          <w:rFonts w:ascii="Arial" w:hAnsi="Arial" w:cs="Arial"/>
          <w:sz w:val="24"/>
          <w:szCs w:val="24"/>
        </w:rPr>
        <w:t>4.72</w:t>
      </w:r>
      <w:r w:rsidR="00DF3DF7" w:rsidRPr="0019789B">
        <w:rPr>
          <w:rFonts w:ascii="Arial" w:hAnsi="Arial" w:cs="Arial"/>
          <w:sz w:val="24"/>
          <w:szCs w:val="24"/>
        </w:rPr>
        <w:t xml:space="preserve">. </w:t>
      </w:r>
      <w:r w:rsidR="00977F29" w:rsidRPr="0019789B">
        <w:rPr>
          <w:rFonts w:ascii="Arial" w:hAnsi="Arial" w:cs="Arial"/>
          <w:sz w:val="24"/>
          <w:szCs w:val="24"/>
        </w:rPr>
        <w:t xml:space="preserve">В ходе выездного обследования на общедоступных (открытых для посещения неограниченным кругом лиц) производственных объектах могут осуществляться </w:t>
      </w:r>
      <w:r w:rsidR="00DF3DF7" w:rsidRPr="0019789B">
        <w:rPr>
          <w:rFonts w:ascii="Arial" w:hAnsi="Arial" w:cs="Arial"/>
          <w:sz w:val="24"/>
          <w:szCs w:val="24"/>
        </w:rPr>
        <w:t xml:space="preserve">следующие </w:t>
      </w:r>
      <w:r w:rsidR="00AF0EC9" w:rsidRPr="0019789B">
        <w:rPr>
          <w:rFonts w:ascii="Arial" w:hAnsi="Arial" w:cs="Arial"/>
          <w:sz w:val="24"/>
          <w:szCs w:val="24"/>
        </w:rPr>
        <w:t xml:space="preserve">контрольные </w:t>
      </w:r>
      <w:r w:rsidR="00DF3DF7" w:rsidRPr="0019789B">
        <w:rPr>
          <w:rFonts w:ascii="Arial" w:hAnsi="Arial" w:cs="Arial"/>
          <w:sz w:val="24"/>
          <w:szCs w:val="24"/>
        </w:rPr>
        <w:t>действия:</w:t>
      </w:r>
    </w:p>
    <w:p w14:paraId="55A13935" w14:textId="77777777" w:rsidR="00DF3DF7" w:rsidRPr="0019789B" w:rsidRDefault="00DF3DF7" w:rsidP="00DF3DF7">
      <w:pPr>
        <w:pStyle w:val="a3"/>
        <w:ind w:firstLine="567"/>
        <w:jc w:val="both"/>
        <w:rPr>
          <w:rFonts w:ascii="Arial" w:hAnsi="Arial" w:cs="Arial"/>
          <w:sz w:val="24"/>
          <w:szCs w:val="24"/>
        </w:rPr>
      </w:pPr>
      <w:r w:rsidRPr="0019789B">
        <w:rPr>
          <w:rFonts w:ascii="Arial" w:hAnsi="Arial" w:cs="Arial"/>
          <w:sz w:val="24"/>
          <w:szCs w:val="24"/>
        </w:rPr>
        <w:t>1) осмотр;</w:t>
      </w:r>
    </w:p>
    <w:p w14:paraId="251C881D" w14:textId="77777777" w:rsidR="00DF3DF7" w:rsidRPr="0019789B" w:rsidRDefault="00DF3DF7" w:rsidP="00DF3DF7">
      <w:pPr>
        <w:pStyle w:val="a3"/>
        <w:ind w:firstLine="567"/>
        <w:jc w:val="both"/>
        <w:rPr>
          <w:rFonts w:ascii="Arial" w:hAnsi="Arial" w:cs="Arial"/>
          <w:sz w:val="24"/>
          <w:szCs w:val="24"/>
        </w:rPr>
      </w:pPr>
      <w:r w:rsidRPr="0019789B">
        <w:rPr>
          <w:rFonts w:ascii="Arial" w:hAnsi="Arial" w:cs="Arial"/>
          <w:sz w:val="24"/>
          <w:szCs w:val="24"/>
        </w:rPr>
        <w:t>2) отбор проб (образцов);</w:t>
      </w:r>
    </w:p>
    <w:p w14:paraId="529E7C8D" w14:textId="77777777" w:rsidR="00DF3DF7" w:rsidRPr="0019789B" w:rsidRDefault="00DF3DF7" w:rsidP="00DF3DF7">
      <w:pPr>
        <w:pStyle w:val="a3"/>
        <w:ind w:firstLine="567"/>
        <w:jc w:val="both"/>
        <w:rPr>
          <w:rFonts w:ascii="Arial" w:hAnsi="Arial" w:cs="Arial"/>
          <w:sz w:val="24"/>
          <w:szCs w:val="24"/>
        </w:rPr>
      </w:pPr>
      <w:r w:rsidRPr="0019789B">
        <w:rPr>
          <w:rFonts w:ascii="Arial" w:hAnsi="Arial" w:cs="Arial"/>
          <w:sz w:val="24"/>
          <w:szCs w:val="24"/>
        </w:rPr>
        <w:t>3) инструментальное обследование (с применением видеозаписи);</w:t>
      </w:r>
    </w:p>
    <w:p w14:paraId="251D1A05" w14:textId="77777777" w:rsidR="00DF3DF7" w:rsidRPr="0019789B" w:rsidRDefault="00DF3DF7" w:rsidP="00DF3DF7">
      <w:pPr>
        <w:pStyle w:val="a3"/>
        <w:ind w:firstLine="567"/>
        <w:jc w:val="both"/>
        <w:rPr>
          <w:rFonts w:ascii="Arial" w:hAnsi="Arial" w:cs="Arial"/>
          <w:sz w:val="24"/>
          <w:szCs w:val="24"/>
        </w:rPr>
      </w:pPr>
      <w:r w:rsidRPr="0019789B">
        <w:rPr>
          <w:rFonts w:ascii="Arial" w:hAnsi="Arial" w:cs="Arial"/>
          <w:sz w:val="24"/>
          <w:szCs w:val="24"/>
        </w:rPr>
        <w:t>4) испытание;</w:t>
      </w:r>
    </w:p>
    <w:p w14:paraId="1487CB88" w14:textId="687C01C3" w:rsidR="00DF3DF7" w:rsidRPr="0019789B" w:rsidRDefault="00DF3DF7" w:rsidP="00DF3DF7">
      <w:pPr>
        <w:pStyle w:val="a3"/>
        <w:ind w:firstLine="567"/>
        <w:jc w:val="both"/>
        <w:rPr>
          <w:rFonts w:ascii="Arial" w:hAnsi="Arial" w:cs="Arial"/>
          <w:sz w:val="24"/>
          <w:szCs w:val="24"/>
        </w:rPr>
      </w:pPr>
      <w:r w:rsidRPr="0019789B">
        <w:rPr>
          <w:rFonts w:ascii="Arial" w:hAnsi="Arial" w:cs="Arial"/>
          <w:sz w:val="24"/>
          <w:szCs w:val="24"/>
        </w:rPr>
        <w:t>5) экспертиза.</w:t>
      </w:r>
    </w:p>
    <w:p w14:paraId="0B7D3133" w14:textId="115CA8BB" w:rsidR="00EA2ACF" w:rsidRPr="0019789B" w:rsidRDefault="00B648CE" w:rsidP="00F21919">
      <w:pPr>
        <w:spacing w:after="0" w:line="240" w:lineRule="auto"/>
        <w:ind w:firstLine="567"/>
        <w:jc w:val="both"/>
        <w:rPr>
          <w:rFonts w:ascii="Arial" w:hAnsi="Arial" w:cs="Arial"/>
          <w:sz w:val="24"/>
          <w:szCs w:val="24"/>
        </w:rPr>
      </w:pPr>
      <w:r w:rsidRPr="0019789B">
        <w:rPr>
          <w:rFonts w:ascii="Arial" w:hAnsi="Arial" w:cs="Arial"/>
          <w:sz w:val="24"/>
          <w:szCs w:val="24"/>
        </w:rPr>
        <w:t>4.7</w:t>
      </w:r>
      <w:r w:rsidR="009912F4" w:rsidRPr="0019789B">
        <w:rPr>
          <w:rFonts w:ascii="Arial" w:hAnsi="Arial" w:cs="Arial"/>
          <w:sz w:val="24"/>
          <w:szCs w:val="24"/>
        </w:rPr>
        <w:t>3</w:t>
      </w:r>
      <w:r w:rsidRPr="0019789B">
        <w:rPr>
          <w:rFonts w:ascii="Arial" w:hAnsi="Arial" w:cs="Arial"/>
          <w:sz w:val="24"/>
          <w:szCs w:val="24"/>
        </w:rPr>
        <w:t xml:space="preserve">. </w:t>
      </w:r>
      <w:r w:rsidR="0011168F" w:rsidRPr="0019789B">
        <w:rPr>
          <w:rFonts w:ascii="Arial" w:hAnsi="Arial" w:cs="Arial"/>
          <w:sz w:val="24"/>
          <w:szCs w:val="24"/>
        </w:rPr>
        <w:t xml:space="preserve">Срок проведения выездного обследования </w:t>
      </w:r>
      <w:r w:rsidR="003C3FB0" w:rsidRPr="0019789B">
        <w:rPr>
          <w:rFonts w:ascii="Arial" w:hAnsi="Arial" w:cs="Arial"/>
          <w:sz w:val="24"/>
          <w:szCs w:val="24"/>
        </w:rPr>
        <w:t>устанавливается в задании на проведение такого контрольного мероприятия</w:t>
      </w:r>
      <w:r w:rsidR="0011168F" w:rsidRPr="0019789B">
        <w:rPr>
          <w:rFonts w:ascii="Arial" w:hAnsi="Arial" w:cs="Arial"/>
          <w:sz w:val="24"/>
          <w:szCs w:val="24"/>
        </w:rPr>
        <w:t>.</w:t>
      </w:r>
    </w:p>
    <w:p w14:paraId="31C99D36" w14:textId="392C17F9" w:rsidR="00BC10AF" w:rsidRPr="0019789B" w:rsidRDefault="00BC10AF" w:rsidP="00BD2D97">
      <w:pPr>
        <w:spacing w:after="0" w:line="240" w:lineRule="auto"/>
        <w:ind w:firstLine="567"/>
        <w:jc w:val="both"/>
        <w:rPr>
          <w:rFonts w:ascii="Arial" w:hAnsi="Arial" w:cs="Arial"/>
          <w:sz w:val="24"/>
          <w:szCs w:val="24"/>
        </w:rPr>
      </w:pPr>
      <w:r w:rsidRPr="0019789B">
        <w:rPr>
          <w:rFonts w:ascii="Arial" w:hAnsi="Arial" w:cs="Arial"/>
          <w:sz w:val="24"/>
          <w:szCs w:val="24"/>
        </w:rPr>
        <w:lastRenderedPageBreak/>
        <w:t xml:space="preserve">4.74. </w:t>
      </w:r>
      <w:r w:rsidR="00BD2D97" w:rsidRPr="0019789B">
        <w:rPr>
          <w:rFonts w:ascii="Arial" w:hAnsi="Arial" w:cs="Arial"/>
          <w:sz w:val="24"/>
          <w:szCs w:val="24"/>
        </w:rPr>
        <w:t>Выездное обследование может быть проведено с использованием беспилотных аппаратов (систем).</w:t>
      </w:r>
    </w:p>
    <w:p w14:paraId="27BFF356" w14:textId="5375AEDF" w:rsidR="00BD2D97" w:rsidRPr="0019789B" w:rsidRDefault="00BD2D97" w:rsidP="00BD2D97">
      <w:pPr>
        <w:spacing w:after="0" w:line="240" w:lineRule="auto"/>
        <w:ind w:firstLine="567"/>
        <w:jc w:val="both"/>
        <w:rPr>
          <w:rFonts w:ascii="Arial" w:hAnsi="Arial" w:cs="Arial"/>
          <w:sz w:val="24"/>
          <w:szCs w:val="24"/>
        </w:rPr>
      </w:pPr>
      <w:r w:rsidRPr="0019789B">
        <w:rPr>
          <w:rFonts w:ascii="Arial" w:hAnsi="Arial" w:cs="Arial"/>
          <w:sz w:val="24"/>
          <w:szCs w:val="24"/>
        </w:rPr>
        <w:t>Порядок проведения выездного обследования с использованием беспилотных аппаратов (систем) утверждается распоряжением администрации городского округа город Арзамас Нижегородской области.</w:t>
      </w:r>
    </w:p>
    <w:p w14:paraId="416D424B" w14:textId="27E6335D" w:rsidR="00E60A99" w:rsidRPr="0019789B" w:rsidRDefault="00CC27E0" w:rsidP="00167EB2">
      <w:pPr>
        <w:spacing w:after="0" w:line="240" w:lineRule="auto"/>
        <w:ind w:firstLine="567"/>
        <w:jc w:val="center"/>
        <w:outlineLvl w:val="1"/>
        <w:rPr>
          <w:rFonts w:ascii="Arial" w:hAnsi="Arial" w:cs="Arial"/>
          <w:b/>
          <w:sz w:val="24"/>
          <w:szCs w:val="24"/>
        </w:rPr>
      </w:pPr>
      <w:r w:rsidRPr="0019789B">
        <w:rPr>
          <w:rFonts w:ascii="Arial" w:hAnsi="Arial" w:cs="Arial"/>
          <w:b/>
          <w:sz w:val="24"/>
          <w:szCs w:val="24"/>
        </w:rPr>
        <w:t xml:space="preserve">Раздел </w:t>
      </w:r>
      <w:r w:rsidR="00B61F44" w:rsidRPr="0019789B">
        <w:rPr>
          <w:rFonts w:ascii="Arial" w:hAnsi="Arial" w:cs="Arial"/>
          <w:b/>
          <w:sz w:val="24"/>
          <w:szCs w:val="24"/>
        </w:rPr>
        <w:t>5</w:t>
      </w:r>
      <w:r w:rsidR="00425530" w:rsidRPr="0019789B">
        <w:rPr>
          <w:rFonts w:ascii="Arial" w:hAnsi="Arial" w:cs="Arial"/>
          <w:b/>
          <w:sz w:val="24"/>
          <w:szCs w:val="24"/>
        </w:rPr>
        <w:t xml:space="preserve">. </w:t>
      </w:r>
      <w:r w:rsidR="00B61F44" w:rsidRPr="0019789B">
        <w:rPr>
          <w:rFonts w:ascii="Arial" w:hAnsi="Arial" w:cs="Arial"/>
          <w:b/>
          <w:sz w:val="24"/>
          <w:szCs w:val="24"/>
        </w:rPr>
        <w:t>Результаты контрольного мероприятия</w:t>
      </w:r>
    </w:p>
    <w:p w14:paraId="17951BF4" w14:textId="77777777" w:rsidR="00E60A99" w:rsidRPr="0019789B" w:rsidRDefault="00E60A99" w:rsidP="00F21919">
      <w:pPr>
        <w:spacing w:after="0" w:line="240" w:lineRule="auto"/>
        <w:ind w:firstLine="567"/>
        <w:contextualSpacing/>
        <w:jc w:val="both"/>
        <w:rPr>
          <w:rFonts w:ascii="Arial" w:hAnsi="Arial" w:cs="Arial"/>
          <w:b/>
          <w:sz w:val="24"/>
          <w:szCs w:val="24"/>
        </w:rPr>
      </w:pPr>
    </w:p>
    <w:p w14:paraId="2A1BBA49" w14:textId="719E67B8" w:rsidR="00F70CB9" w:rsidRPr="0019789B" w:rsidRDefault="00F70CB9"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5.1.</w:t>
      </w:r>
      <w:r w:rsidR="006F57C1" w:rsidRPr="0019789B">
        <w:rPr>
          <w:rFonts w:ascii="Arial" w:hAnsi="Arial" w:cs="Arial"/>
          <w:sz w:val="24"/>
          <w:szCs w:val="24"/>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r w:rsidRPr="0019789B">
        <w:rPr>
          <w:rFonts w:ascii="Arial" w:hAnsi="Arial" w:cs="Arial"/>
          <w:sz w:val="24"/>
          <w:szCs w:val="24"/>
        </w:rPr>
        <w:t xml:space="preserve">. </w:t>
      </w:r>
    </w:p>
    <w:p w14:paraId="04C63999" w14:textId="4B9CDBAA" w:rsidR="00F70CB9" w:rsidRPr="0019789B" w:rsidRDefault="00F70CB9"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 xml:space="preserve">В случае, если по результатам проведения контрольного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439C431A" w14:textId="181FA58E" w:rsidR="00F70CB9" w:rsidRPr="0019789B" w:rsidRDefault="00F70CB9"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 xml:space="preserve">Документы, иные материалы, являющиеся доказательствами нарушения обязательных требований, приобщаются к акту. </w:t>
      </w:r>
    </w:p>
    <w:p w14:paraId="22AFE715" w14:textId="77777777" w:rsidR="00A94A7B" w:rsidRPr="0019789B" w:rsidRDefault="00A94A7B"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Заполненные при проведении контрольного мероприятия проверочные листы должны быть приобщены к акту.</w:t>
      </w:r>
    </w:p>
    <w:p w14:paraId="19F64EAF" w14:textId="04B79FDA" w:rsidR="00C158F5" w:rsidRPr="0019789B" w:rsidRDefault="00A94A7B"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5.2. По результатам проведения контрольного мероприятия без взаимодействия акт составляется в</w:t>
      </w:r>
      <w:r w:rsidR="00FA7E8F" w:rsidRPr="0019789B">
        <w:rPr>
          <w:rFonts w:ascii="Arial" w:hAnsi="Arial" w:cs="Arial"/>
          <w:sz w:val="24"/>
          <w:szCs w:val="24"/>
        </w:rPr>
        <w:t xml:space="preserve"> </w:t>
      </w:r>
      <w:r w:rsidRPr="0019789B">
        <w:rPr>
          <w:rFonts w:ascii="Arial" w:hAnsi="Arial" w:cs="Arial"/>
          <w:sz w:val="24"/>
          <w:szCs w:val="24"/>
        </w:rPr>
        <w:t>случа</w:t>
      </w:r>
      <w:r w:rsidR="00C158F5" w:rsidRPr="0019789B">
        <w:rPr>
          <w:rFonts w:ascii="Arial" w:hAnsi="Arial" w:cs="Arial"/>
          <w:sz w:val="24"/>
          <w:szCs w:val="24"/>
        </w:rPr>
        <w:t>ях:</w:t>
      </w:r>
    </w:p>
    <w:p w14:paraId="48CD7CE5" w14:textId="77777777" w:rsidR="00C158F5" w:rsidRPr="0019789B" w:rsidRDefault="00C158F5"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1)</w:t>
      </w:r>
      <w:r w:rsidR="00A94A7B" w:rsidRPr="0019789B">
        <w:rPr>
          <w:rFonts w:ascii="Arial" w:hAnsi="Arial" w:cs="Arial"/>
          <w:sz w:val="24"/>
          <w:szCs w:val="24"/>
        </w:rPr>
        <w:t xml:space="preserve"> выявления нарушений обязательных требований</w:t>
      </w:r>
      <w:r w:rsidRPr="0019789B">
        <w:rPr>
          <w:rFonts w:ascii="Arial" w:hAnsi="Arial" w:cs="Arial"/>
          <w:sz w:val="24"/>
          <w:szCs w:val="24"/>
        </w:rPr>
        <w:t>;</w:t>
      </w:r>
    </w:p>
    <w:p w14:paraId="41CD0507" w14:textId="57D76ED4" w:rsidR="000134B8" w:rsidRPr="0019789B" w:rsidRDefault="00C158F5" w:rsidP="00C158F5">
      <w:pPr>
        <w:spacing w:after="0" w:line="240" w:lineRule="auto"/>
        <w:ind w:firstLine="567"/>
        <w:contextualSpacing/>
        <w:jc w:val="both"/>
        <w:rPr>
          <w:rFonts w:ascii="Arial" w:hAnsi="Arial" w:cs="Arial"/>
          <w:sz w:val="24"/>
          <w:szCs w:val="24"/>
        </w:rPr>
      </w:pPr>
      <w:r w:rsidRPr="0019789B">
        <w:rPr>
          <w:rFonts w:ascii="Arial" w:hAnsi="Arial" w:cs="Arial"/>
          <w:sz w:val="24"/>
          <w:szCs w:val="24"/>
        </w:rPr>
        <w:t>2)</w:t>
      </w:r>
      <w:r w:rsidR="00150FE8" w:rsidRPr="0019789B">
        <w:rPr>
          <w:rFonts w:ascii="Arial" w:hAnsi="Arial" w:cs="Arial"/>
          <w:sz w:val="24"/>
          <w:szCs w:val="24"/>
        </w:rPr>
        <w:t> </w:t>
      </w:r>
      <w:r w:rsidR="000134B8" w:rsidRPr="0019789B">
        <w:rPr>
          <w:rFonts w:ascii="Arial" w:hAnsi="Arial" w:cs="Arial"/>
          <w:sz w:val="24"/>
          <w:szCs w:val="24"/>
        </w:rPr>
        <w:t>оценки исполнения ранее выданного по итогам проведения контрольного мероприятия без взаимодействия предписания, если такая оценка предусмотрена действующим законодательством.</w:t>
      </w:r>
    </w:p>
    <w:p w14:paraId="38314B08" w14:textId="77777777" w:rsidR="0059543A" w:rsidRPr="0019789B" w:rsidRDefault="00A46FAE"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3</w:t>
      </w:r>
      <w:r w:rsidRPr="0019789B">
        <w:rPr>
          <w:rFonts w:ascii="Arial" w:hAnsi="Arial" w:cs="Arial"/>
          <w:sz w:val="24"/>
          <w:szCs w:val="24"/>
        </w:rPr>
        <w:t xml:space="preserve">. </w:t>
      </w:r>
      <w:r w:rsidR="007D0AFB" w:rsidRPr="0019789B">
        <w:rPr>
          <w:rFonts w:ascii="Arial" w:hAnsi="Arial" w:cs="Arial"/>
          <w:sz w:val="24"/>
          <w:szCs w:val="24"/>
        </w:rPr>
        <w:t>Оформление акта производится на месте проведения контрольного мероприятия в день окончания проведения такого мероприятия</w:t>
      </w:r>
      <w:r w:rsidR="0059543A" w:rsidRPr="0019789B">
        <w:rPr>
          <w:rFonts w:ascii="Arial" w:hAnsi="Arial" w:cs="Arial"/>
          <w:sz w:val="24"/>
          <w:szCs w:val="24"/>
        </w:rPr>
        <w:t>.</w:t>
      </w:r>
    </w:p>
    <w:p w14:paraId="1C9937EE" w14:textId="77777777" w:rsidR="00676645" w:rsidRPr="0019789B" w:rsidRDefault="0059543A"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 xml:space="preserve">В случае если составление акта на месте проведения такого мероприятия невозможно по причинам, установленным Федеральным законом № 248-ФЗ, оформление акта производится </w:t>
      </w:r>
      <w:r w:rsidR="007D0AFB" w:rsidRPr="0019789B">
        <w:rPr>
          <w:rFonts w:ascii="Arial" w:hAnsi="Arial" w:cs="Arial"/>
          <w:sz w:val="24"/>
          <w:szCs w:val="24"/>
        </w:rPr>
        <w:t>не позднее дня, следующего за днем окончания проведения такого мероприятия</w:t>
      </w:r>
      <w:r w:rsidR="00676645" w:rsidRPr="0019789B">
        <w:rPr>
          <w:rFonts w:ascii="Arial" w:hAnsi="Arial" w:cs="Arial"/>
          <w:sz w:val="24"/>
          <w:szCs w:val="24"/>
        </w:rPr>
        <w:t>.</w:t>
      </w:r>
    </w:p>
    <w:p w14:paraId="63B23FC5" w14:textId="6B2D2A32" w:rsidR="00A46FAE" w:rsidRPr="0019789B" w:rsidRDefault="007D0AFB"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Федеральным законом № 248-ФЗ или Правительством Российской Федерации</w:t>
      </w:r>
      <w:r w:rsidR="00676645" w:rsidRPr="0019789B">
        <w:rPr>
          <w:rFonts w:ascii="Arial" w:hAnsi="Arial" w:cs="Arial"/>
          <w:sz w:val="24"/>
          <w:szCs w:val="24"/>
        </w:rPr>
        <w:t xml:space="preserve"> может быть установлен иной порядок оформления акта.</w:t>
      </w:r>
    </w:p>
    <w:p w14:paraId="1C3ADD6C" w14:textId="115D1BE3" w:rsidR="00A46FAE" w:rsidRPr="0019789B" w:rsidRDefault="00A46FAE" w:rsidP="00C311AE">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4</w:t>
      </w:r>
      <w:r w:rsidRPr="0019789B">
        <w:rPr>
          <w:rFonts w:ascii="Arial" w:hAnsi="Arial" w:cs="Arial"/>
          <w:sz w:val="24"/>
          <w:szCs w:val="24"/>
        </w:rPr>
        <w:t>.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r w:rsidR="003C2AF4" w:rsidRPr="0019789B">
        <w:rPr>
          <w:rFonts w:ascii="Arial" w:hAnsi="Arial" w:cs="Arial"/>
          <w:sz w:val="24"/>
          <w:szCs w:val="24"/>
        </w:rPr>
        <w:t xml:space="preserve"> в </w:t>
      </w:r>
      <w:r w:rsidR="00AF3128" w:rsidRPr="0019789B">
        <w:rPr>
          <w:rFonts w:ascii="Arial" w:hAnsi="Arial" w:cs="Arial"/>
          <w:sz w:val="24"/>
          <w:szCs w:val="24"/>
        </w:rPr>
        <w:t xml:space="preserve">порядке и сроки, установленные </w:t>
      </w:r>
      <w:r w:rsidR="00C311AE" w:rsidRPr="0019789B">
        <w:rPr>
          <w:rFonts w:ascii="Arial" w:hAnsi="Arial" w:cs="Arial"/>
          <w:sz w:val="24"/>
          <w:szCs w:val="24"/>
        </w:rPr>
        <w:t>правилами формирования и ведения единого реестра контрольных (надзорных) мероприятий</w:t>
      </w:r>
      <w:r w:rsidR="003C2AF4" w:rsidRPr="0019789B">
        <w:rPr>
          <w:rFonts w:ascii="Arial" w:hAnsi="Arial" w:cs="Arial"/>
          <w:sz w:val="24"/>
          <w:szCs w:val="24"/>
        </w:rPr>
        <w:t>, у</w:t>
      </w:r>
      <w:r w:rsidR="00AF3128" w:rsidRPr="0019789B">
        <w:rPr>
          <w:rFonts w:ascii="Arial" w:hAnsi="Arial" w:cs="Arial"/>
          <w:sz w:val="24"/>
          <w:szCs w:val="24"/>
        </w:rPr>
        <w:t>твержденными</w:t>
      </w:r>
      <w:r w:rsidR="003C2AF4" w:rsidRPr="0019789B">
        <w:rPr>
          <w:rFonts w:ascii="Arial" w:hAnsi="Arial" w:cs="Arial"/>
          <w:sz w:val="24"/>
          <w:szCs w:val="24"/>
        </w:rPr>
        <w:t xml:space="preserve"> </w:t>
      </w:r>
      <w:r w:rsidR="00C311AE" w:rsidRPr="0019789B">
        <w:rPr>
          <w:rFonts w:ascii="Arial" w:hAnsi="Arial" w:cs="Arial"/>
          <w:sz w:val="24"/>
          <w:szCs w:val="24"/>
        </w:rPr>
        <w:t>постановлением Правительства Российской Федерации</w:t>
      </w:r>
      <w:r w:rsidRPr="0019789B">
        <w:rPr>
          <w:rFonts w:ascii="Arial" w:hAnsi="Arial" w:cs="Arial"/>
          <w:sz w:val="24"/>
          <w:szCs w:val="24"/>
        </w:rPr>
        <w:t>.</w:t>
      </w:r>
    </w:p>
    <w:p w14:paraId="2F2DAC1E" w14:textId="23667C3F" w:rsidR="00CC1B26" w:rsidRPr="0019789B" w:rsidRDefault="00BE63B4" w:rsidP="00C311AE">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5</w:t>
      </w:r>
      <w:r w:rsidRPr="0019789B">
        <w:rPr>
          <w:rFonts w:ascii="Arial" w:hAnsi="Arial" w:cs="Arial"/>
          <w:sz w:val="24"/>
          <w:szCs w:val="24"/>
        </w:rPr>
        <w:t xml:space="preserve">. </w:t>
      </w:r>
      <w:r w:rsidR="00D371D2" w:rsidRPr="0019789B">
        <w:rPr>
          <w:rFonts w:ascii="Arial" w:hAnsi="Arial" w:cs="Arial"/>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пунктом 5.</w:t>
      </w:r>
      <w:r w:rsidR="00C158F5" w:rsidRPr="0019789B">
        <w:rPr>
          <w:rFonts w:ascii="Arial" w:hAnsi="Arial" w:cs="Arial"/>
          <w:sz w:val="24"/>
          <w:szCs w:val="24"/>
        </w:rPr>
        <w:t>6</w:t>
      </w:r>
      <w:r w:rsidR="00D371D2" w:rsidRPr="0019789B">
        <w:rPr>
          <w:rFonts w:ascii="Arial" w:hAnsi="Arial" w:cs="Arial"/>
          <w:sz w:val="24"/>
          <w:szCs w:val="24"/>
        </w:rPr>
        <w:t>. настоящего Положения.</w:t>
      </w:r>
    </w:p>
    <w:p w14:paraId="415258A4" w14:textId="347071C4" w:rsidR="00A631D1" w:rsidRPr="0019789B" w:rsidRDefault="00D371D2" w:rsidP="003E0696">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6</w:t>
      </w:r>
      <w:r w:rsidRPr="0019789B">
        <w:rPr>
          <w:rFonts w:ascii="Arial" w:hAnsi="Arial" w:cs="Arial"/>
          <w:sz w:val="24"/>
          <w:szCs w:val="24"/>
        </w:rPr>
        <w:t xml:space="preserve">. </w:t>
      </w:r>
      <w:r w:rsidR="00A631D1" w:rsidRPr="0019789B">
        <w:rPr>
          <w:rFonts w:ascii="Arial" w:hAnsi="Arial" w:cs="Arial"/>
          <w:sz w:val="24"/>
          <w:szCs w:val="24"/>
        </w:rPr>
        <w:t>В случае проведения контрольных мероприятий</w:t>
      </w:r>
      <w:r w:rsidR="003127A6" w:rsidRPr="0019789B">
        <w:rPr>
          <w:rFonts w:ascii="Arial" w:hAnsi="Arial" w:cs="Arial"/>
          <w:sz w:val="24"/>
          <w:szCs w:val="24"/>
        </w:rPr>
        <w:t xml:space="preserve"> или обязательных профилактических визитов с использованием средств дистанционного взаимодействия, в том числе посредством средств видео-конференц-связи, а также с </w:t>
      </w:r>
      <w:r w:rsidR="00A631D1" w:rsidRPr="0019789B">
        <w:rPr>
          <w:rFonts w:ascii="Arial" w:hAnsi="Arial" w:cs="Arial"/>
          <w:sz w:val="24"/>
          <w:szCs w:val="24"/>
        </w:rPr>
        <w:t xml:space="preserve">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r w:rsidR="008E7EB8" w:rsidRPr="0019789B">
        <w:rPr>
          <w:rFonts w:ascii="Arial" w:hAnsi="Arial" w:cs="Arial"/>
          <w:sz w:val="24"/>
          <w:szCs w:val="24"/>
        </w:rPr>
        <w:t>подпунктами</w:t>
      </w:r>
      <w:r w:rsidR="00A631D1" w:rsidRPr="0019789B">
        <w:rPr>
          <w:rFonts w:ascii="Arial" w:hAnsi="Arial" w:cs="Arial"/>
          <w:sz w:val="24"/>
          <w:szCs w:val="24"/>
        </w:rPr>
        <w:t xml:space="preserve"> </w:t>
      </w:r>
      <w:r w:rsidR="008655AE" w:rsidRPr="0019789B">
        <w:rPr>
          <w:rFonts w:ascii="Arial" w:hAnsi="Arial" w:cs="Arial"/>
          <w:sz w:val="24"/>
          <w:szCs w:val="24"/>
        </w:rPr>
        <w:t xml:space="preserve">6 </w:t>
      </w:r>
      <w:r w:rsidR="00E06BFF" w:rsidRPr="0019789B">
        <w:rPr>
          <w:rFonts w:ascii="Arial" w:hAnsi="Arial" w:cs="Arial"/>
          <w:sz w:val="24"/>
          <w:szCs w:val="24"/>
        </w:rPr>
        <w:t>-</w:t>
      </w:r>
      <w:r w:rsidR="008655AE" w:rsidRPr="0019789B">
        <w:rPr>
          <w:rFonts w:ascii="Arial" w:hAnsi="Arial" w:cs="Arial"/>
          <w:sz w:val="24"/>
          <w:szCs w:val="24"/>
        </w:rPr>
        <w:t xml:space="preserve"> 8 </w:t>
      </w:r>
      <w:r w:rsidR="00A631D1" w:rsidRPr="0019789B">
        <w:rPr>
          <w:rFonts w:ascii="Arial" w:hAnsi="Arial" w:cs="Arial"/>
          <w:sz w:val="24"/>
          <w:szCs w:val="24"/>
        </w:rPr>
        <w:t>пункта 4.</w:t>
      </w:r>
      <w:r w:rsidR="008655AE" w:rsidRPr="0019789B">
        <w:rPr>
          <w:rFonts w:ascii="Arial" w:hAnsi="Arial" w:cs="Arial"/>
          <w:sz w:val="24"/>
          <w:szCs w:val="24"/>
        </w:rPr>
        <w:t>8</w:t>
      </w:r>
      <w:r w:rsidR="00A631D1" w:rsidRPr="0019789B">
        <w:rPr>
          <w:rFonts w:ascii="Arial" w:hAnsi="Arial" w:cs="Arial"/>
          <w:sz w:val="24"/>
          <w:szCs w:val="24"/>
        </w:rPr>
        <w:t>. настоящего Положения, или в иных случаях, установленных Федеральным законом</w:t>
      </w:r>
      <w:r w:rsidR="003E71B0" w:rsidRPr="0019789B">
        <w:rPr>
          <w:rFonts w:ascii="Arial" w:hAnsi="Arial" w:cs="Arial"/>
          <w:sz w:val="24"/>
          <w:szCs w:val="24"/>
        </w:rPr>
        <w:t xml:space="preserve"> № 248-ФЗ</w:t>
      </w:r>
      <w:r w:rsidR="00A631D1" w:rsidRPr="0019789B">
        <w:rPr>
          <w:rFonts w:ascii="Arial" w:hAnsi="Arial" w:cs="Arial"/>
          <w:sz w:val="24"/>
          <w:szCs w:val="24"/>
        </w:rPr>
        <w:t xml:space="preserve">, контрольный орган </w:t>
      </w:r>
      <w:r w:rsidR="00A631D1" w:rsidRPr="0019789B">
        <w:rPr>
          <w:rFonts w:ascii="Arial" w:hAnsi="Arial" w:cs="Arial"/>
          <w:sz w:val="24"/>
          <w:szCs w:val="24"/>
        </w:rPr>
        <w:lastRenderedPageBreak/>
        <w:t>направляет акт контролируемому лицу в порядке, установленном статьей 21 Федерального закона</w:t>
      </w:r>
      <w:r w:rsidR="003E71B0" w:rsidRPr="0019789B">
        <w:rPr>
          <w:rFonts w:ascii="Arial" w:hAnsi="Arial" w:cs="Arial"/>
          <w:sz w:val="24"/>
          <w:szCs w:val="24"/>
        </w:rPr>
        <w:t xml:space="preserve"> № 248-ФЗ</w:t>
      </w:r>
      <w:r w:rsidR="00A631D1" w:rsidRPr="0019789B">
        <w:rPr>
          <w:rFonts w:ascii="Arial" w:hAnsi="Arial" w:cs="Arial"/>
          <w:sz w:val="24"/>
          <w:szCs w:val="24"/>
        </w:rPr>
        <w:t>.</w:t>
      </w:r>
    </w:p>
    <w:p w14:paraId="0F1F6DE3" w14:textId="4BEFAF64" w:rsidR="00A631D1" w:rsidRPr="0019789B" w:rsidRDefault="003E0696" w:rsidP="00A631D1">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7</w:t>
      </w:r>
      <w:r w:rsidRPr="0019789B">
        <w:rPr>
          <w:rFonts w:ascii="Arial" w:hAnsi="Arial" w:cs="Arial"/>
          <w:sz w:val="24"/>
          <w:szCs w:val="24"/>
        </w:rPr>
        <w:t xml:space="preserve">. </w:t>
      </w:r>
      <w:r w:rsidR="009673EF" w:rsidRPr="0019789B">
        <w:rPr>
          <w:rFonts w:ascii="Arial" w:hAnsi="Arial" w:cs="Arial"/>
          <w:sz w:val="24"/>
          <w:szCs w:val="24"/>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799226A7" w14:textId="0A4E9F17" w:rsidR="009673EF" w:rsidRPr="0019789B" w:rsidRDefault="009673EF" w:rsidP="00A631D1">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8</w:t>
      </w:r>
      <w:r w:rsidRPr="0019789B">
        <w:rPr>
          <w:rFonts w:ascii="Arial" w:hAnsi="Arial" w:cs="Arial"/>
          <w:sz w:val="24"/>
          <w:szCs w:val="24"/>
        </w:rPr>
        <w:t xml:space="preserve">. </w:t>
      </w:r>
      <w:r w:rsidR="00F304CB" w:rsidRPr="0019789B">
        <w:rPr>
          <w:rFonts w:ascii="Arial" w:hAnsi="Arial" w:cs="Arial"/>
          <w:sz w:val="24"/>
          <w:szCs w:val="24"/>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5.</w:t>
      </w:r>
      <w:r w:rsidR="009C479D" w:rsidRPr="0019789B">
        <w:rPr>
          <w:rFonts w:ascii="Arial" w:hAnsi="Arial" w:cs="Arial"/>
          <w:sz w:val="24"/>
          <w:szCs w:val="24"/>
        </w:rPr>
        <w:t>3</w:t>
      </w:r>
      <w:r w:rsidR="00F304CB" w:rsidRPr="0019789B">
        <w:rPr>
          <w:rFonts w:ascii="Arial" w:hAnsi="Arial" w:cs="Arial"/>
          <w:sz w:val="24"/>
          <w:szCs w:val="24"/>
        </w:rPr>
        <w:t>. настоящего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w:t>
      </w:r>
      <w:r w:rsidR="005E20E3" w:rsidRPr="0019789B">
        <w:rPr>
          <w:rFonts w:ascii="Arial" w:hAnsi="Arial" w:cs="Arial"/>
          <w:sz w:val="24"/>
          <w:szCs w:val="24"/>
        </w:rPr>
        <w:t xml:space="preserve"> № 248-ФЗ</w:t>
      </w:r>
      <w:r w:rsidR="00F304CB" w:rsidRPr="0019789B">
        <w:rPr>
          <w:rFonts w:ascii="Arial" w:hAnsi="Arial" w:cs="Arial"/>
          <w:sz w:val="24"/>
          <w:szCs w:val="24"/>
        </w:rPr>
        <w:t>.</w:t>
      </w:r>
    </w:p>
    <w:p w14:paraId="5CC70FD7" w14:textId="151D1E4D" w:rsidR="00F70CB9" w:rsidRPr="0019789B" w:rsidRDefault="00EC02A1"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C158F5" w:rsidRPr="0019789B">
        <w:rPr>
          <w:rFonts w:ascii="Arial" w:hAnsi="Arial" w:cs="Arial"/>
          <w:sz w:val="24"/>
          <w:szCs w:val="24"/>
        </w:rPr>
        <w:t>9</w:t>
      </w:r>
      <w:r w:rsidRPr="0019789B">
        <w:rPr>
          <w:rFonts w:ascii="Arial" w:hAnsi="Arial" w:cs="Arial"/>
          <w:sz w:val="24"/>
          <w:szCs w:val="24"/>
        </w:rPr>
        <w:t>.</w:t>
      </w:r>
      <w:r w:rsidR="00E12B41" w:rsidRPr="0019789B">
        <w:rPr>
          <w:rFonts w:ascii="Arial" w:hAnsi="Arial" w:cs="Arial"/>
          <w:sz w:val="24"/>
          <w:szCs w:val="24"/>
        </w:rPr>
        <w:t> </w:t>
      </w:r>
      <w:r w:rsidR="00F70CB9" w:rsidRPr="0019789B">
        <w:rPr>
          <w:rFonts w:ascii="Arial" w:hAnsi="Arial" w:cs="Arial"/>
          <w:sz w:val="24"/>
          <w:szCs w:val="24"/>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w:t>
      </w:r>
      <w:r w:rsidR="0031229D" w:rsidRPr="0019789B">
        <w:rPr>
          <w:rFonts w:ascii="Arial" w:hAnsi="Arial" w:cs="Arial"/>
          <w:sz w:val="24"/>
          <w:szCs w:val="24"/>
        </w:rPr>
        <w:t xml:space="preserve"> </w:t>
      </w:r>
      <w:r w:rsidR="00F70CB9" w:rsidRPr="0019789B">
        <w:rPr>
          <w:rFonts w:ascii="Arial" w:hAnsi="Arial" w:cs="Arial"/>
          <w:sz w:val="24"/>
          <w:szCs w:val="24"/>
        </w:rPr>
        <w:t xml:space="preserve">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5BB78B50" w14:textId="7D48B281" w:rsidR="00F70CB9" w:rsidRPr="0019789B" w:rsidRDefault="00F70CB9"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 xml:space="preserve">По итогам контрольного мероприятия без взаимодействия может выдаваться предписание в случаях, установленных законодательством. </w:t>
      </w:r>
    </w:p>
    <w:p w14:paraId="2B685E98" w14:textId="32E5E0D7" w:rsidR="00F70CB9" w:rsidRPr="0019789B" w:rsidRDefault="00F70CB9" w:rsidP="00F70CB9">
      <w:pPr>
        <w:spacing w:after="0" w:line="240" w:lineRule="auto"/>
        <w:ind w:firstLine="567"/>
        <w:contextualSpacing/>
        <w:jc w:val="both"/>
        <w:rPr>
          <w:rFonts w:ascii="Arial" w:hAnsi="Arial" w:cs="Arial"/>
          <w:sz w:val="24"/>
          <w:szCs w:val="24"/>
        </w:rPr>
      </w:pPr>
      <w:r w:rsidRPr="0019789B">
        <w:rPr>
          <w:rFonts w:ascii="Arial" w:hAnsi="Arial" w:cs="Arial"/>
          <w:sz w:val="24"/>
          <w:szCs w:val="24"/>
        </w:rPr>
        <w:t xml:space="preserve">Указанные предписания выдаются в порядке, определенном статьей 90.1 Федерального закона </w:t>
      </w:r>
      <w:r w:rsidR="006A0C5F" w:rsidRPr="0019789B">
        <w:rPr>
          <w:rFonts w:ascii="Arial" w:hAnsi="Arial" w:cs="Arial"/>
          <w:sz w:val="24"/>
          <w:szCs w:val="24"/>
        </w:rPr>
        <w:t>№ 248-ФЗ</w:t>
      </w:r>
      <w:r w:rsidRPr="0019789B">
        <w:rPr>
          <w:rFonts w:ascii="Arial" w:hAnsi="Arial" w:cs="Arial"/>
          <w:sz w:val="24"/>
          <w:szCs w:val="24"/>
        </w:rPr>
        <w:t>.</w:t>
      </w:r>
    </w:p>
    <w:p w14:paraId="5EC92EF9" w14:textId="16456B1F" w:rsidR="004C5B1A" w:rsidRPr="0019789B" w:rsidRDefault="004C5B1A" w:rsidP="004C5B1A">
      <w:pPr>
        <w:spacing w:after="0" w:line="240" w:lineRule="auto"/>
        <w:ind w:firstLine="567"/>
        <w:contextualSpacing/>
        <w:jc w:val="both"/>
        <w:rPr>
          <w:rFonts w:ascii="Arial" w:hAnsi="Arial" w:cs="Arial"/>
          <w:sz w:val="24"/>
          <w:szCs w:val="24"/>
        </w:rPr>
      </w:pPr>
      <w:r w:rsidRPr="0019789B">
        <w:rPr>
          <w:rFonts w:ascii="Arial" w:hAnsi="Arial" w:cs="Arial"/>
          <w:sz w:val="24"/>
          <w:szCs w:val="24"/>
        </w:rPr>
        <w:t>5.</w:t>
      </w:r>
      <w:r w:rsidR="0031229D" w:rsidRPr="0019789B">
        <w:rPr>
          <w:rFonts w:ascii="Arial" w:hAnsi="Arial" w:cs="Arial"/>
          <w:sz w:val="24"/>
          <w:szCs w:val="24"/>
        </w:rPr>
        <w:t>1</w:t>
      </w:r>
      <w:r w:rsidR="00E919EA" w:rsidRPr="0019789B">
        <w:rPr>
          <w:rFonts w:ascii="Arial" w:hAnsi="Arial" w:cs="Arial"/>
          <w:sz w:val="24"/>
          <w:szCs w:val="24"/>
        </w:rPr>
        <w:t>0</w:t>
      </w:r>
      <w:r w:rsidRPr="0019789B">
        <w:rPr>
          <w:rFonts w:ascii="Arial" w:hAnsi="Arial" w:cs="Arial"/>
          <w:sz w:val="24"/>
          <w:szCs w:val="24"/>
        </w:rPr>
        <w:t>. По результатам проведения контрольных мероприятий публичная оценка уровня соблюдения обязательных требований не присваивается.</w:t>
      </w:r>
    </w:p>
    <w:p w14:paraId="047D1A1B" w14:textId="77777777" w:rsidR="00133E54" w:rsidRPr="0019789B" w:rsidRDefault="00133E54" w:rsidP="000E0B23">
      <w:pPr>
        <w:spacing w:after="0" w:line="240" w:lineRule="auto"/>
        <w:ind w:firstLine="567"/>
        <w:contextualSpacing/>
        <w:jc w:val="both"/>
        <w:rPr>
          <w:rFonts w:ascii="Arial" w:hAnsi="Arial" w:cs="Arial"/>
          <w:sz w:val="24"/>
          <w:szCs w:val="24"/>
          <w:highlight w:val="yellow"/>
        </w:rPr>
      </w:pPr>
    </w:p>
    <w:p w14:paraId="120C5DBF" w14:textId="3D77B135" w:rsidR="00D66812" w:rsidRPr="0019789B" w:rsidRDefault="00CC27E0" w:rsidP="00167EB2">
      <w:pPr>
        <w:pStyle w:val="a3"/>
        <w:ind w:firstLine="567"/>
        <w:contextualSpacing/>
        <w:jc w:val="center"/>
        <w:outlineLvl w:val="1"/>
        <w:rPr>
          <w:rFonts w:ascii="Arial" w:hAnsi="Arial" w:cs="Arial"/>
          <w:b/>
          <w:sz w:val="24"/>
          <w:szCs w:val="24"/>
        </w:rPr>
      </w:pPr>
      <w:r w:rsidRPr="0019789B">
        <w:rPr>
          <w:rFonts w:ascii="Arial" w:hAnsi="Arial" w:cs="Arial"/>
          <w:b/>
          <w:sz w:val="24"/>
          <w:szCs w:val="24"/>
        </w:rPr>
        <w:t xml:space="preserve">Раздел </w:t>
      </w:r>
      <w:r w:rsidR="004A5A85" w:rsidRPr="0019789B">
        <w:rPr>
          <w:rFonts w:ascii="Arial" w:hAnsi="Arial" w:cs="Arial"/>
          <w:b/>
          <w:sz w:val="24"/>
          <w:szCs w:val="24"/>
        </w:rPr>
        <w:t>6</w:t>
      </w:r>
      <w:r w:rsidR="00D66812" w:rsidRPr="0019789B">
        <w:rPr>
          <w:rFonts w:ascii="Arial" w:hAnsi="Arial" w:cs="Arial"/>
          <w:b/>
          <w:sz w:val="24"/>
          <w:szCs w:val="24"/>
        </w:rPr>
        <w:t>. Обжалование решений контрольного органа, действий (бездействия) его</w:t>
      </w:r>
      <w:r w:rsidR="00167EB2" w:rsidRPr="0019789B">
        <w:rPr>
          <w:rFonts w:ascii="Arial" w:hAnsi="Arial" w:cs="Arial"/>
          <w:b/>
          <w:sz w:val="24"/>
          <w:szCs w:val="24"/>
        </w:rPr>
        <w:t> </w:t>
      </w:r>
      <w:r w:rsidR="00D66812" w:rsidRPr="0019789B">
        <w:rPr>
          <w:rFonts w:ascii="Arial" w:hAnsi="Arial" w:cs="Arial"/>
          <w:b/>
          <w:sz w:val="24"/>
          <w:szCs w:val="24"/>
        </w:rPr>
        <w:t>должностных лиц</w:t>
      </w:r>
    </w:p>
    <w:p w14:paraId="5376E821" w14:textId="77777777" w:rsidR="00414270" w:rsidRPr="0019789B" w:rsidRDefault="00414270" w:rsidP="00956606">
      <w:pPr>
        <w:pStyle w:val="a3"/>
        <w:ind w:firstLine="567"/>
        <w:contextualSpacing/>
        <w:jc w:val="both"/>
        <w:rPr>
          <w:rFonts w:ascii="Arial" w:hAnsi="Arial" w:cs="Arial"/>
          <w:sz w:val="24"/>
          <w:szCs w:val="24"/>
          <w:highlight w:val="green"/>
        </w:rPr>
      </w:pPr>
    </w:p>
    <w:p w14:paraId="142B1573" w14:textId="209BB6E4" w:rsidR="00211D0E" w:rsidRPr="0019789B" w:rsidRDefault="00F766AE" w:rsidP="00F766AE">
      <w:pPr>
        <w:pStyle w:val="a3"/>
        <w:ind w:firstLine="567"/>
        <w:contextualSpacing/>
        <w:jc w:val="both"/>
        <w:rPr>
          <w:rFonts w:ascii="Arial" w:hAnsi="Arial" w:cs="Arial"/>
          <w:sz w:val="24"/>
          <w:szCs w:val="24"/>
        </w:rPr>
      </w:pPr>
      <w:r w:rsidRPr="0019789B">
        <w:rPr>
          <w:rFonts w:ascii="Arial" w:hAnsi="Arial" w:cs="Arial"/>
          <w:sz w:val="24"/>
          <w:szCs w:val="24"/>
        </w:rPr>
        <w:t>6.</w:t>
      </w:r>
      <w:r w:rsidR="00211D0E" w:rsidRPr="0019789B">
        <w:rPr>
          <w:rFonts w:ascii="Arial" w:hAnsi="Arial" w:cs="Arial"/>
          <w:sz w:val="24"/>
          <w:szCs w:val="24"/>
        </w:rPr>
        <w:t>1</w:t>
      </w:r>
      <w:r w:rsidRPr="0019789B">
        <w:rPr>
          <w:rFonts w:ascii="Arial" w:hAnsi="Arial" w:cs="Arial"/>
          <w:sz w:val="24"/>
          <w:szCs w:val="24"/>
        </w:rPr>
        <w:t>. </w:t>
      </w:r>
      <w:r w:rsidR="00817FAE" w:rsidRPr="0019789B">
        <w:rPr>
          <w:rFonts w:ascii="Arial" w:hAnsi="Arial" w:cs="Arial"/>
          <w:sz w:val="24"/>
          <w:szCs w:val="24"/>
        </w:rPr>
        <w:t>Решения контрольного органа</w:t>
      </w:r>
      <w:r w:rsidR="000717E6" w:rsidRPr="0019789B">
        <w:rPr>
          <w:rFonts w:ascii="Arial" w:hAnsi="Arial" w:cs="Arial"/>
          <w:sz w:val="24"/>
          <w:szCs w:val="24"/>
        </w:rPr>
        <w:t xml:space="preserve"> и действия (бездействия) должностных лиц контрольного органа могут быть обжалованы в порядке, установленном законодательством Российской Федерации.</w:t>
      </w:r>
    </w:p>
    <w:p w14:paraId="6EA82250" w14:textId="1D8D8946" w:rsidR="000717E6" w:rsidRPr="0019789B" w:rsidRDefault="000717E6" w:rsidP="000717E6">
      <w:pPr>
        <w:pStyle w:val="a3"/>
        <w:ind w:firstLine="567"/>
        <w:contextualSpacing/>
        <w:jc w:val="both"/>
        <w:rPr>
          <w:rFonts w:ascii="Arial" w:hAnsi="Arial" w:cs="Arial"/>
          <w:sz w:val="24"/>
          <w:szCs w:val="24"/>
        </w:rPr>
      </w:pPr>
      <w:r w:rsidRPr="0019789B">
        <w:rPr>
          <w:rFonts w:ascii="Arial" w:hAnsi="Arial" w:cs="Arial"/>
          <w:sz w:val="24"/>
          <w:szCs w:val="24"/>
        </w:rPr>
        <w:t>6.2. Правом на обжалование решений контрольного органа, действий (бездействия) должностных лиц контрольного органа обладает контролируемое лицо, в отношении которого приняты решения или совершены действия (бездействие), предусмотренные пунктом 6.3. настоящего Положения.</w:t>
      </w:r>
    </w:p>
    <w:p w14:paraId="16B6AFAE" w14:textId="395E3CDE" w:rsidR="00150306" w:rsidRPr="0019789B" w:rsidRDefault="00150306" w:rsidP="00150306">
      <w:pPr>
        <w:pStyle w:val="a3"/>
        <w:ind w:firstLine="567"/>
        <w:contextualSpacing/>
        <w:jc w:val="both"/>
        <w:outlineLvl w:val="3"/>
        <w:rPr>
          <w:rFonts w:ascii="Arial" w:hAnsi="Arial" w:cs="Arial"/>
          <w:sz w:val="24"/>
          <w:szCs w:val="24"/>
        </w:rPr>
      </w:pPr>
      <w:r w:rsidRPr="0019789B">
        <w:rPr>
          <w:rFonts w:ascii="Arial" w:hAnsi="Arial" w:cs="Arial"/>
          <w:sz w:val="24"/>
          <w:szCs w:val="24"/>
        </w:rPr>
        <w:t>6.3. Контролируемые лица, права и законные интересы которых, по их мнению, были непосредственно нарушены в рамках осуществления муниципального контроля в сфере благоустройства, имеют право на досудебное обжалование:</w:t>
      </w:r>
    </w:p>
    <w:p w14:paraId="797E6705"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1) решений о проведении контрольных мероприятий и обязательных профилактических визитов;</w:t>
      </w:r>
    </w:p>
    <w:p w14:paraId="01432F98"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14:paraId="0985889A"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3) действий (бездействия) должностных лиц контрольного органа в рамках контрольных мероприятий и обязательных профилактических визитов;</w:t>
      </w:r>
    </w:p>
    <w:p w14:paraId="62D64021"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4) решений об отнесении объектов муниципального контроля к соответствующей категории риска;</w:t>
      </w:r>
    </w:p>
    <w:p w14:paraId="50672291"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5) решений об отказе в проведении обязательных профилактических визитов по заявлениям контролируемых лиц;</w:t>
      </w:r>
    </w:p>
    <w:p w14:paraId="1FA5FE7A" w14:textId="77777777" w:rsidR="00150306" w:rsidRPr="0019789B" w:rsidRDefault="00150306" w:rsidP="00150306">
      <w:pPr>
        <w:pStyle w:val="a3"/>
        <w:ind w:firstLine="567"/>
        <w:contextualSpacing/>
        <w:jc w:val="both"/>
        <w:rPr>
          <w:rFonts w:ascii="Arial" w:hAnsi="Arial" w:cs="Arial"/>
          <w:sz w:val="24"/>
          <w:szCs w:val="24"/>
        </w:rPr>
      </w:pPr>
      <w:r w:rsidRPr="0019789B">
        <w:rPr>
          <w:rFonts w:ascii="Arial" w:hAnsi="Arial" w:cs="Arial"/>
          <w:sz w:val="24"/>
          <w:szCs w:val="24"/>
        </w:rPr>
        <w:t>6) иных решений, принимаемых контрольным органом по итогам профилактических и (или) контрольных мероприятий, предусмотренных настоящим Положением, в отношении контролируемых лиц или объектов муниципального контроля.</w:t>
      </w:r>
    </w:p>
    <w:p w14:paraId="0D3F42E0" w14:textId="2D7EC26B" w:rsidR="00150306" w:rsidRPr="0019789B" w:rsidRDefault="00150306" w:rsidP="008F6368">
      <w:pPr>
        <w:pStyle w:val="a3"/>
        <w:ind w:firstLine="567"/>
        <w:contextualSpacing/>
        <w:jc w:val="both"/>
        <w:rPr>
          <w:rFonts w:ascii="Arial" w:hAnsi="Arial" w:cs="Arial"/>
          <w:sz w:val="24"/>
          <w:szCs w:val="24"/>
        </w:rPr>
      </w:pPr>
      <w:r w:rsidRPr="0019789B">
        <w:rPr>
          <w:rFonts w:ascii="Arial" w:hAnsi="Arial" w:cs="Arial"/>
          <w:sz w:val="24"/>
          <w:szCs w:val="24"/>
        </w:rPr>
        <w:t>6.4.</w:t>
      </w:r>
      <w:r w:rsidR="008F6368" w:rsidRPr="0019789B">
        <w:rPr>
          <w:rFonts w:ascii="Arial" w:hAnsi="Arial" w:cs="Arial"/>
          <w:sz w:val="24"/>
          <w:szCs w:val="24"/>
        </w:rPr>
        <w:t xml:space="preserve"> </w:t>
      </w:r>
      <w:r w:rsidRPr="0019789B">
        <w:rPr>
          <w:rFonts w:ascii="Arial" w:hAnsi="Arial" w:cs="Arial"/>
          <w:sz w:val="24"/>
          <w:szCs w:val="24"/>
        </w:rPr>
        <w:t xml:space="preserve">Для рассмотрения жалоб в контрольном органе из числа его должностных лиц создается комиссия по рассмотрению жалоб на решения контрольного органа, действия </w:t>
      </w:r>
      <w:r w:rsidRPr="0019789B">
        <w:rPr>
          <w:rFonts w:ascii="Arial" w:hAnsi="Arial" w:cs="Arial"/>
          <w:sz w:val="24"/>
          <w:szCs w:val="24"/>
        </w:rPr>
        <w:lastRenderedPageBreak/>
        <w:t xml:space="preserve">(бездействие) его должностных лиц в рамках осуществления муниципального контроля в сфере благоустройства (далее – комиссия). </w:t>
      </w:r>
    </w:p>
    <w:p w14:paraId="4EF53B7B" w14:textId="77777777" w:rsidR="00150306" w:rsidRPr="0019789B" w:rsidRDefault="00150306" w:rsidP="008F6368">
      <w:pPr>
        <w:pStyle w:val="a3"/>
        <w:ind w:firstLine="567"/>
        <w:contextualSpacing/>
        <w:jc w:val="both"/>
        <w:rPr>
          <w:rFonts w:ascii="Arial" w:hAnsi="Arial" w:cs="Arial"/>
          <w:sz w:val="24"/>
          <w:szCs w:val="24"/>
        </w:rPr>
      </w:pPr>
      <w:r w:rsidRPr="0019789B">
        <w:rPr>
          <w:rFonts w:ascii="Arial" w:hAnsi="Arial" w:cs="Arial"/>
          <w:sz w:val="24"/>
          <w:szCs w:val="24"/>
        </w:rPr>
        <w:t xml:space="preserve">Порядок формирования и деятельности комиссии, её персональный состав утверждаются распоряжением администрации городского округа город Арзамас Нижегородской области. </w:t>
      </w:r>
    </w:p>
    <w:p w14:paraId="6C66372E" w14:textId="47A53E4D" w:rsidR="00956606" w:rsidRPr="0019789B" w:rsidRDefault="004E283E"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6.5. </w:t>
      </w:r>
      <w:r w:rsidR="00956606" w:rsidRPr="0019789B">
        <w:rPr>
          <w:rFonts w:ascii="Arial" w:hAnsi="Arial" w:cs="Arial"/>
          <w:sz w:val="24"/>
          <w:szCs w:val="24"/>
        </w:rPr>
        <w:t>Жалоба подается контролируемым лицом в контрольный орган в электронном виде с использованием</w:t>
      </w:r>
      <w:r w:rsidR="00746339" w:rsidRPr="0019789B">
        <w:rPr>
          <w:rFonts w:ascii="Arial" w:hAnsi="Arial" w:cs="Arial"/>
          <w:sz w:val="24"/>
          <w:szCs w:val="24"/>
        </w:rPr>
        <w:t xml:space="preserve"> </w:t>
      </w:r>
      <w:r w:rsidR="008521A9" w:rsidRPr="0019789B">
        <w:rPr>
          <w:rFonts w:ascii="Arial" w:hAnsi="Arial" w:cs="Arial"/>
          <w:sz w:val="24"/>
          <w:szCs w:val="24"/>
        </w:rPr>
        <w:t>единого портала государственных и муниципальных услуг</w:t>
      </w:r>
      <w:r w:rsidR="00956606" w:rsidRPr="0019789B">
        <w:rPr>
          <w:rFonts w:ascii="Arial" w:hAnsi="Arial" w:cs="Arial"/>
          <w:sz w:val="24"/>
          <w:szCs w:val="24"/>
        </w:rPr>
        <w:t xml:space="preserve">, за исключением случая, предусмотренного пунктом </w:t>
      </w:r>
      <w:r w:rsidRPr="0019789B">
        <w:rPr>
          <w:rFonts w:ascii="Arial" w:hAnsi="Arial" w:cs="Arial"/>
          <w:sz w:val="24"/>
          <w:szCs w:val="24"/>
        </w:rPr>
        <w:t xml:space="preserve">6.6. </w:t>
      </w:r>
      <w:r w:rsidR="00956606" w:rsidRPr="0019789B">
        <w:rPr>
          <w:rFonts w:ascii="Arial" w:hAnsi="Arial" w:cs="Arial"/>
          <w:sz w:val="24"/>
          <w:szCs w:val="24"/>
        </w:rPr>
        <w:t xml:space="preserve">настоящего Положения. При подаче жалобы гражданином она должна быть подписана </w:t>
      </w:r>
      <w:proofErr w:type="gramStart"/>
      <w:r w:rsidR="00956606" w:rsidRPr="0019789B">
        <w:rPr>
          <w:rFonts w:ascii="Arial" w:hAnsi="Arial" w:cs="Arial"/>
          <w:sz w:val="24"/>
          <w:szCs w:val="24"/>
        </w:rPr>
        <w:t>простой электронной подписью</w:t>
      </w:r>
      <w:proofErr w:type="gramEnd"/>
      <w:r w:rsidR="00956606" w:rsidRPr="0019789B">
        <w:rPr>
          <w:rFonts w:ascii="Arial" w:hAnsi="Arial" w:cs="Arial"/>
          <w:sz w:val="24"/>
          <w:szCs w:val="24"/>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85FE3D0" w14:textId="2953EA43" w:rsidR="00956606" w:rsidRPr="0019789B" w:rsidRDefault="004E283E"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6.6. </w:t>
      </w:r>
      <w:r w:rsidR="00956606" w:rsidRPr="0019789B">
        <w:rPr>
          <w:rFonts w:ascii="Arial" w:hAnsi="Arial" w:cs="Arial"/>
          <w:sz w:val="24"/>
          <w:szCs w:val="24"/>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w:t>
      </w:r>
      <w:r w:rsidR="00616604" w:rsidRPr="0019789B">
        <w:rPr>
          <w:rFonts w:ascii="Arial" w:hAnsi="Arial" w:cs="Arial"/>
          <w:sz w:val="24"/>
          <w:szCs w:val="24"/>
        </w:rPr>
        <w:t>единого портала государственных и муниципальных услуг</w:t>
      </w:r>
      <w:r w:rsidR="00956606" w:rsidRPr="0019789B">
        <w:rPr>
          <w:rFonts w:ascii="Arial" w:hAnsi="Arial" w:cs="Arial"/>
          <w:sz w:val="24"/>
          <w:szCs w:val="24"/>
        </w:rPr>
        <w:t>,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2FCC10F2" w14:textId="6AADEDB9"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6.7. </w:t>
      </w:r>
      <w:r w:rsidR="00956606" w:rsidRPr="0019789B">
        <w:rPr>
          <w:rFonts w:ascii="Arial" w:hAnsi="Arial" w:cs="Arial"/>
          <w:sz w:val="24"/>
          <w:szCs w:val="24"/>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2B2D94C" w14:textId="2C19181C"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6.8. </w:t>
      </w:r>
      <w:r w:rsidR="00956606" w:rsidRPr="0019789B">
        <w:rPr>
          <w:rFonts w:ascii="Arial" w:hAnsi="Arial" w:cs="Arial"/>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62471A17" w14:textId="494B8DC0"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6.9. </w:t>
      </w:r>
      <w:r w:rsidR="00956606" w:rsidRPr="0019789B">
        <w:rPr>
          <w:rFonts w:ascii="Arial" w:hAnsi="Arial" w:cs="Arial"/>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442D7C" w:rsidRPr="0019789B">
        <w:rPr>
          <w:rFonts w:ascii="Arial" w:hAnsi="Arial" w:cs="Arial"/>
          <w:sz w:val="24"/>
          <w:szCs w:val="24"/>
        </w:rPr>
        <w:t>комиссией</w:t>
      </w:r>
      <w:r w:rsidR="00956606" w:rsidRPr="0019789B">
        <w:rPr>
          <w:rFonts w:ascii="Arial" w:hAnsi="Arial" w:cs="Arial"/>
          <w:sz w:val="24"/>
          <w:szCs w:val="24"/>
        </w:rPr>
        <w:t>.</w:t>
      </w:r>
    </w:p>
    <w:p w14:paraId="5CC0CA42" w14:textId="55B0F71F" w:rsidR="00956606" w:rsidRPr="0019789B" w:rsidRDefault="00A25461" w:rsidP="00956606">
      <w:pPr>
        <w:pStyle w:val="a3"/>
        <w:ind w:firstLine="567"/>
        <w:contextualSpacing/>
        <w:jc w:val="both"/>
        <w:rPr>
          <w:rFonts w:ascii="Arial" w:hAnsi="Arial" w:cs="Arial"/>
          <w:sz w:val="24"/>
          <w:szCs w:val="24"/>
        </w:rPr>
      </w:pPr>
      <w:r w:rsidRPr="0019789B">
        <w:rPr>
          <w:rFonts w:ascii="Arial" w:hAnsi="Arial" w:cs="Arial"/>
          <w:sz w:val="24"/>
          <w:szCs w:val="24"/>
        </w:rPr>
        <w:t>6.10.</w:t>
      </w:r>
      <w:r w:rsidR="008F6368" w:rsidRPr="0019789B">
        <w:rPr>
          <w:rFonts w:ascii="Arial" w:hAnsi="Arial" w:cs="Arial"/>
          <w:sz w:val="24"/>
          <w:szCs w:val="24"/>
        </w:rPr>
        <w:t> </w:t>
      </w:r>
      <w:r w:rsidR="00956606" w:rsidRPr="0019789B">
        <w:rPr>
          <w:rFonts w:ascii="Arial" w:hAnsi="Arial" w:cs="Arial"/>
          <w:sz w:val="24"/>
          <w:szCs w:val="24"/>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B1C2103" w14:textId="40D4FD25" w:rsidR="00956606" w:rsidRPr="0019789B" w:rsidRDefault="00A25461" w:rsidP="00956606">
      <w:pPr>
        <w:pStyle w:val="a3"/>
        <w:ind w:firstLine="567"/>
        <w:contextualSpacing/>
        <w:jc w:val="both"/>
        <w:rPr>
          <w:rFonts w:ascii="Arial" w:hAnsi="Arial" w:cs="Arial"/>
          <w:sz w:val="24"/>
          <w:szCs w:val="24"/>
        </w:rPr>
      </w:pPr>
      <w:r w:rsidRPr="0019789B">
        <w:rPr>
          <w:rFonts w:ascii="Arial" w:hAnsi="Arial" w:cs="Arial"/>
          <w:sz w:val="24"/>
          <w:szCs w:val="24"/>
        </w:rPr>
        <w:t>6.11.</w:t>
      </w:r>
      <w:r w:rsidR="008F6368" w:rsidRPr="0019789B">
        <w:rPr>
          <w:rFonts w:ascii="Arial" w:hAnsi="Arial" w:cs="Arial"/>
          <w:sz w:val="24"/>
          <w:szCs w:val="24"/>
        </w:rPr>
        <w:t> </w:t>
      </w:r>
      <w:r w:rsidR="00956606" w:rsidRPr="0019789B">
        <w:rPr>
          <w:rFonts w:ascii="Arial" w:hAnsi="Arial" w:cs="Arial"/>
          <w:sz w:val="24"/>
          <w:szCs w:val="24"/>
        </w:rPr>
        <w:t>Жалоба может содержать ходатайство о приостановлении исполнения обжалуемого решения контрольного органа.</w:t>
      </w:r>
    </w:p>
    <w:p w14:paraId="312B6488" w14:textId="1665EAAC" w:rsidR="00956606" w:rsidRPr="0019789B" w:rsidRDefault="00A25461" w:rsidP="00956606">
      <w:pPr>
        <w:pStyle w:val="a3"/>
        <w:ind w:firstLine="567"/>
        <w:contextualSpacing/>
        <w:jc w:val="both"/>
        <w:rPr>
          <w:rFonts w:ascii="Arial" w:hAnsi="Arial" w:cs="Arial"/>
          <w:sz w:val="24"/>
          <w:szCs w:val="24"/>
        </w:rPr>
      </w:pPr>
      <w:r w:rsidRPr="0019789B">
        <w:rPr>
          <w:rFonts w:ascii="Arial" w:hAnsi="Arial" w:cs="Arial"/>
          <w:sz w:val="24"/>
          <w:szCs w:val="24"/>
        </w:rPr>
        <w:t>6.12.</w:t>
      </w:r>
      <w:r w:rsidR="008F6368" w:rsidRPr="0019789B">
        <w:rPr>
          <w:rFonts w:ascii="Arial" w:hAnsi="Arial" w:cs="Arial"/>
          <w:sz w:val="24"/>
          <w:szCs w:val="24"/>
        </w:rPr>
        <w:t> </w:t>
      </w:r>
      <w:r w:rsidR="00E36456" w:rsidRPr="0019789B">
        <w:rPr>
          <w:rFonts w:ascii="Arial" w:hAnsi="Arial" w:cs="Arial"/>
          <w:sz w:val="24"/>
          <w:szCs w:val="24"/>
        </w:rPr>
        <w:t>Комиссия</w:t>
      </w:r>
      <w:r w:rsidR="00956606" w:rsidRPr="0019789B">
        <w:rPr>
          <w:rFonts w:ascii="Arial" w:hAnsi="Arial" w:cs="Arial"/>
          <w:sz w:val="24"/>
          <w:szCs w:val="24"/>
        </w:rPr>
        <w:t xml:space="preserve"> в срок не позднее двух рабочих дней со дня регистрации </w:t>
      </w:r>
      <w:r w:rsidR="00A52D8B" w:rsidRPr="0019789B">
        <w:rPr>
          <w:rFonts w:ascii="Arial" w:hAnsi="Arial" w:cs="Arial"/>
          <w:sz w:val="24"/>
          <w:szCs w:val="24"/>
        </w:rPr>
        <w:t xml:space="preserve">контрольным органом </w:t>
      </w:r>
      <w:r w:rsidR="00956606" w:rsidRPr="0019789B">
        <w:rPr>
          <w:rFonts w:ascii="Arial" w:hAnsi="Arial" w:cs="Arial"/>
          <w:sz w:val="24"/>
          <w:szCs w:val="24"/>
        </w:rPr>
        <w:t>жалобы принимает решение:</w:t>
      </w:r>
    </w:p>
    <w:p w14:paraId="68BC735F" w14:textId="63701665"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1) о приостановлении исполнения обжалуемого решения контрольного органа;</w:t>
      </w:r>
    </w:p>
    <w:p w14:paraId="20A2E5AC" w14:textId="5E17F9B4"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2) об отказе в приостановлении исполнения обжалуемого решения контрольного органа.</w:t>
      </w:r>
    </w:p>
    <w:p w14:paraId="2451A904" w14:textId="11B7A7A6"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6.13. </w:t>
      </w:r>
      <w:r w:rsidR="00956606" w:rsidRPr="0019789B">
        <w:rPr>
          <w:rFonts w:ascii="Arial" w:hAnsi="Arial" w:cs="Arial"/>
          <w:sz w:val="24"/>
          <w:szCs w:val="24"/>
        </w:rPr>
        <w:t>Информация о решении, указанном в пункте</w:t>
      </w:r>
      <w:r w:rsidR="00F455B3" w:rsidRPr="0019789B">
        <w:rPr>
          <w:rFonts w:ascii="Arial" w:hAnsi="Arial" w:cs="Arial"/>
          <w:sz w:val="24"/>
          <w:szCs w:val="24"/>
        </w:rPr>
        <w:t xml:space="preserve"> 6.30</w:t>
      </w:r>
      <w:r w:rsidR="00956606" w:rsidRPr="0019789B">
        <w:rPr>
          <w:rFonts w:ascii="Arial" w:hAnsi="Arial" w:cs="Arial"/>
          <w:sz w:val="24"/>
          <w:szCs w:val="24"/>
        </w:rPr>
        <w:t xml:space="preserve"> настоящего Положения, направляется лицу, подавшему жалобу, в течение одного рабочего дня с момента принятия решения.</w:t>
      </w:r>
    </w:p>
    <w:p w14:paraId="6BCDB466" w14:textId="35F05BD4"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6.14. </w:t>
      </w:r>
      <w:r w:rsidR="00956606" w:rsidRPr="0019789B">
        <w:rPr>
          <w:rFonts w:ascii="Arial" w:hAnsi="Arial" w:cs="Arial"/>
          <w:sz w:val="24"/>
          <w:szCs w:val="24"/>
        </w:rPr>
        <w:t>Жалоба должна содержать:</w:t>
      </w:r>
    </w:p>
    <w:p w14:paraId="4D8EA4DD" w14:textId="0FD5622E"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74579D34" w14:textId="02D7CF56"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2) фамилию, имя, отчество (последнее </w:t>
      </w:r>
      <w:r w:rsidR="008A5B2A" w:rsidRPr="0019789B">
        <w:rPr>
          <w:rFonts w:ascii="Arial" w:hAnsi="Arial" w:cs="Arial"/>
          <w:sz w:val="24"/>
          <w:szCs w:val="24"/>
        </w:rPr>
        <w:t>–</w:t>
      </w:r>
      <w:r w:rsidRPr="0019789B">
        <w:rPr>
          <w:rFonts w:ascii="Arial" w:hAnsi="Arial" w:cs="Arial"/>
          <w:sz w:val="24"/>
          <w:szCs w:val="24"/>
        </w:rPr>
        <w:t xml:space="preserve">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036DBCF" w14:textId="3D33899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39B8139" w14:textId="7D324875"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4) основания и доводы, на основании которых заявитель не согласен с решением контрольного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6FB92632"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lastRenderedPageBreak/>
        <w:t>5) требования лица, подавшего жалобу;</w:t>
      </w:r>
    </w:p>
    <w:p w14:paraId="2CFB38BD" w14:textId="284CAD94"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w:t>
      </w:r>
      <w:r w:rsidR="000218D6" w:rsidRPr="0019789B">
        <w:rPr>
          <w:rFonts w:ascii="Arial" w:hAnsi="Arial" w:cs="Arial"/>
          <w:sz w:val="24"/>
          <w:szCs w:val="24"/>
        </w:rPr>
        <w:t>6.</w:t>
      </w:r>
      <w:r w:rsidR="00EE59D8" w:rsidRPr="0019789B">
        <w:rPr>
          <w:rFonts w:ascii="Arial" w:hAnsi="Arial" w:cs="Arial"/>
          <w:sz w:val="24"/>
          <w:szCs w:val="24"/>
        </w:rPr>
        <w:t>3</w:t>
      </w:r>
      <w:r w:rsidR="000218D6" w:rsidRPr="0019789B">
        <w:rPr>
          <w:rFonts w:ascii="Arial" w:hAnsi="Arial" w:cs="Arial"/>
          <w:sz w:val="24"/>
          <w:szCs w:val="24"/>
        </w:rPr>
        <w:t>.</w:t>
      </w:r>
      <w:r w:rsidRPr="0019789B">
        <w:rPr>
          <w:rFonts w:ascii="Arial" w:hAnsi="Arial" w:cs="Arial"/>
          <w:sz w:val="24"/>
          <w:szCs w:val="24"/>
        </w:rPr>
        <w:t xml:space="preserve"> настоящего Положения;</w:t>
      </w:r>
    </w:p>
    <w:p w14:paraId="22996933" w14:textId="411044F9"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7) учетный номер объекта </w:t>
      </w:r>
      <w:r w:rsidR="00EC0881" w:rsidRPr="0019789B">
        <w:rPr>
          <w:rFonts w:ascii="Arial" w:hAnsi="Arial" w:cs="Arial"/>
          <w:sz w:val="24"/>
          <w:szCs w:val="24"/>
        </w:rPr>
        <w:t>контроля</w:t>
      </w:r>
      <w:r w:rsidRPr="0019789B">
        <w:rPr>
          <w:rFonts w:ascii="Arial" w:hAnsi="Arial" w:cs="Arial"/>
          <w:sz w:val="24"/>
          <w:szCs w:val="24"/>
        </w:rPr>
        <w:t xml:space="preserve"> в едином реестре видов контроля (при обжаловании решения об отнесении объекта муниципального контроля </w:t>
      </w:r>
      <w:r w:rsidR="00EC0881" w:rsidRPr="0019789B">
        <w:rPr>
          <w:rFonts w:ascii="Arial" w:hAnsi="Arial" w:cs="Arial"/>
          <w:sz w:val="24"/>
          <w:szCs w:val="24"/>
        </w:rPr>
        <w:t xml:space="preserve">в сфере благоустройства </w:t>
      </w:r>
      <w:r w:rsidRPr="0019789B">
        <w:rPr>
          <w:rFonts w:ascii="Arial" w:hAnsi="Arial" w:cs="Arial"/>
          <w:sz w:val="24"/>
          <w:szCs w:val="24"/>
        </w:rPr>
        <w:t>к соответствующей категории риска).</w:t>
      </w:r>
    </w:p>
    <w:p w14:paraId="3AA75EF7" w14:textId="66D2EB62" w:rsidR="00956606" w:rsidRPr="0019789B" w:rsidRDefault="00EE59D8" w:rsidP="00956606">
      <w:pPr>
        <w:pStyle w:val="a3"/>
        <w:ind w:firstLine="567"/>
        <w:contextualSpacing/>
        <w:jc w:val="both"/>
        <w:rPr>
          <w:rFonts w:ascii="Arial" w:hAnsi="Arial" w:cs="Arial"/>
          <w:sz w:val="24"/>
          <w:szCs w:val="24"/>
        </w:rPr>
      </w:pPr>
      <w:r w:rsidRPr="0019789B">
        <w:rPr>
          <w:rFonts w:ascii="Arial" w:hAnsi="Arial" w:cs="Arial"/>
          <w:sz w:val="24"/>
          <w:szCs w:val="24"/>
        </w:rPr>
        <w:t>6.15.</w:t>
      </w:r>
      <w:r w:rsidR="008F6368" w:rsidRPr="0019789B">
        <w:rPr>
          <w:rFonts w:ascii="Arial" w:hAnsi="Arial" w:cs="Arial"/>
          <w:sz w:val="24"/>
          <w:szCs w:val="24"/>
        </w:rPr>
        <w:t> </w:t>
      </w:r>
      <w:r w:rsidR="00956606" w:rsidRPr="0019789B">
        <w:rPr>
          <w:rFonts w:ascii="Arial" w:hAnsi="Arial" w:cs="Arial"/>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41F30E0F" w14:textId="5FF6E95D"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6.16. </w:t>
      </w:r>
      <w:r w:rsidR="00956606" w:rsidRPr="0019789B">
        <w:rPr>
          <w:rFonts w:ascii="Arial" w:hAnsi="Arial" w:cs="Arial"/>
          <w:sz w:val="24"/>
          <w:szCs w:val="24"/>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5D7967" w:rsidRPr="0019789B">
        <w:rPr>
          <w:rFonts w:ascii="Arial" w:hAnsi="Arial" w:cs="Arial"/>
          <w:sz w:val="24"/>
          <w:szCs w:val="24"/>
        </w:rPr>
        <w:t>«</w:t>
      </w:r>
      <w:r w:rsidR="00956606" w:rsidRPr="0019789B">
        <w:rPr>
          <w:rFonts w:ascii="Arial" w:hAnsi="Arial" w:cs="Arial"/>
          <w:sz w:val="24"/>
          <w:szCs w:val="24"/>
        </w:rPr>
        <w:t>Единая система идентификации и аутентификации</w:t>
      </w:r>
      <w:r w:rsidR="005D7967" w:rsidRPr="0019789B">
        <w:rPr>
          <w:rFonts w:ascii="Arial" w:hAnsi="Arial" w:cs="Arial"/>
          <w:sz w:val="24"/>
          <w:szCs w:val="24"/>
        </w:rPr>
        <w:t>»</w:t>
      </w:r>
      <w:r w:rsidR="00956606" w:rsidRPr="0019789B">
        <w:rPr>
          <w:rFonts w:ascii="Arial" w:hAnsi="Arial" w:cs="Arial"/>
          <w:sz w:val="24"/>
          <w:szCs w:val="24"/>
        </w:rPr>
        <w:t>.</w:t>
      </w:r>
    </w:p>
    <w:p w14:paraId="246F379B" w14:textId="6E879E4A"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6.17. </w:t>
      </w:r>
      <w:r w:rsidR="00956606" w:rsidRPr="0019789B">
        <w:rPr>
          <w:rFonts w:ascii="Arial" w:hAnsi="Arial" w:cs="Arial"/>
          <w:sz w:val="24"/>
          <w:szCs w:val="24"/>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w:t>
      </w:r>
      <w:r w:rsidR="005D7967" w:rsidRPr="0019789B">
        <w:rPr>
          <w:rFonts w:ascii="Arial" w:hAnsi="Arial" w:cs="Arial"/>
          <w:sz w:val="24"/>
          <w:szCs w:val="24"/>
        </w:rPr>
        <w:t>Нижегородской</w:t>
      </w:r>
      <w:r w:rsidR="00956606" w:rsidRPr="0019789B">
        <w:rPr>
          <w:rFonts w:ascii="Arial" w:hAnsi="Arial" w:cs="Arial"/>
          <w:sz w:val="24"/>
          <w:szCs w:val="24"/>
        </w:rPr>
        <w:t xml:space="preserve">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w:t>
      </w:r>
      <w:r w:rsidR="00770632" w:rsidRPr="0019789B">
        <w:rPr>
          <w:rFonts w:ascii="Arial" w:hAnsi="Arial" w:cs="Arial"/>
          <w:sz w:val="24"/>
          <w:szCs w:val="24"/>
        </w:rPr>
        <w:t>Нижегородской области</w:t>
      </w:r>
      <w:r w:rsidR="00956606" w:rsidRPr="0019789B">
        <w:rPr>
          <w:rFonts w:ascii="Arial" w:hAnsi="Arial" w:cs="Arial"/>
          <w:sz w:val="24"/>
          <w:szCs w:val="24"/>
        </w:rPr>
        <w:t xml:space="preserve">, направляется </w:t>
      </w:r>
      <w:r w:rsidR="00770632" w:rsidRPr="0019789B">
        <w:rPr>
          <w:rFonts w:ascii="Arial" w:hAnsi="Arial" w:cs="Arial"/>
          <w:sz w:val="24"/>
          <w:szCs w:val="24"/>
        </w:rPr>
        <w:t>комиссией</w:t>
      </w:r>
      <w:r w:rsidR="00956606" w:rsidRPr="0019789B">
        <w:rPr>
          <w:rFonts w:ascii="Arial" w:hAnsi="Arial" w:cs="Arial"/>
          <w:sz w:val="24"/>
          <w:szCs w:val="24"/>
        </w:rPr>
        <w:t xml:space="preserve"> лицу, подавшему жалобу, в течение одного рабочего дня с момента принятия решения по жалобе.</w:t>
      </w:r>
    </w:p>
    <w:p w14:paraId="59B50D33" w14:textId="7628B588" w:rsidR="00956606" w:rsidRPr="0019789B" w:rsidRDefault="00EE59D8" w:rsidP="00956606">
      <w:pPr>
        <w:pStyle w:val="a3"/>
        <w:ind w:firstLine="567"/>
        <w:contextualSpacing/>
        <w:jc w:val="both"/>
        <w:rPr>
          <w:rFonts w:ascii="Arial" w:hAnsi="Arial" w:cs="Arial"/>
          <w:sz w:val="24"/>
          <w:szCs w:val="24"/>
        </w:rPr>
      </w:pPr>
      <w:r w:rsidRPr="0019789B">
        <w:rPr>
          <w:rFonts w:ascii="Arial" w:hAnsi="Arial" w:cs="Arial"/>
          <w:sz w:val="24"/>
          <w:szCs w:val="24"/>
        </w:rPr>
        <w:t>6.18.</w:t>
      </w:r>
      <w:r w:rsidR="008F6368" w:rsidRPr="0019789B">
        <w:rPr>
          <w:rFonts w:ascii="Arial" w:hAnsi="Arial" w:cs="Arial"/>
          <w:sz w:val="24"/>
          <w:szCs w:val="24"/>
        </w:rPr>
        <w:t> </w:t>
      </w:r>
      <w:r w:rsidR="003E0630" w:rsidRPr="0019789B">
        <w:rPr>
          <w:rFonts w:ascii="Arial" w:hAnsi="Arial" w:cs="Arial"/>
          <w:sz w:val="24"/>
          <w:szCs w:val="24"/>
        </w:rPr>
        <w:t>Комиссия</w:t>
      </w:r>
      <w:r w:rsidR="00956606" w:rsidRPr="0019789B">
        <w:rPr>
          <w:rFonts w:ascii="Arial" w:hAnsi="Arial" w:cs="Arial"/>
          <w:sz w:val="24"/>
          <w:szCs w:val="24"/>
        </w:rPr>
        <w:t xml:space="preserve"> принимает решение об отказе в рассмотрении жалобы в течение пяти рабочих дней со дня получения жалобы, если:</w:t>
      </w:r>
    </w:p>
    <w:p w14:paraId="11C839D8" w14:textId="16D23A9D"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1) жалоба подана после истечения сроков подачи жалобы, установленных пунктами </w:t>
      </w:r>
      <w:r w:rsidR="008F6368" w:rsidRPr="0019789B">
        <w:rPr>
          <w:rFonts w:ascii="Arial" w:hAnsi="Arial" w:cs="Arial"/>
          <w:sz w:val="24"/>
          <w:szCs w:val="24"/>
        </w:rPr>
        <w:t>6.7</w:t>
      </w:r>
      <w:r w:rsidR="003E0630" w:rsidRPr="0019789B">
        <w:rPr>
          <w:rFonts w:ascii="Arial" w:hAnsi="Arial" w:cs="Arial"/>
          <w:sz w:val="24"/>
          <w:szCs w:val="24"/>
        </w:rPr>
        <w:t>.</w:t>
      </w:r>
      <w:r w:rsidRPr="0019789B">
        <w:rPr>
          <w:rFonts w:ascii="Arial" w:hAnsi="Arial" w:cs="Arial"/>
          <w:sz w:val="24"/>
          <w:szCs w:val="24"/>
        </w:rPr>
        <w:t xml:space="preserve"> и </w:t>
      </w:r>
      <w:r w:rsidR="003E0630" w:rsidRPr="0019789B">
        <w:rPr>
          <w:rFonts w:ascii="Arial" w:hAnsi="Arial" w:cs="Arial"/>
          <w:sz w:val="24"/>
          <w:szCs w:val="24"/>
        </w:rPr>
        <w:t>6.</w:t>
      </w:r>
      <w:r w:rsidR="008F6368" w:rsidRPr="0019789B">
        <w:rPr>
          <w:rFonts w:ascii="Arial" w:hAnsi="Arial" w:cs="Arial"/>
          <w:sz w:val="24"/>
          <w:szCs w:val="24"/>
        </w:rPr>
        <w:t>8</w:t>
      </w:r>
      <w:r w:rsidR="003E0630" w:rsidRPr="0019789B">
        <w:rPr>
          <w:rFonts w:ascii="Arial" w:hAnsi="Arial" w:cs="Arial"/>
          <w:sz w:val="24"/>
          <w:szCs w:val="24"/>
        </w:rPr>
        <w:t xml:space="preserve">. </w:t>
      </w:r>
      <w:r w:rsidRPr="0019789B">
        <w:rPr>
          <w:rFonts w:ascii="Arial" w:hAnsi="Arial" w:cs="Arial"/>
          <w:sz w:val="24"/>
          <w:szCs w:val="24"/>
        </w:rPr>
        <w:t>настоящего Положения, и не содержит ходатайства о восстановлении пропущенного срока на подачу жалобы;</w:t>
      </w:r>
    </w:p>
    <w:p w14:paraId="495FBE8D"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2) в удовлетворении ходатайства о восстановлении пропущенного срока на подачу жалобы отказано;</w:t>
      </w:r>
    </w:p>
    <w:p w14:paraId="791E1211"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11A81721"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4) имеется решение суда по вопросам, поставленным в жалобе;</w:t>
      </w:r>
    </w:p>
    <w:p w14:paraId="788C17B0" w14:textId="46156C8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 xml:space="preserve">5) ранее в </w:t>
      </w:r>
      <w:r w:rsidR="00A20120" w:rsidRPr="0019789B">
        <w:rPr>
          <w:rFonts w:ascii="Arial" w:hAnsi="Arial" w:cs="Arial"/>
          <w:sz w:val="24"/>
          <w:szCs w:val="24"/>
        </w:rPr>
        <w:t>комиссию</w:t>
      </w:r>
      <w:r w:rsidRPr="0019789B">
        <w:rPr>
          <w:rFonts w:ascii="Arial" w:hAnsi="Arial" w:cs="Arial"/>
          <w:sz w:val="24"/>
          <w:szCs w:val="24"/>
        </w:rPr>
        <w:t xml:space="preserve"> была подана другая жалоба от того же контролируемого лица по тем же основаниям;</w:t>
      </w:r>
    </w:p>
    <w:p w14:paraId="3175BED0" w14:textId="55C108E2"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0D25FF6B"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5C454C9"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8) жалоба подана в ненадлежащий уполномоченный орган;</w:t>
      </w:r>
    </w:p>
    <w:p w14:paraId="57F55D3D" w14:textId="315FC7F1"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14:paraId="7B06CC2A" w14:textId="21F9336F"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6.19. </w:t>
      </w:r>
      <w:r w:rsidR="00956606" w:rsidRPr="0019789B">
        <w:rPr>
          <w:rFonts w:ascii="Arial" w:hAnsi="Arial" w:cs="Arial"/>
          <w:sz w:val="24"/>
          <w:szCs w:val="24"/>
        </w:rPr>
        <w:t xml:space="preserve">Отказ в рассмотрении жалобы по основаниям, указанным в подпунктах 3 - 8 пункта </w:t>
      </w:r>
      <w:r w:rsidR="0086170B" w:rsidRPr="0019789B">
        <w:rPr>
          <w:rFonts w:ascii="Arial" w:hAnsi="Arial" w:cs="Arial"/>
          <w:sz w:val="24"/>
          <w:szCs w:val="24"/>
        </w:rPr>
        <w:t>6.1</w:t>
      </w:r>
      <w:r w:rsidR="00EE59D8" w:rsidRPr="0019789B">
        <w:rPr>
          <w:rFonts w:ascii="Arial" w:hAnsi="Arial" w:cs="Arial"/>
          <w:sz w:val="24"/>
          <w:szCs w:val="24"/>
        </w:rPr>
        <w:t>8</w:t>
      </w:r>
      <w:r w:rsidR="0086170B" w:rsidRPr="0019789B">
        <w:rPr>
          <w:rFonts w:ascii="Arial" w:hAnsi="Arial" w:cs="Arial"/>
          <w:sz w:val="24"/>
          <w:szCs w:val="24"/>
        </w:rPr>
        <w:t xml:space="preserve">. </w:t>
      </w:r>
      <w:r w:rsidR="00956606" w:rsidRPr="0019789B">
        <w:rPr>
          <w:rFonts w:ascii="Arial" w:hAnsi="Arial" w:cs="Arial"/>
          <w:sz w:val="24"/>
          <w:szCs w:val="24"/>
        </w:rPr>
        <w:t>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его должностных лиц.</w:t>
      </w:r>
    </w:p>
    <w:p w14:paraId="4ED373BF" w14:textId="1FCD56A6" w:rsidR="00956606" w:rsidRPr="0019789B" w:rsidRDefault="00EE59D8" w:rsidP="00956606">
      <w:pPr>
        <w:pStyle w:val="a3"/>
        <w:ind w:firstLine="567"/>
        <w:contextualSpacing/>
        <w:jc w:val="both"/>
        <w:rPr>
          <w:rFonts w:ascii="Arial" w:hAnsi="Arial" w:cs="Arial"/>
          <w:sz w:val="24"/>
          <w:szCs w:val="24"/>
        </w:rPr>
      </w:pPr>
      <w:r w:rsidRPr="0019789B">
        <w:rPr>
          <w:rFonts w:ascii="Arial" w:hAnsi="Arial" w:cs="Arial"/>
          <w:sz w:val="24"/>
          <w:szCs w:val="24"/>
        </w:rPr>
        <w:t>6.20.</w:t>
      </w:r>
      <w:r w:rsidR="008F6368" w:rsidRPr="0019789B">
        <w:rPr>
          <w:rFonts w:ascii="Arial" w:hAnsi="Arial" w:cs="Arial"/>
          <w:sz w:val="24"/>
          <w:szCs w:val="24"/>
        </w:rPr>
        <w:t> </w:t>
      </w:r>
      <w:r w:rsidR="00956606" w:rsidRPr="0019789B">
        <w:rPr>
          <w:rFonts w:ascii="Arial" w:hAnsi="Arial" w:cs="Arial"/>
          <w:sz w:val="24"/>
          <w:szCs w:val="24"/>
        </w:rPr>
        <w:t xml:space="preserve">Контрольный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w:t>
      </w:r>
      <w:r w:rsidR="00956606" w:rsidRPr="0019789B">
        <w:rPr>
          <w:rFonts w:ascii="Arial" w:hAnsi="Arial" w:cs="Arial"/>
          <w:sz w:val="24"/>
          <w:szCs w:val="24"/>
        </w:rPr>
        <w:lastRenderedPageBreak/>
        <w:t>подсистем досудебного обжалования контрольной (надзорной) деятельности осуществляется в порядке, установленном Правительством Российской Федерации.</w:t>
      </w:r>
    </w:p>
    <w:p w14:paraId="210C5668" w14:textId="1840596E"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6.21. </w:t>
      </w:r>
      <w:r w:rsidR="00956606" w:rsidRPr="0019789B">
        <w:rPr>
          <w:rFonts w:ascii="Arial" w:hAnsi="Arial" w:cs="Arial"/>
          <w:sz w:val="24"/>
          <w:szCs w:val="24"/>
        </w:rP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w:t>
      </w:r>
      <w:r w:rsidR="00DB145D" w:rsidRPr="0019789B">
        <w:rPr>
          <w:rFonts w:ascii="Arial" w:hAnsi="Arial" w:cs="Arial"/>
          <w:sz w:val="24"/>
          <w:szCs w:val="24"/>
        </w:rPr>
        <w:t>комиссией</w:t>
      </w:r>
      <w:r w:rsidR="00956606" w:rsidRPr="0019789B">
        <w:rPr>
          <w:rFonts w:ascii="Arial" w:hAnsi="Arial" w:cs="Arial"/>
          <w:sz w:val="24"/>
          <w:szCs w:val="24"/>
        </w:rPr>
        <w:t xml:space="preserve">. 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w:t>
      </w:r>
      <w:r w:rsidR="00DB145D" w:rsidRPr="0019789B">
        <w:rPr>
          <w:rFonts w:ascii="Arial" w:hAnsi="Arial" w:cs="Arial"/>
          <w:sz w:val="24"/>
          <w:szCs w:val="24"/>
        </w:rPr>
        <w:t>едином портале государственных и муниципальных услуг</w:t>
      </w:r>
      <w:r w:rsidR="00956606" w:rsidRPr="0019789B">
        <w:rPr>
          <w:rFonts w:ascii="Arial" w:hAnsi="Arial" w:cs="Arial"/>
          <w:sz w:val="24"/>
          <w:szCs w:val="24"/>
        </w:rPr>
        <w:t xml:space="preserve">.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w:t>
      </w:r>
      <w:r w:rsidR="00DB145D" w:rsidRPr="0019789B">
        <w:rPr>
          <w:rFonts w:ascii="Arial" w:hAnsi="Arial" w:cs="Arial"/>
          <w:sz w:val="24"/>
          <w:szCs w:val="24"/>
        </w:rPr>
        <w:t>комиссию</w:t>
      </w:r>
      <w:r w:rsidR="00956606" w:rsidRPr="0019789B">
        <w:rPr>
          <w:rFonts w:ascii="Arial" w:hAnsi="Arial" w:cs="Arial"/>
          <w:sz w:val="24"/>
          <w:szCs w:val="24"/>
        </w:rPr>
        <w:t xml:space="preserve">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14:paraId="715B9C76" w14:textId="4651479D"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6.22. </w:t>
      </w:r>
      <w:r w:rsidR="00956606" w:rsidRPr="0019789B">
        <w:rPr>
          <w:rFonts w:ascii="Arial" w:hAnsi="Arial" w:cs="Arial"/>
          <w:sz w:val="24"/>
          <w:szCs w:val="24"/>
        </w:rPr>
        <w:t xml:space="preserve">В случае получения контрольным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w:t>
      </w:r>
      <w:r w:rsidR="003005FD" w:rsidRPr="0019789B">
        <w:rPr>
          <w:rFonts w:ascii="Arial" w:hAnsi="Arial" w:cs="Arial"/>
          <w:sz w:val="24"/>
          <w:szCs w:val="24"/>
        </w:rPr>
        <w:t>в комиссии</w:t>
      </w:r>
      <w:r w:rsidR="00956606" w:rsidRPr="0019789B">
        <w:rPr>
          <w:rFonts w:ascii="Arial" w:hAnsi="Arial" w:cs="Arial"/>
          <w:sz w:val="24"/>
          <w:szCs w:val="24"/>
        </w:rPr>
        <w:t>.</w:t>
      </w:r>
    </w:p>
    <w:p w14:paraId="628E3C0C" w14:textId="30A78861"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6.23. </w:t>
      </w:r>
      <w:r w:rsidR="00A60C0B" w:rsidRPr="0019789B">
        <w:rPr>
          <w:rFonts w:ascii="Arial" w:hAnsi="Arial" w:cs="Arial"/>
          <w:sz w:val="24"/>
          <w:szCs w:val="24"/>
        </w:rPr>
        <w:t>Секретарь комиссии</w:t>
      </w:r>
      <w:r w:rsidR="00956606" w:rsidRPr="0019789B">
        <w:rPr>
          <w:rFonts w:ascii="Arial" w:hAnsi="Arial" w:cs="Arial"/>
          <w:sz w:val="24"/>
          <w:szCs w:val="24"/>
        </w:rPr>
        <w:t xml:space="preserve"> должен обеспечить передачу в подсистему досудебного обжалования контрольной (надзорной) деятельности сведений о ходе рассмотрения жалоб.</w:t>
      </w:r>
    </w:p>
    <w:p w14:paraId="05A288D5" w14:textId="713445FF" w:rsidR="00956606" w:rsidRPr="0019789B" w:rsidRDefault="00734D9F" w:rsidP="00956606">
      <w:pPr>
        <w:pStyle w:val="a3"/>
        <w:ind w:firstLine="567"/>
        <w:contextualSpacing/>
        <w:jc w:val="both"/>
        <w:rPr>
          <w:rFonts w:ascii="Arial" w:hAnsi="Arial" w:cs="Arial"/>
          <w:sz w:val="24"/>
          <w:szCs w:val="24"/>
        </w:rPr>
      </w:pPr>
      <w:r w:rsidRPr="0019789B">
        <w:rPr>
          <w:rFonts w:ascii="Arial" w:hAnsi="Arial" w:cs="Arial"/>
          <w:sz w:val="24"/>
          <w:szCs w:val="24"/>
        </w:rPr>
        <w:t>6.24.</w:t>
      </w:r>
      <w:r w:rsidR="008F6368" w:rsidRPr="0019789B">
        <w:rPr>
          <w:rFonts w:ascii="Arial" w:hAnsi="Arial" w:cs="Arial"/>
          <w:sz w:val="24"/>
          <w:szCs w:val="24"/>
        </w:rPr>
        <w:t> </w:t>
      </w:r>
      <w:r w:rsidR="00956606" w:rsidRPr="0019789B">
        <w:rPr>
          <w:rFonts w:ascii="Arial" w:hAnsi="Arial" w:cs="Arial"/>
          <w:sz w:val="24"/>
          <w:szCs w:val="24"/>
        </w:rPr>
        <w:t xml:space="preserve">Жалоба подлежит рассмотрению </w:t>
      </w:r>
      <w:r w:rsidR="003005FD" w:rsidRPr="0019789B">
        <w:rPr>
          <w:rFonts w:ascii="Arial" w:hAnsi="Arial" w:cs="Arial"/>
          <w:sz w:val="24"/>
          <w:szCs w:val="24"/>
        </w:rPr>
        <w:t>комиссией</w:t>
      </w:r>
      <w:r w:rsidR="00956606" w:rsidRPr="0019789B">
        <w:rPr>
          <w:rFonts w:ascii="Arial" w:hAnsi="Arial" w:cs="Arial"/>
          <w:sz w:val="24"/>
          <w:szCs w:val="24"/>
        </w:rPr>
        <w:t xml:space="preserve"> в течение 15 рабочих дней со дня ее регистрации в подсистеме досудебного обжалования.</w:t>
      </w:r>
    </w:p>
    <w:p w14:paraId="7ACDC8E5" w14:textId="2B6355C6"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6.25. </w:t>
      </w:r>
      <w:r w:rsidR="00956606" w:rsidRPr="0019789B">
        <w:rPr>
          <w:rFonts w:ascii="Arial" w:hAnsi="Arial" w:cs="Arial"/>
          <w:sz w:val="24"/>
          <w:szCs w:val="24"/>
        </w:rPr>
        <w:t>Жалоба на решение об отнесении объектов муниципального контроля</w:t>
      </w:r>
      <w:r w:rsidR="003005FD" w:rsidRPr="0019789B">
        <w:rPr>
          <w:rFonts w:ascii="Arial" w:hAnsi="Arial" w:cs="Arial"/>
          <w:sz w:val="24"/>
          <w:szCs w:val="24"/>
        </w:rPr>
        <w:t xml:space="preserve"> в сфере благоустройства</w:t>
      </w:r>
      <w:r w:rsidR="00956606" w:rsidRPr="0019789B">
        <w:rPr>
          <w:rFonts w:ascii="Arial" w:hAnsi="Arial" w:cs="Arial"/>
          <w:sz w:val="24"/>
          <w:szCs w:val="24"/>
        </w:rPr>
        <w:t xml:space="preserve"> к соответствующей категории риска рассматривается в срок не более 5 рабочих дней.</w:t>
      </w:r>
    </w:p>
    <w:p w14:paraId="0F8420ED" w14:textId="61C8EA4B"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6.26. </w:t>
      </w:r>
      <w:r w:rsidR="003005FD" w:rsidRPr="0019789B">
        <w:rPr>
          <w:rFonts w:ascii="Arial" w:hAnsi="Arial" w:cs="Arial"/>
          <w:sz w:val="24"/>
          <w:szCs w:val="24"/>
        </w:rPr>
        <w:t>Комиссия</w:t>
      </w:r>
      <w:r w:rsidR="00956606" w:rsidRPr="0019789B">
        <w:rPr>
          <w:rFonts w:ascii="Arial" w:hAnsi="Arial" w:cs="Arial"/>
          <w:sz w:val="24"/>
          <w:szCs w:val="24"/>
        </w:rPr>
        <w:t xml:space="preserve">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5AEFCFB4" w14:textId="290A1FAB"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6.27. </w:t>
      </w:r>
      <w:r w:rsidR="00956606" w:rsidRPr="0019789B">
        <w:rPr>
          <w:rFonts w:ascii="Arial" w:hAnsi="Arial" w:cs="Arial"/>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3D0021A7" w14:textId="41F928AB" w:rsidR="00956606" w:rsidRPr="0019789B" w:rsidRDefault="00734D9F" w:rsidP="00956606">
      <w:pPr>
        <w:pStyle w:val="a3"/>
        <w:ind w:firstLine="567"/>
        <w:contextualSpacing/>
        <w:jc w:val="both"/>
        <w:rPr>
          <w:rFonts w:ascii="Arial" w:hAnsi="Arial" w:cs="Arial"/>
          <w:sz w:val="24"/>
          <w:szCs w:val="24"/>
        </w:rPr>
      </w:pPr>
      <w:r w:rsidRPr="0019789B">
        <w:rPr>
          <w:rFonts w:ascii="Arial" w:hAnsi="Arial" w:cs="Arial"/>
          <w:sz w:val="24"/>
          <w:szCs w:val="24"/>
        </w:rPr>
        <w:t>6.28.</w:t>
      </w:r>
      <w:r w:rsidR="008F6368" w:rsidRPr="0019789B">
        <w:rPr>
          <w:rFonts w:ascii="Arial" w:hAnsi="Arial" w:cs="Arial"/>
          <w:sz w:val="24"/>
          <w:szCs w:val="24"/>
        </w:rPr>
        <w:t> </w:t>
      </w:r>
      <w:r w:rsidR="00956606" w:rsidRPr="0019789B">
        <w:rPr>
          <w:rFonts w:ascii="Arial" w:hAnsi="Arial" w:cs="Arial"/>
          <w:sz w:val="24"/>
          <w:szCs w:val="24"/>
        </w:rPr>
        <w:t>Лицо, подавшее жалобу, до принятия итогового решения по жалобе вправе по своему усмотрению представить</w:t>
      </w:r>
      <w:r w:rsidR="001D1F09" w:rsidRPr="0019789B">
        <w:rPr>
          <w:rFonts w:ascii="Arial" w:hAnsi="Arial" w:cs="Arial"/>
          <w:sz w:val="24"/>
          <w:szCs w:val="24"/>
        </w:rPr>
        <w:t xml:space="preserve"> в комиссию</w:t>
      </w:r>
      <w:r w:rsidR="00956606" w:rsidRPr="0019789B">
        <w:rPr>
          <w:rFonts w:ascii="Arial" w:hAnsi="Arial" w:cs="Arial"/>
          <w:sz w:val="24"/>
          <w:szCs w:val="24"/>
        </w:rPr>
        <w:t xml:space="preserve"> дополнительные материалы, относящиеся к предмету жалобы.</w:t>
      </w:r>
    </w:p>
    <w:p w14:paraId="4917E7C6" w14:textId="03F00402"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6.29. </w:t>
      </w:r>
      <w:r w:rsidR="00956606" w:rsidRPr="0019789B">
        <w:rPr>
          <w:rFonts w:ascii="Arial" w:hAnsi="Arial" w:cs="Arial"/>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 решение и (или) действие (бездействие) должностного лица которого обжалуются.</w:t>
      </w:r>
    </w:p>
    <w:p w14:paraId="3523642F" w14:textId="1095E30D"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6.30. </w:t>
      </w:r>
      <w:r w:rsidR="00956606" w:rsidRPr="0019789B">
        <w:rPr>
          <w:rFonts w:ascii="Arial" w:hAnsi="Arial" w:cs="Arial"/>
          <w:sz w:val="24"/>
          <w:szCs w:val="24"/>
        </w:rPr>
        <w:t xml:space="preserve">По итогам рассмотрения жалобы </w:t>
      </w:r>
      <w:r w:rsidR="001D1F09" w:rsidRPr="0019789B">
        <w:rPr>
          <w:rFonts w:ascii="Arial" w:hAnsi="Arial" w:cs="Arial"/>
          <w:sz w:val="24"/>
          <w:szCs w:val="24"/>
        </w:rPr>
        <w:t>комиссия</w:t>
      </w:r>
      <w:r w:rsidR="00956606" w:rsidRPr="0019789B">
        <w:rPr>
          <w:rFonts w:ascii="Arial" w:hAnsi="Arial" w:cs="Arial"/>
          <w:sz w:val="24"/>
          <w:szCs w:val="24"/>
        </w:rPr>
        <w:t xml:space="preserve"> принимает одно из следующих решений:</w:t>
      </w:r>
    </w:p>
    <w:p w14:paraId="29C71CF7" w14:textId="77777777"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1) оставляет жалобу без удовлетворения;</w:t>
      </w:r>
    </w:p>
    <w:p w14:paraId="56AF0AEB" w14:textId="07484FA8"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lastRenderedPageBreak/>
        <w:t>2) отменяет решение контрольного органа полностью или частично;</w:t>
      </w:r>
    </w:p>
    <w:p w14:paraId="1442B563" w14:textId="2258729B"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3) отменяет решение контрольного органа полностью и принимает новое решение;</w:t>
      </w:r>
    </w:p>
    <w:p w14:paraId="5E354C89" w14:textId="1BDDC09A" w:rsidR="00956606" w:rsidRPr="0019789B" w:rsidRDefault="00956606" w:rsidP="00956606">
      <w:pPr>
        <w:pStyle w:val="a3"/>
        <w:ind w:firstLine="567"/>
        <w:contextualSpacing/>
        <w:jc w:val="both"/>
        <w:rPr>
          <w:rFonts w:ascii="Arial" w:hAnsi="Arial" w:cs="Arial"/>
          <w:sz w:val="24"/>
          <w:szCs w:val="24"/>
        </w:rPr>
      </w:pPr>
      <w:r w:rsidRPr="0019789B">
        <w:rPr>
          <w:rFonts w:ascii="Arial" w:hAnsi="Arial" w:cs="Arial"/>
          <w:sz w:val="24"/>
          <w:szCs w:val="24"/>
        </w:rPr>
        <w:t>4) признает действия (бездействие) должностных лиц контрольн</w:t>
      </w:r>
      <w:r w:rsidR="001D1F09" w:rsidRPr="0019789B">
        <w:rPr>
          <w:rFonts w:ascii="Arial" w:hAnsi="Arial" w:cs="Arial"/>
          <w:sz w:val="24"/>
          <w:szCs w:val="24"/>
        </w:rPr>
        <w:t>ого о</w:t>
      </w:r>
      <w:r w:rsidRPr="0019789B">
        <w:rPr>
          <w:rFonts w:ascii="Arial" w:hAnsi="Arial" w:cs="Arial"/>
          <w:sz w:val="24"/>
          <w:szCs w:val="24"/>
        </w:rPr>
        <w:t>рган</w:t>
      </w:r>
      <w:r w:rsidR="001D1F09" w:rsidRPr="0019789B">
        <w:rPr>
          <w:rFonts w:ascii="Arial" w:hAnsi="Arial" w:cs="Arial"/>
          <w:sz w:val="24"/>
          <w:szCs w:val="24"/>
        </w:rPr>
        <w:t>а</w:t>
      </w:r>
      <w:r w:rsidRPr="0019789B">
        <w:rPr>
          <w:rFonts w:ascii="Arial" w:hAnsi="Arial" w:cs="Arial"/>
          <w:sz w:val="24"/>
          <w:szCs w:val="24"/>
        </w:rPr>
        <w:t xml:space="preserve"> незаконным</w:t>
      </w:r>
      <w:r w:rsidR="001D1F09" w:rsidRPr="0019789B">
        <w:rPr>
          <w:rFonts w:ascii="Arial" w:hAnsi="Arial" w:cs="Arial"/>
          <w:sz w:val="24"/>
          <w:szCs w:val="24"/>
        </w:rPr>
        <w:t>и</w:t>
      </w:r>
      <w:r w:rsidRPr="0019789B">
        <w:rPr>
          <w:rFonts w:ascii="Arial" w:hAnsi="Arial" w:cs="Arial"/>
          <w:sz w:val="24"/>
          <w:szCs w:val="24"/>
        </w:rPr>
        <w:t xml:space="preserve"> и выносит решение по существу, в том числе об осуществлении при необходимости определенных действий.</w:t>
      </w:r>
    </w:p>
    <w:p w14:paraId="74A40188" w14:textId="691FDCBF" w:rsidR="00956606" w:rsidRPr="0019789B" w:rsidRDefault="008F6368" w:rsidP="00956606">
      <w:pPr>
        <w:pStyle w:val="a3"/>
        <w:ind w:firstLine="567"/>
        <w:contextualSpacing/>
        <w:jc w:val="both"/>
        <w:rPr>
          <w:rFonts w:ascii="Arial" w:hAnsi="Arial" w:cs="Arial"/>
          <w:sz w:val="24"/>
          <w:szCs w:val="24"/>
        </w:rPr>
      </w:pPr>
      <w:r w:rsidRPr="0019789B">
        <w:rPr>
          <w:rFonts w:ascii="Arial" w:hAnsi="Arial" w:cs="Arial"/>
          <w:sz w:val="24"/>
          <w:szCs w:val="24"/>
        </w:rPr>
        <w:t>6.31. </w:t>
      </w:r>
      <w:r w:rsidR="00956606" w:rsidRPr="0019789B">
        <w:rPr>
          <w:rFonts w:ascii="Arial" w:hAnsi="Arial" w:cs="Arial"/>
          <w:sz w:val="24"/>
          <w:szCs w:val="24"/>
        </w:rPr>
        <w:t xml:space="preserve">Решение </w:t>
      </w:r>
      <w:r w:rsidR="001D1F09" w:rsidRPr="0019789B">
        <w:rPr>
          <w:rFonts w:ascii="Arial" w:hAnsi="Arial" w:cs="Arial"/>
          <w:sz w:val="24"/>
          <w:szCs w:val="24"/>
        </w:rPr>
        <w:t>комиссии</w:t>
      </w:r>
      <w:r w:rsidR="00956606" w:rsidRPr="0019789B">
        <w:rPr>
          <w:rFonts w:ascii="Arial" w:hAnsi="Arial" w:cs="Arial"/>
          <w:sz w:val="24"/>
          <w:szCs w:val="24"/>
        </w:rPr>
        <w:t xml:space="preserve">, содержащее обоснование принятого решения, срок и порядок его исполнения, размещается в личном кабинете контролируемого лица на </w:t>
      </w:r>
      <w:r w:rsidR="00964BD1" w:rsidRPr="0019789B">
        <w:rPr>
          <w:rFonts w:ascii="Arial" w:hAnsi="Arial" w:cs="Arial"/>
          <w:sz w:val="24"/>
          <w:szCs w:val="24"/>
        </w:rPr>
        <w:t>едином портале государственных и муниципальных услуг</w:t>
      </w:r>
      <w:r w:rsidR="00956606" w:rsidRPr="0019789B">
        <w:rPr>
          <w:rFonts w:ascii="Arial" w:hAnsi="Arial" w:cs="Arial"/>
          <w:sz w:val="24"/>
          <w:szCs w:val="24"/>
        </w:rPr>
        <w:t xml:space="preserve"> в срок не позднее одного рабочего дня со дня его принятия.</w:t>
      </w:r>
    </w:p>
    <w:p w14:paraId="52ABC02C" w14:textId="585D87C5" w:rsidR="00211D0E" w:rsidRPr="0019789B" w:rsidRDefault="00211D0E" w:rsidP="00956606">
      <w:pPr>
        <w:pStyle w:val="a3"/>
        <w:ind w:firstLine="567"/>
        <w:contextualSpacing/>
        <w:jc w:val="both"/>
        <w:rPr>
          <w:rFonts w:ascii="Arial" w:hAnsi="Arial" w:cs="Arial"/>
          <w:sz w:val="24"/>
          <w:szCs w:val="24"/>
        </w:rPr>
      </w:pPr>
      <w:r w:rsidRPr="0019789B">
        <w:rPr>
          <w:rFonts w:ascii="Arial" w:hAnsi="Arial" w:cs="Arial"/>
          <w:sz w:val="24"/>
          <w:szCs w:val="24"/>
        </w:rPr>
        <w:t>6.3</w:t>
      </w:r>
      <w:r w:rsidR="00734D9F" w:rsidRPr="0019789B">
        <w:rPr>
          <w:rFonts w:ascii="Arial" w:hAnsi="Arial" w:cs="Arial"/>
          <w:sz w:val="24"/>
          <w:szCs w:val="24"/>
        </w:rPr>
        <w:t>2.</w:t>
      </w:r>
      <w:r w:rsidR="008F6368" w:rsidRPr="0019789B">
        <w:rPr>
          <w:rFonts w:ascii="Arial" w:hAnsi="Arial" w:cs="Arial"/>
          <w:sz w:val="24"/>
          <w:szCs w:val="24"/>
        </w:rPr>
        <w:t> </w:t>
      </w:r>
      <w:r w:rsidRPr="0019789B">
        <w:rPr>
          <w:rFonts w:ascii="Arial" w:hAnsi="Arial" w:cs="Arial"/>
          <w:sz w:val="24"/>
          <w:szCs w:val="24"/>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14:paraId="0414B743" w14:textId="77777777" w:rsidR="00956606" w:rsidRPr="0019789B" w:rsidRDefault="00956606" w:rsidP="00D66812">
      <w:pPr>
        <w:pStyle w:val="a3"/>
        <w:ind w:firstLine="567"/>
        <w:contextualSpacing/>
        <w:jc w:val="both"/>
        <w:rPr>
          <w:rFonts w:ascii="Arial" w:hAnsi="Arial" w:cs="Arial"/>
          <w:b/>
          <w:sz w:val="24"/>
          <w:szCs w:val="24"/>
        </w:rPr>
      </w:pPr>
    </w:p>
    <w:p w14:paraId="7498376B" w14:textId="396F6AFC" w:rsidR="00D66812" w:rsidRPr="0019789B" w:rsidRDefault="00CC27E0" w:rsidP="00167EB2">
      <w:pPr>
        <w:pStyle w:val="a3"/>
        <w:ind w:firstLine="567"/>
        <w:contextualSpacing/>
        <w:jc w:val="center"/>
        <w:outlineLvl w:val="1"/>
        <w:rPr>
          <w:rFonts w:ascii="Arial" w:hAnsi="Arial" w:cs="Arial"/>
          <w:b/>
          <w:sz w:val="24"/>
          <w:szCs w:val="24"/>
        </w:rPr>
      </w:pPr>
      <w:r w:rsidRPr="0019789B">
        <w:rPr>
          <w:rFonts w:ascii="Arial" w:hAnsi="Arial" w:cs="Arial"/>
          <w:b/>
          <w:sz w:val="24"/>
          <w:szCs w:val="24"/>
        </w:rPr>
        <w:t xml:space="preserve">Раздел </w:t>
      </w:r>
      <w:r w:rsidR="004A5A85" w:rsidRPr="0019789B">
        <w:rPr>
          <w:rFonts w:ascii="Arial" w:hAnsi="Arial" w:cs="Arial"/>
          <w:b/>
          <w:sz w:val="24"/>
          <w:szCs w:val="24"/>
        </w:rPr>
        <w:t xml:space="preserve">7. Ключевые </w:t>
      </w:r>
      <w:r w:rsidR="00CB7027" w:rsidRPr="0019789B">
        <w:rPr>
          <w:rFonts w:ascii="Arial" w:hAnsi="Arial" w:cs="Arial"/>
          <w:b/>
          <w:sz w:val="24"/>
          <w:szCs w:val="24"/>
        </w:rPr>
        <w:t xml:space="preserve">и индикативные </w:t>
      </w:r>
      <w:r w:rsidR="004A5A85" w:rsidRPr="0019789B">
        <w:rPr>
          <w:rFonts w:ascii="Arial" w:hAnsi="Arial" w:cs="Arial"/>
          <w:b/>
          <w:sz w:val="24"/>
          <w:szCs w:val="24"/>
        </w:rPr>
        <w:t xml:space="preserve">показатели муниципального контроля </w:t>
      </w:r>
      <w:r w:rsidR="00167EB2" w:rsidRPr="0019789B">
        <w:rPr>
          <w:rFonts w:ascii="Arial" w:hAnsi="Arial" w:cs="Arial"/>
          <w:b/>
          <w:sz w:val="24"/>
          <w:szCs w:val="24"/>
        </w:rPr>
        <w:t>в сфере </w:t>
      </w:r>
      <w:r w:rsidR="004A5A85" w:rsidRPr="0019789B">
        <w:rPr>
          <w:rFonts w:ascii="Arial" w:hAnsi="Arial" w:cs="Arial"/>
          <w:b/>
          <w:sz w:val="24"/>
          <w:szCs w:val="24"/>
        </w:rPr>
        <w:t>благоустройства и их целевые значения</w:t>
      </w:r>
    </w:p>
    <w:p w14:paraId="7F66B0BE" w14:textId="77777777" w:rsidR="00D6505C" w:rsidRPr="0019789B" w:rsidRDefault="00D6505C" w:rsidP="00D66812">
      <w:pPr>
        <w:pStyle w:val="a3"/>
        <w:ind w:firstLine="567"/>
        <w:contextualSpacing/>
        <w:jc w:val="both"/>
        <w:rPr>
          <w:rFonts w:ascii="Arial" w:hAnsi="Arial" w:cs="Arial"/>
          <w:sz w:val="24"/>
          <w:szCs w:val="24"/>
          <w:highlight w:val="green"/>
        </w:rPr>
      </w:pPr>
    </w:p>
    <w:p w14:paraId="0E92FA09" w14:textId="310803DA" w:rsidR="00D66812" w:rsidRPr="0019789B" w:rsidRDefault="00D6505C" w:rsidP="00D66812">
      <w:pPr>
        <w:pStyle w:val="a3"/>
        <w:ind w:firstLine="567"/>
        <w:contextualSpacing/>
        <w:jc w:val="both"/>
        <w:rPr>
          <w:rFonts w:ascii="Arial" w:hAnsi="Arial" w:cs="Arial"/>
          <w:sz w:val="24"/>
          <w:szCs w:val="24"/>
        </w:rPr>
      </w:pPr>
      <w:r w:rsidRPr="0019789B">
        <w:rPr>
          <w:rFonts w:ascii="Arial" w:hAnsi="Arial" w:cs="Arial"/>
          <w:sz w:val="24"/>
          <w:szCs w:val="24"/>
        </w:rPr>
        <w:t xml:space="preserve">7.1. </w:t>
      </w:r>
      <w:r w:rsidR="00A84D66" w:rsidRPr="0019789B">
        <w:rPr>
          <w:rFonts w:ascii="Arial" w:hAnsi="Arial" w:cs="Arial"/>
          <w:sz w:val="24"/>
          <w:szCs w:val="24"/>
        </w:rPr>
        <w:t xml:space="preserve">Ключевые показатели муниципального контроля </w:t>
      </w:r>
      <w:r w:rsidRPr="0019789B">
        <w:rPr>
          <w:rFonts w:ascii="Arial" w:hAnsi="Arial" w:cs="Arial"/>
          <w:sz w:val="24"/>
          <w:szCs w:val="24"/>
        </w:rPr>
        <w:t xml:space="preserve">в сфере благоустройства </w:t>
      </w:r>
      <w:r w:rsidR="00793CD9" w:rsidRPr="0019789B">
        <w:rPr>
          <w:rFonts w:ascii="Arial" w:hAnsi="Arial" w:cs="Arial"/>
          <w:sz w:val="24"/>
          <w:szCs w:val="24"/>
        </w:rPr>
        <w:t xml:space="preserve">и их целевые значения </w:t>
      </w:r>
      <w:r w:rsidR="00A84D66" w:rsidRPr="0019789B">
        <w:rPr>
          <w:rFonts w:ascii="Arial" w:hAnsi="Arial" w:cs="Arial"/>
          <w:sz w:val="24"/>
          <w:szCs w:val="24"/>
        </w:rPr>
        <w:t>определены в приложении 2 к настоящему Положению.</w:t>
      </w:r>
    </w:p>
    <w:p w14:paraId="09B12F3D" w14:textId="37626D94" w:rsidR="00483866" w:rsidRPr="0019789B" w:rsidRDefault="00793CD9" w:rsidP="00294695">
      <w:pPr>
        <w:pStyle w:val="a3"/>
        <w:ind w:firstLine="567"/>
        <w:contextualSpacing/>
        <w:jc w:val="both"/>
        <w:rPr>
          <w:rFonts w:ascii="Arial" w:hAnsi="Arial" w:cs="Arial"/>
          <w:sz w:val="24"/>
          <w:szCs w:val="24"/>
        </w:rPr>
      </w:pPr>
      <w:r w:rsidRPr="0019789B">
        <w:rPr>
          <w:rFonts w:ascii="Arial" w:hAnsi="Arial" w:cs="Arial"/>
          <w:sz w:val="24"/>
          <w:szCs w:val="24"/>
        </w:rPr>
        <w:t>7.2. Индикативные показатели муниципального контроля в сфере благоустройства и их целевые значения определены в приложении 3 к настоящему Положению.</w:t>
      </w:r>
    </w:p>
    <w:p w14:paraId="60846BCD" w14:textId="77777777" w:rsidR="00483866" w:rsidRPr="0019789B" w:rsidRDefault="00483866" w:rsidP="00F21919">
      <w:pPr>
        <w:pStyle w:val="a3"/>
        <w:ind w:firstLine="567"/>
        <w:contextualSpacing/>
        <w:jc w:val="both"/>
        <w:rPr>
          <w:rFonts w:ascii="Arial" w:hAnsi="Arial" w:cs="Arial"/>
          <w:sz w:val="24"/>
          <w:szCs w:val="24"/>
        </w:rPr>
      </w:pPr>
    </w:p>
    <w:p w14:paraId="53289101" w14:textId="77777777" w:rsidR="00483866" w:rsidRPr="0019789B" w:rsidRDefault="00483866" w:rsidP="00F21919">
      <w:pPr>
        <w:pStyle w:val="a3"/>
        <w:ind w:firstLine="567"/>
        <w:contextualSpacing/>
        <w:jc w:val="both"/>
        <w:rPr>
          <w:rFonts w:ascii="Arial" w:hAnsi="Arial" w:cs="Arial"/>
          <w:sz w:val="24"/>
          <w:szCs w:val="24"/>
        </w:rPr>
      </w:pPr>
    </w:p>
    <w:p w14:paraId="564FC507" w14:textId="77777777" w:rsidR="00483866" w:rsidRPr="0019789B" w:rsidRDefault="00483866" w:rsidP="00F21919">
      <w:pPr>
        <w:pStyle w:val="a3"/>
        <w:ind w:firstLine="567"/>
        <w:contextualSpacing/>
        <w:jc w:val="both"/>
        <w:rPr>
          <w:rFonts w:ascii="Arial" w:hAnsi="Arial" w:cs="Arial"/>
          <w:sz w:val="24"/>
          <w:szCs w:val="24"/>
        </w:rPr>
        <w:sectPr w:rsidR="00483866" w:rsidRPr="0019789B" w:rsidSect="00590297">
          <w:pgSz w:w="11906" w:h="16838"/>
          <w:pgMar w:top="1134" w:right="566" w:bottom="1134" w:left="1134" w:header="708" w:footer="443" w:gutter="0"/>
          <w:pgNumType w:start="1"/>
          <w:cols w:space="708"/>
          <w:titlePg/>
          <w:docGrid w:linePitch="360"/>
        </w:sectPr>
      </w:pPr>
    </w:p>
    <w:p w14:paraId="6F853B8A" w14:textId="44F41E88" w:rsidR="00AC44A6" w:rsidRPr="0019789B" w:rsidRDefault="00AC44A6" w:rsidP="00AC44A6">
      <w:pPr>
        <w:pStyle w:val="a3"/>
        <w:ind w:firstLine="567"/>
        <w:contextualSpacing/>
        <w:jc w:val="right"/>
        <w:outlineLvl w:val="4"/>
        <w:rPr>
          <w:rFonts w:ascii="Arial" w:hAnsi="Arial" w:cs="Arial"/>
          <w:sz w:val="24"/>
          <w:szCs w:val="24"/>
        </w:rPr>
      </w:pPr>
      <w:r w:rsidRPr="0019789B">
        <w:rPr>
          <w:rFonts w:ascii="Arial" w:hAnsi="Arial" w:cs="Arial"/>
          <w:sz w:val="24"/>
          <w:szCs w:val="24"/>
        </w:rPr>
        <w:lastRenderedPageBreak/>
        <w:t>Приложение № 1</w:t>
      </w:r>
    </w:p>
    <w:p w14:paraId="526C2AC2" w14:textId="77777777" w:rsidR="00AC44A6" w:rsidRPr="0019789B" w:rsidRDefault="00AC44A6" w:rsidP="00AC44A6">
      <w:pPr>
        <w:pStyle w:val="a3"/>
        <w:ind w:firstLine="567"/>
        <w:contextualSpacing/>
        <w:jc w:val="right"/>
        <w:rPr>
          <w:rFonts w:ascii="Arial" w:hAnsi="Arial" w:cs="Arial"/>
          <w:sz w:val="24"/>
          <w:szCs w:val="24"/>
        </w:rPr>
      </w:pPr>
      <w:r w:rsidRPr="0019789B">
        <w:rPr>
          <w:rFonts w:ascii="Arial" w:hAnsi="Arial" w:cs="Arial"/>
          <w:sz w:val="24"/>
          <w:szCs w:val="24"/>
        </w:rPr>
        <w:t xml:space="preserve">к Положению о муниципальном контроле </w:t>
      </w:r>
    </w:p>
    <w:p w14:paraId="7915517F" w14:textId="1AB12926" w:rsidR="00AC44A6" w:rsidRPr="0019789B" w:rsidRDefault="00AC44A6" w:rsidP="00AC44A6">
      <w:pPr>
        <w:pStyle w:val="a3"/>
        <w:ind w:firstLine="567"/>
        <w:contextualSpacing/>
        <w:jc w:val="right"/>
        <w:rPr>
          <w:rFonts w:ascii="Arial" w:hAnsi="Arial" w:cs="Arial"/>
          <w:sz w:val="24"/>
          <w:szCs w:val="24"/>
        </w:rPr>
      </w:pPr>
      <w:r w:rsidRPr="0019789B">
        <w:rPr>
          <w:rFonts w:ascii="Arial" w:hAnsi="Arial" w:cs="Arial"/>
          <w:sz w:val="24"/>
          <w:szCs w:val="24"/>
        </w:rPr>
        <w:t xml:space="preserve">в сфере благоустройства на территории муниципального образования </w:t>
      </w:r>
    </w:p>
    <w:p w14:paraId="4703F32F" w14:textId="41E46275" w:rsidR="00AC44A6" w:rsidRPr="0019789B" w:rsidRDefault="00AC44A6" w:rsidP="00AC44A6">
      <w:pPr>
        <w:pStyle w:val="a3"/>
        <w:ind w:firstLine="567"/>
        <w:contextualSpacing/>
        <w:jc w:val="right"/>
        <w:rPr>
          <w:rFonts w:ascii="Arial" w:hAnsi="Arial" w:cs="Arial"/>
          <w:sz w:val="24"/>
          <w:szCs w:val="24"/>
        </w:rPr>
      </w:pPr>
      <w:r w:rsidRPr="0019789B">
        <w:rPr>
          <w:rFonts w:ascii="Arial" w:hAnsi="Arial" w:cs="Arial"/>
          <w:sz w:val="24"/>
          <w:szCs w:val="24"/>
        </w:rPr>
        <w:t>городской округ город Арзамас Нижегородской области</w:t>
      </w:r>
    </w:p>
    <w:p w14:paraId="39E54973" w14:textId="77777777" w:rsidR="00AC44A6" w:rsidRPr="0019789B" w:rsidRDefault="00AC44A6" w:rsidP="00AC44A6">
      <w:pPr>
        <w:pStyle w:val="a3"/>
        <w:ind w:firstLine="567"/>
        <w:contextualSpacing/>
        <w:jc w:val="both"/>
        <w:rPr>
          <w:rFonts w:ascii="Arial" w:hAnsi="Arial" w:cs="Arial"/>
          <w:sz w:val="24"/>
          <w:szCs w:val="24"/>
        </w:rPr>
      </w:pPr>
    </w:p>
    <w:p w14:paraId="7D9539C6" w14:textId="5278F283" w:rsidR="00AC44A6" w:rsidRPr="0019789B" w:rsidRDefault="00AC44A6" w:rsidP="00AC44A6">
      <w:pPr>
        <w:pStyle w:val="a3"/>
        <w:contextualSpacing/>
        <w:jc w:val="center"/>
        <w:outlineLvl w:val="4"/>
        <w:rPr>
          <w:rFonts w:ascii="Arial" w:hAnsi="Arial" w:cs="Arial"/>
          <w:b/>
          <w:sz w:val="24"/>
          <w:szCs w:val="24"/>
        </w:rPr>
      </w:pPr>
      <w:r w:rsidRPr="0019789B">
        <w:rPr>
          <w:rFonts w:ascii="Arial" w:hAnsi="Arial" w:cs="Arial"/>
          <w:b/>
          <w:sz w:val="24"/>
          <w:szCs w:val="24"/>
        </w:rPr>
        <w:t>К</w:t>
      </w:r>
      <w:r w:rsidR="00AF5641" w:rsidRPr="0019789B">
        <w:rPr>
          <w:rFonts w:ascii="Arial" w:hAnsi="Arial" w:cs="Arial"/>
          <w:b/>
          <w:sz w:val="24"/>
          <w:szCs w:val="24"/>
        </w:rPr>
        <w:t>ритерии</w:t>
      </w:r>
    </w:p>
    <w:p w14:paraId="52BEFE7E" w14:textId="04560736" w:rsidR="006B515F" w:rsidRPr="0019789B" w:rsidRDefault="006B515F" w:rsidP="006B515F">
      <w:pPr>
        <w:pStyle w:val="a3"/>
        <w:contextualSpacing/>
        <w:jc w:val="center"/>
        <w:rPr>
          <w:rFonts w:ascii="Arial" w:hAnsi="Arial" w:cs="Arial"/>
          <w:b/>
          <w:sz w:val="24"/>
          <w:szCs w:val="24"/>
        </w:rPr>
      </w:pPr>
      <w:r w:rsidRPr="0019789B">
        <w:rPr>
          <w:rFonts w:ascii="Arial" w:hAnsi="Arial" w:cs="Arial"/>
          <w:b/>
          <w:sz w:val="24"/>
          <w:szCs w:val="24"/>
        </w:rPr>
        <w:t xml:space="preserve">отнесения объекта муниципального контроля в сфере </w:t>
      </w:r>
    </w:p>
    <w:p w14:paraId="0435FFF8" w14:textId="77777777" w:rsidR="006B515F" w:rsidRPr="0019789B" w:rsidRDefault="006B515F" w:rsidP="006B515F">
      <w:pPr>
        <w:pStyle w:val="a3"/>
        <w:contextualSpacing/>
        <w:jc w:val="center"/>
        <w:rPr>
          <w:rFonts w:ascii="Arial" w:hAnsi="Arial" w:cs="Arial"/>
          <w:b/>
          <w:sz w:val="24"/>
          <w:szCs w:val="24"/>
        </w:rPr>
      </w:pPr>
      <w:r w:rsidRPr="0019789B">
        <w:rPr>
          <w:rFonts w:ascii="Arial" w:hAnsi="Arial" w:cs="Arial"/>
          <w:b/>
          <w:sz w:val="24"/>
          <w:szCs w:val="24"/>
        </w:rPr>
        <w:t>благоустройства в границах муниципального образования городской округ</w:t>
      </w:r>
    </w:p>
    <w:p w14:paraId="606CBC8D" w14:textId="26A9788E" w:rsidR="00AC44A6" w:rsidRPr="0019789B" w:rsidRDefault="006B515F" w:rsidP="006B515F">
      <w:pPr>
        <w:pStyle w:val="a3"/>
        <w:contextualSpacing/>
        <w:jc w:val="center"/>
        <w:rPr>
          <w:rFonts w:ascii="Arial" w:hAnsi="Arial" w:cs="Arial"/>
          <w:b/>
          <w:sz w:val="24"/>
          <w:szCs w:val="24"/>
        </w:rPr>
      </w:pPr>
      <w:r w:rsidRPr="0019789B">
        <w:rPr>
          <w:rFonts w:ascii="Arial" w:hAnsi="Arial" w:cs="Arial"/>
          <w:b/>
          <w:sz w:val="24"/>
          <w:szCs w:val="24"/>
        </w:rPr>
        <w:t>город Арзамас Нижегородской области к категориям риска</w:t>
      </w:r>
    </w:p>
    <w:p w14:paraId="7E81B6DC" w14:textId="77777777" w:rsidR="00AC44A6" w:rsidRPr="0019789B" w:rsidRDefault="00AC44A6" w:rsidP="00776AA0">
      <w:pPr>
        <w:pStyle w:val="a3"/>
        <w:ind w:firstLine="567"/>
        <w:contextualSpacing/>
        <w:jc w:val="both"/>
        <w:rPr>
          <w:rFonts w:ascii="Arial" w:hAnsi="Arial" w:cs="Arial"/>
          <w:sz w:val="24"/>
          <w:szCs w:val="24"/>
        </w:rPr>
      </w:pPr>
    </w:p>
    <w:tbl>
      <w:tblPr>
        <w:tblStyle w:val="a4"/>
        <w:tblW w:w="5000" w:type="pct"/>
        <w:tblLook w:val="04A0" w:firstRow="1" w:lastRow="0" w:firstColumn="1" w:lastColumn="0" w:noHBand="0" w:noVBand="1"/>
      </w:tblPr>
      <w:tblGrid>
        <w:gridCol w:w="1945"/>
        <w:gridCol w:w="4361"/>
        <w:gridCol w:w="1944"/>
        <w:gridCol w:w="1946"/>
      </w:tblGrid>
      <w:tr w:rsidR="00B435DE" w:rsidRPr="0019789B" w14:paraId="322237F3" w14:textId="77777777" w:rsidTr="00565D46">
        <w:trPr>
          <w:trHeight w:val="284"/>
        </w:trPr>
        <w:tc>
          <w:tcPr>
            <w:tcW w:w="970" w:type="pct"/>
          </w:tcPr>
          <w:p w14:paraId="02A37238" w14:textId="78BA1964" w:rsidR="00B435DE" w:rsidRPr="0019789B" w:rsidRDefault="00B435DE" w:rsidP="00B435DE">
            <w:pPr>
              <w:pStyle w:val="a3"/>
              <w:contextualSpacing/>
              <w:jc w:val="center"/>
              <w:rPr>
                <w:rFonts w:ascii="Arial" w:hAnsi="Arial" w:cs="Arial"/>
                <w:sz w:val="24"/>
                <w:szCs w:val="24"/>
              </w:rPr>
            </w:pPr>
            <w:r w:rsidRPr="0019789B">
              <w:rPr>
                <w:rFonts w:ascii="Arial" w:hAnsi="Arial" w:cs="Arial"/>
                <w:sz w:val="24"/>
                <w:szCs w:val="24"/>
              </w:rPr>
              <w:t>Категории риска</w:t>
            </w:r>
          </w:p>
        </w:tc>
        <w:tc>
          <w:tcPr>
            <w:tcW w:w="2155" w:type="pct"/>
          </w:tcPr>
          <w:p w14:paraId="26D4AFE4" w14:textId="77777777" w:rsidR="009F7CAF"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 xml:space="preserve">Критерии отнесения </w:t>
            </w:r>
          </w:p>
          <w:p w14:paraId="041F0E87" w14:textId="77777777" w:rsidR="009F7CAF"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объект</w:t>
            </w:r>
            <w:r w:rsidR="009F7CAF" w:rsidRPr="0019789B">
              <w:rPr>
                <w:rFonts w:ascii="Arial" w:hAnsi="Arial" w:cs="Arial"/>
                <w:sz w:val="24"/>
                <w:szCs w:val="24"/>
              </w:rPr>
              <w:t>а муниципального</w:t>
            </w:r>
          </w:p>
          <w:p w14:paraId="7767D9DD" w14:textId="77777777" w:rsidR="009F7CAF"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контроля к определенной</w:t>
            </w:r>
          </w:p>
          <w:p w14:paraId="536185DD" w14:textId="21FC833C" w:rsidR="00B435DE"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категории риска</w:t>
            </w:r>
          </w:p>
        </w:tc>
        <w:tc>
          <w:tcPr>
            <w:tcW w:w="904" w:type="pct"/>
          </w:tcPr>
          <w:p w14:paraId="5F595FFA" w14:textId="24F4F21B" w:rsidR="00B435DE"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Периодичность проведения плановых контрольных мероприятий</w:t>
            </w:r>
          </w:p>
        </w:tc>
        <w:tc>
          <w:tcPr>
            <w:tcW w:w="970" w:type="pct"/>
          </w:tcPr>
          <w:p w14:paraId="3718C106" w14:textId="77777777" w:rsidR="009F7CAF" w:rsidRPr="0019789B" w:rsidRDefault="00B435DE" w:rsidP="009F7CAF">
            <w:pPr>
              <w:pStyle w:val="a3"/>
              <w:contextualSpacing/>
              <w:jc w:val="center"/>
              <w:rPr>
                <w:rFonts w:ascii="Arial" w:hAnsi="Arial" w:cs="Arial"/>
                <w:sz w:val="24"/>
                <w:szCs w:val="24"/>
              </w:rPr>
            </w:pPr>
            <w:r w:rsidRPr="0019789B">
              <w:rPr>
                <w:rFonts w:ascii="Arial" w:hAnsi="Arial" w:cs="Arial"/>
                <w:sz w:val="24"/>
                <w:szCs w:val="24"/>
              </w:rPr>
              <w:t>Виды</w:t>
            </w:r>
            <w:r w:rsidR="009F7CAF" w:rsidRPr="0019789B">
              <w:rPr>
                <w:rFonts w:ascii="Arial" w:hAnsi="Arial" w:cs="Arial"/>
                <w:sz w:val="24"/>
                <w:szCs w:val="24"/>
              </w:rPr>
              <w:t xml:space="preserve"> </w:t>
            </w:r>
          </w:p>
          <w:p w14:paraId="7C31DCE2" w14:textId="77777777" w:rsidR="009F7CAF" w:rsidRPr="0019789B" w:rsidRDefault="009F7CAF" w:rsidP="009F7CAF">
            <w:pPr>
              <w:pStyle w:val="a3"/>
              <w:contextualSpacing/>
              <w:jc w:val="center"/>
              <w:rPr>
                <w:rFonts w:ascii="Arial" w:hAnsi="Arial" w:cs="Arial"/>
                <w:sz w:val="24"/>
                <w:szCs w:val="24"/>
              </w:rPr>
            </w:pPr>
            <w:r w:rsidRPr="0019789B">
              <w:rPr>
                <w:rFonts w:ascii="Arial" w:hAnsi="Arial" w:cs="Arial"/>
                <w:sz w:val="24"/>
                <w:szCs w:val="24"/>
              </w:rPr>
              <w:t>плановых</w:t>
            </w:r>
          </w:p>
          <w:p w14:paraId="76C29F74" w14:textId="77777777" w:rsidR="009F7CAF" w:rsidRPr="0019789B" w:rsidRDefault="009F7CAF" w:rsidP="009F7CAF">
            <w:pPr>
              <w:pStyle w:val="a3"/>
              <w:contextualSpacing/>
              <w:jc w:val="center"/>
              <w:rPr>
                <w:rFonts w:ascii="Arial" w:hAnsi="Arial" w:cs="Arial"/>
                <w:sz w:val="24"/>
                <w:szCs w:val="24"/>
              </w:rPr>
            </w:pPr>
            <w:r w:rsidRPr="0019789B">
              <w:rPr>
                <w:rFonts w:ascii="Arial" w:hAnsi="Arial" w:cs="Arial"/>
                <w:sz w:val="24"/>
                <w:szCs w:val="24"/>
              </w:rPr>
              <w:t>контрольных</w:t>
            </w:r>
          </w:p>
          <w:p w14:paraId="02C3F1DC" w14:textId="05F2ED0E" w:rsidR="00B435DE" w:rsidRPr="0019789B" w:rsidRDefault="009F7CAF" w:rsidP="009F7CAF">
            <w:pPr>
              <w:pStyle w:val="a3"/>
              <w:contextualSpacing/>
              <w:jc w:val="center"/>
              <w:rPr>
                <w:rFonts w:ascii="Arial" w:hAnsi="Arial" w:cs="Arial"/>
                <w:sz w:val="24"/>
                <w:szCs w:val="24"/>
              </w:rPr>
            </w:pPr>
            <w:r w:rsidRPr="0019789B">
              <w:rPr>
                <w:rFonts w:ascii="Arial" w:hAnsi="Arial" w:cs="Arial"/>
                <w:sz w:val="24"/>
                <w:szCs w:val="24"/>
              </w:rPr>
              <w:t>мероприятий</w:t>
            </w:r>
          </w:p>
        </w:tc>
      </w:tr>
      <w:tr w:rsidR="00A91495" w:rsidRPr="0019789B" w14:paraId="65EA901D" w14:textId="77777777" w:rsidTr="00565D46">
        <w:trPr>
          <w:trHeight w:val="284"/>
        </w:trPr>
        <w:tc>
          <w:tcPr>
            <w:tcW w:w="970" w:type="pct"/>
            <w:vMerge w:val="restart"/>
          </w:tcPr>
          <w:p w14:paraId="65C93381" w14:textId="5807E86E" w:rsidR="00A91495" w:rsidRPr="0019789B" w:rsidRDefault="00A91495" w:rsidP="00A91495">
            <w:pPr>
              <w:pStyle w:val="a3"/>
              <w:contextualSpacing/>
              <w:rPr>
                <w:rFonts w:ascii="Arial" w:hAnsi="Arial" w:cs="Arial"/>
                <w:sz w:val="24"/>
                <w:szCs w:val="24"/>
              </w:rPr>
            </w:pPr>
            <w:r w:rsidRPr="0019789B">
              <w:rPr>
                <w:rFonts w:ascii="Arial" w:hAnsi="Arial" w:cs="Arial"/>
                <w:sz w:val="24"/>
                <w:szCs w:val="24"/>
              </w:rPr>
              <w:t>1. Значительный риск</w:t>
            </w:r>
          </w:p>
        </w:tc>
        <w:tc>
          <w:tcPr>
            <w:tcW w:w="2155" w:type="pct"/>
          </w:tcPr>
          <w:p w14:paraId="17289466" w14:textId="72DD1105" w:rsidR="00A91495" w:rsidRPr="0019789B" w:rsidRDefault="00A91495" w:rsidP="00595B53">
            <w:pPr>
              <w:pStyle w:val="a3"/>
              <w:contextualSpacing/>
              <w:rPr>
                <w:rFonts w:ascii="Arial" w:hAnsi="Arial" w:cs="Arial"/>
                <w:sz w:val="24"/>
                <w:szCs w:val="24"/>
              </w:rPr>
            </w:pPr>
            <w:r w:rsidRPr="0019789B">
              <w:rPr>
                <w:rFonts w:ascii="Arial" w:hAnsi="Arial" w:cs="Arial"/>
                <w:sz w:val="24"/>
                <w:szCs w:val="24"/>
              </w:rPr>
              <w:t>1.1. Территории городского округа город Арзамас Нижегородской области, предназначенные для отдыха, оздоровления и занятости детей.</w:t>
            </w:r>
          </w:p>
          <w:p w14:paraId="72C9BE9E" w14:textId="5CFFE65E" w:rsidR="00A91495" w:rsidRPr="0019789B" w:rsidRDefault="00A91495" w:rsidP="00595B53">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отдыха, оздоровления и занятости детей.</w:t>
            </w:r>
          </w:p>
        </w:tc>
        <w:tc>
          <w:tcPr>
            <w:tcW w:w="904" w:type="pct"/>
          </w:tcPr>
          <w:p w14:paraId="40A29CAC" w14:textId="41985F1F" w:rsidR="00A91495" w:rsidRPr="0019789B" w:rsidRDefault="00A91495" w:rsidP="00595B53">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2 года.</w:t>
            </w:r>
          </w:p>
        </w:tc>
        <w:tc>
          <w:tcPr>
            <w:tcW w:w="970" w:type="pct"/>
          </w:tcPr>
          <w:p w14:paraId="36B0AC0B" w14:textId="7EE13DB7" w:rsidR="00A91495" w:rsidRPr="0019789B" w:rsidRDefault="00A91495" w:rsidP="00595B53">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22099C0E" w14:textId="340A6F5B" w:rsidR="00310653" w:rsidRPr="0019789B" w:rsidRDefault="00310653" w:rsidP="00595B53">
            <w:pPr>
              <w:pStyle w:val="a3"/>
              <w:contextualSpacing/>
              <w:rPr>
                <w:rFonts w:ascii="Arial" w:hAnsi="Arial" w:cs="Arial"/>
                <w:spacing w:val="-8"/>
                <w:sz w:val="24"/>
                <w:szCs w:val="24"/>
              </w:rPr>
            </w:pPr>
            <w:r w:rsidRPr="0019789B">
              <w:rPr>
                <w:rFonts w:ascii="Arial" w:hAnsi="Arial" w:cs="Arial"/>
                <w:spacing w:val="-8"/>
                <w:sz w:val="24"/>
                <w:szCs w:val="24"/>
              </w:rPr>
              <w:t>2</w:t>
            </w:r>
            <w:r w:rsidR="00FD4B7C" w:rsidRPr="0019789B">
              <w:rPr>
                <w:rFonts w:ascii="Arial" w:hAnsi="Arial" w:cs="Arial"/>
                <w:spacing w:val="-8"/>
                <w:sz w:val="24"/>
                <w:szCs w:val="24"/>
              </w:rPr>
              <w:t>.</w:t>
            </w:r>
            <w:r w:rsidR="00FD4B7C" w:rsidRPr="0019789B">
              <w:rPr>
                <w:rFonts w:ascii="Arial" w:hAnsi="Arial" w:cs="Arial"/>
                <w:sz w:val="24"/>
                <w:szCs w:val="24"/>
              </w:rPr>
              <w:t xml:space="preserve"> Р</w:t>
            </w:r>
            <w:r w:rsidR="00FD4B7C" w:rsidRPr="0019789B">
              <w:rPr>
                <w:rFonts w:ascii="Arial" w:hAnsi="Arial" w:cs="Arial"/>
                <w:spacing w:val="-8"/>
                <w:sz w:val="24"/>
                <w:szCs w:val="24"/>
              </w:rPr>
              <w:t>ейдовый осмотр;</w:t>
            </w:r>
          </w:p>
          <w:p w14:paraId="32C4E97B" w14:textId="40639E5E" w:rsidR="00A91495" w:rsidRPr="0019789B" w:rsidRDefault="00FD4B7C" w:rsidP="00595B53">
            <w:pPr>
              <w:pStyle w:val="a3"/>
              <w:contextualSpacing/>
              <w:rPr>
                <w:rFonts w:ascii="Arial" w:hAnsi="Arial" w:cs="Arial"/>
                <w:spacing w:val="-8"/>
                <w:sz w:val="24"/>
                <w:szCs w:val="24"/>
              </w:rPr>
            </w:pPr>
            <w:r w:rsidRPr="0019789B">
              <w:rPr>
                <w:rFonts w:ascii="Arial" w:hAnsi="Arial" w:cs="Arial"/>
                <w:spacing w:val="-8"/>
                <w:sz w:val="24"/>
                <w:szCs w:val="24"/>
              </w:rPr>
              <w:t>3</w:t>
            </w:r>
            <w:r w:rsidR="00A91495" w:rsidRPr="0019789B">
              <w:rPr>
                <w:rFonts w:ascii="Arial" w:hAnsi="Arial" w:cs="Arial"/>
                <w:spacing w:val="-8"/>
                <w:sz w:val="24"/>
                <w:szCs w:val="24"/>
              </w:rPr>
              <w:t>. Документарная проверка;</w:t>
            </w:r>
          </w:p>
          <w:p w14:paraId="39615444" w14:textId="7152458F" w:rsidR="00A91495" w:rsidRPr="0019789B" w:rsidRDefault="00FD4B7C" w:rsidP="00565D46">
            <w:pPr>
              <w:pStyle w:val="a3"/>
              <w:contextualSpacing/>
              <w:rPr>
                <w:rFonts w:ascii="Arial" w:hAnsi="Arial" w:cs="Arial"/>
                <w:spacing w:val="-8"/>
                <w:sz w:val="24"/>
                <w:szCs w:val="24"/>
              </w:rPr>
            </w:pPr>
            <w:r w:rsidRPr="0019789B">
              <w:rPr>
                <w:rFonts w:ascii="Arial" w:hAnsi="Arial" w:cs="Arial"/>
                <w:spacing w:val="-8"/>
                <w:sz w:val="24"/>
                <w:szCs w:val="24"/>
              </w:rPr>
              <w:t>4</w:t>
            </w:r>
            <w:r w:rsidR="00A91495" w:rsidRPr="0019789B">
              <w:rPr>
                <w:rFonts w:ascii="Arial" w:hAnsi="Arial" w:cs="Arial"/>
                <w:spacing w:val="-8"/>
                <w:sz w:val="24"/>
                <w:szCs w:val="24"/>
              </w:rPr>
              <w:t>. Выездная проверка.</w:t>
            </w:r>
          </w:p>
        </w:tc>
      </w:tr>
      <w:tr w:rsidR="00FD4B7C" w:rsidRPr="0019789B" w14:paraId="729A5081" w14:textId="77777777" w:rsidTr="00565D46">
        <w:trPr>
          <w:trHeight w:val="284"/>
        </w:trPr>
        <w:tc>
          <w:tcPr>
            <w:tcW w:w="970" w:type="pct"/>
            <w:vMerge/>
          </w:tcPr>
          <w:p w14:paraId="72A79973" w14:textId="77777777" w:rsidR="00FD4B7C" w:rsidRPr="0019789B" w:rsidRDefault="00FD4B7C" w:rsidP="00FD4B7C">
            <w:pPr>
              <w:pStyle w:val="a3"/>
              <w:contextualSpacing/>
              <w:jc w:val="both"/>
              <w:rPr>
                <w:rFonts w:ascii="Arial" w:hAnsi="Arial" w:cs="Arial"/>
                <w:sz w:val="24"/>
                <w:szCs w:val="24"/>
              </w:rPr>
            </w:pPr>
          </w:p>
        </w:tc>
        <w:tc>
          <w:tcPr>
            <w:tcW w:w="2155" w:type="pct"/>
          </w:tcPr>
          <w:p w14:paraId="5F4FEA1F" w14:textId="2CFB6E6A"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1.2. Общественные территории городского округа город Арзамас Нижегородской области, предназначенные для прогулок, отдыха, развлечений населения.</w:t>
            </w:r>
          </w:p>
          <w:p w14:paraId="22B6C6B7" w14:textId="79174017"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обеспечивающих содержание (в том числе текущий ремонт элементов благоустройства) общественных территорий городского округа город Арзамас Нижегородской области, предназначенных для прогулок, отдыха, развлечений населения.</w:t>
            </w:r>
          </w:p>
        </w:tc>
        <w:tc>
          <w:tcPr>
            <w:tcW w:w="904" w:type="pct"/>
          </w:tcPr>
          <w:p w14:paraId="58F230B9" w14:textId="0D86064D"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2 года.</w:t>
            </w:r>
          </w:p>
        </w:tc>
        <w:tc>
          <w:tcPr>
            <w:tcW w:w="970" w:type="pct"/>
          </w:tcPr>
          <w:p w14:paraId="165610AF"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7ECAB4BB"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41845BC0"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5E4405AB" w14:textId="0DC0AB4C"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1C0359D3" w14:textId="77777777" w:rsidTr="00565D46">
        <w:trPr>
          <w:trHeight w:val="284"/>
        </w:trPr>
        <w:tc>
          <w:tcPr>
            <w:tcW w:w="970" w:type="pct"/>
            <w:vMerge/>
          </w:tcPr>
          <w:p w14:paraId="250F4779" w14:textId="77777777" w:rsidR="00FD4B7C" w:rsidRPr="0019789B" w:rsidRDefault="00FD4B7C" w:rsidP="00FD4B7C">
            <w:pPr>
              <w:pStyle w:val="a3"/>
              <w:contextualSpacing/>
              <w:jc w:val="both"/>
              <w:rPr>
                <w:rFonts w:ascii="Arial" w:hAnsi="Arial" w:cs="Arial"/>
                <w:sz w:val="24"/>
                <w:szCs w:val="24"/>
              </w:rPr>
            </w:pPr>
          </w:p>
        </w:tc>
        <w:tc>
          <w:tcPr>
            <w:tcW w:w="2155" w:type="pct"/>
          </w:tcPr>
          <w:p w14:paraId="301952E3" w14:textId="328915CB"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1.3. Детские, игровые, спортивные (физкультурно-оздоровительные) площадки на территориях общего пользования и дворовых территориях городского округа город Арзамас Нижегородской области.</w:t>
            </w:r>
          </w:p>
          <w:p w14:paraId="5635A1EE" w14:textId="510A7CDF"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 xml:space="preserve">Результаты деятельности, в том числе работы, услуги, деятельность, </w:t>
            </w:r>
            <w:r w:rsidRPr="0019789B">
              <w:rPr>
                <w:rFonts w:ascii="Arial" w:hAnsi="Arial" w:cs="Arial"/>
                <w:sz w:val="24"/>
                <w:szCs w:val="24"/>
              </w:rPr>
              <w:lastRenderedPageBreak/>
              <w:t>действия (бездействия) юридических лиц, обеспечивающих ввод в эксплуатацию детских, игровых, спортивных (физкультурно-оздоровительных) площадок и их содержание (в том числе текущий ремонт элементов благоустройства) на территории городского округа город Арзамас Нижегородской области.</w:t>
            </w:r>
          </w:p>
        </w:tc>
        <w:tc>
          <w:tcPr>
            <w:tcW w:w="904" w:type="pct"/>
          </w:tcPr>
          <w:p w14:paraId="62921168" w14:textId="69AC69DF"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Одно плановое контрольное мероприятие в 2 года.</w:t>
            </w:r>
          </w:p>
        </w:tc>
        <w:tc>
          <w:tcPr>
            <w:tcW w:w="970" w:type="pct"/>
          </w:tcPr>
          <w:p w14:paraId="7260BE31"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046D602E"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730F7A48"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18B2BCD8" w14:textId="33D3177D"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lastRenderedPageBreak/>
              <w:t>4. Выездная проверка.</w:t>
            </w:r>
          </w:p>
        </w:tc>
      </w:tr>
      <w:tr w:rsidR="00FD4B7C" w:rsidRPr="0019789B" w14:paraId="03FE2610" w14:textId="77777777" w:rsidTr="00565D46">
        <w:trPr>
          <w:trHeight w:val="284"/>
        </w:trPr>
        <w:tc>
          <w:tcPr>
            <w:tcW w:w="970" w:type="pct"/>
            <w:vMerge/>
          </w:tcPr>
          <w:p w14:paraId="4799C5B3" w14:textId="77777777" w:rsidR="00FD4B7C" w:rsidRPr="0019789B" w:rsidRDefault="00FD4B7C" w:rsidP="00FD4B7C">
            <w:pPr>
              <w:pStyle w:val="a3"/>
              <w:contextualSpacing/>
              <w:jc w:val="both"/>
              <w:rPr>
                <w:rFonts w:ascii="Arial" w:hAnsi="Arial" w:cs="Arial"/>
                <w:sz w:val="24"/>
                <w:szCs w:val="24"/>
              </w:rPr>
            </w:pPr>
          </w:p>
        </w:tc>
        <w:tc>
          <w:tcPr>
            <w:tcW w:w="2155" w:type="pct"/>
          </w:tcPr>
          <w:p w14:paraId="52900B19" w14:textId="69B0D312"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1.4. Системы уличного и дворового освещения на территориях общего пользования и дворовых территориях городского округа город Арзамас Нижегородской области, включая архитектурную подсветку зданий, строений, сооружений, пешеходных зон, строительных площадок.</w:t>
            </w:r>
          </w:p>
          <w:p w14:paraId="714239E4" w14:textId="6E23C6D5"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обеспечивающих эксплуатацию и поддержание в исправном состоянии систем уличного и дворового освещения на территориях общего пользования и дворовых территориях городского округа город Арзамас Нижегородской области.</w:t>
            </w:r>
          </w:p>
        </w:tc>
        <w:tc>
          <w:tcPr>
            <w:tcW w:w="904" w:type="pct"/>
          </w:tcPr>
          <w:p w14:paraId="14B3E62D" w14:textId="16668F2B"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2 года.</w:t>
            </w:r>
          </w:p>
        </w:tc>
        <w:tc>
          <w:tcPr>
            <w:tcW w:w="970" w:type="pct"/>
          </w:tcPr>
          <w:p w14:paraId="1ECF4901"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11307D43"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0C423B46"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54921A0C" w14:textId="63E8AE4A"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74DA7724" w14:textId="77777777" w:rsidTr="00565D46">
        <w:trPr>
          <w:trHeight w:val="284"/>
        </w:trPr>
        <w:tc>
          <w:tcPr>
            <w:tcW w:w="970" w:type="pct"/>
            <w:vMerge/>
          </w:tcPr>
          <w:p w14:paraId="53A464CD" w14:textId="77777777" w:rsidR="00FD4B7C" w:rsidRPr="0019789B" w:rsidRDefault="00FD4B7C" w:rsidP="00FD4B7C">
            <w:pPr>
              <w:pStyle w:val="a3"/>
              <w:contextualSpacing/>
              <w:jc w:val="both"/>
              <w:rPr>
                <w:rFonts w:ascii="Arial" w:hAnsi="Arial" w:cs="Arial"/>
                <w:sz w:val="24"/>
                <w:szCs w:val="24"/>
              </w:rPr>
            </w:pPr>
          </w:p>
        </w:tc>
        <w:tc>
          <w:tcPr>
            <w:tcW w:w="2155" w:type="pct"/>
          </w:tcPr>
          <w:p w14:paraId="396E560B" w14:textId="3F9E5519" w:rsidR="00FD4B7C" w:rsidRPr="0019789B" w:rsidRDefault="00FD4B7C" w:rsidP="00FD4B7C">
            <w:pPr>
              <w:pStyle w:val="a3"/>
              <w:contextualSpacing/>
              <w:rPr>
                <w:rFonts w:ascii="Arial" w:hAnsi="Arial" w:cs="Arial"/>
                <w:kern w:val="22"/>
                <w:sz w:val="24"/>
                <w:szCs w:val="24"/>
              </w:rPr>
            </w:pPr>
            <w:r w:rsidRPr="0019789B">
              <w:rPr>
                <w:rFonts w:ascii="Arial" w:hAnsi="Arial" w:cs="Arial"/>
                <w:kern w:val="22"/>
                <w:sz w:val="24"/>
                <w:szCs w:val="24"/>
              </w:rPr>
              <w:t>1.5. Территории мест (площадок) накопления твердых коммунальных отходов (ТКО), крупногабаритных отходов (КГО) в границах городского округа город Арзамас Нижегородской области.</w:t>
            </w:r>
          </w:p>
          <w:p w14:paraId="64BBF0A6" w14:textId="71D9994D" w:rsidR="00FD4B7C" w:rsidRPr="0019789B" w:rsidRDefault="00FD4B7C" w:rsidP="00FD4B7C">
            <w:pPr>
              <w:pStyle w:val="a3"/>
              <w:contextualSpacing/>
              <w:rPr>
                <w:rFonts w:ascii="Arial" w:hAnsi="Arial" w:cs="Arial"/>
                <w:kern w:val="22"/>
                <w:sz w:val="24"/>
                <w:szCs w:val="24"/>
              </w:rPr>
            </w:pPr>
            <w:r w:rsidRPr="0019789B">
              <w:rPr>
                <w:rFonts w:ascii="Arial" w:hAnsi="Arial" w:cs="Arial"/>
                <w:kern w:val="22"/>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обеспечивающих сбор ТКО, КГО, содержание территорий мест (площадок) накопления ТКО, КГО и прилегающих к ним территорий.</w:t>
            </w:r>
          </w:p>
        </w:tc>
        <w:tc>
          <w:tcPr>
            <w:tcW w:w="904" w:type="pct"/>
          </w:tcPr>
          <w:p w14:paraId="190C0AE4" w14:textId="778F2176"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2 года.</w:t>
            </w:r>
          </w:p>
        </w:tc>
        <w:tc>
          <w:tcPr>
            <w:tcW w:w="970" w:type="pct"/>
          </w:tcPr>
          <w:p w14:paraId="35DB93D6"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43C34BEA"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36441B50"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7E0A8698" w14:textId="6DD89497"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33580AD4" w14:textId="77777777" w:rsidTr="00565D46">
        <w:trPr>
          <w:trHeight w:val="284"/>
        </w:trPr>
        <w:tc>
          <w:tcPr>
            <w:tcW w:w="970" w:type="pct"/>
            <w:vMerge/>
          </w:tcPr>
          <w:p w14:paraId="0ACBB603" w14:textId="77777777" w:rsidR="00FD4B7C" w:rsidRPr="0019789B" w:rsidRDefault="00FD4B7C" w:rsidP="00FD4B7C">
            <w:pPr>
              <w:pStyle w:val="a3"/>
              <w:contextualSpacing/>
              <w:jc w:val="both"/>
              <w:rPr>
                <w:rFonts w:ascii="Arial" w:hAnsi="Arial" w:cs="Arial"/>
                <w:sz w:val="24"/>
                <w:szCs w:val="24"/>
              </w:rPr>
            </w:pPr>
          </w:p>
        </w:tc>
        <w:tc>
          <w:tcPr>
            <w:tcW w:w="2155" w:type="pct"/>
          </w:tcPr>
          <w:p w14:paraId="107C97E5" w14:textId="3A729F98" w:rsidR="00FD4B7C" w:rsidRPr="0019789B" w:rsidRDefault="00FD4B7C" w:rsidP="00FD4B7C">
            <w:pPr>
              <w:pStyle w:val="a3"/>
              <w:contextualSpacing/>
              <w:rPr>
                <w:rFonts w:ascii="Arial" w:hAnsi="Arial" w:cs="Arial"/>
                <w:kern w:val="22"/>
                <w:sz w:val="24"/>
                <w:szCs w:val="24"/>
              </w:rPr>
            </w:pPr>
            <w:r w:rsidRPr="0019789B">
              <w:rPr>
                <w:rFonts w:ascii="Arial" w:hAnsi="Arial" w:cs="Arial"/>
                <w:kern w:val="22"/>
                <w:sz w:val="24"/>
                <w:szCs w:val="24"/>
              </w:rPr>
              <w:t>1.6. Территории в границах городского округа город Арзамас Нижегородской области, на которых установлен факт несанкционированного навала мусора.</w:t>
            </w:r>
          </w:p>
          <w:p w14:paraId="441257EA" w14:textId="5A614B7B" w:rsidR="00FD4B7C" w:rsidRPr="0019789B" w:rsidRDefault="00FD4B7C" w:rsidP="00FD4B7C">
            <w:pPr>
              <w:pStyle w:val="a3"/>
              <w:contextualSpacing/>
              <w:rPr>
                <w:rFonts w:ascii="Arial" w:hAnsi="Arial" w:cs="Arial"/>
                <w:kern w:val="22"/>
                <w:sz w:val="24"/>
                <w:szCs w:val="24"/>
              </w:rPr>
            </w:pPr>
            <w:r w:rsidRPr="0019789B">
              <w:rPr>
                <w:rFonts w:ascii="Arial" w:hAnsi="Arial" w:cs="Arial"/>
                <w:kern w:val="22"/>
                <w:sz w:val="24"/>
                <w:szCs w:val="24"/>
              </w:rPr>
              <w:lastRenderedPageBreak/>
              <w:t>Результаты деятельности, в том числе работы, услуги, деятельность, действия (бездействия) юридических лиц, индивидуальных предпринимателей, граждан, обеспечивающих содержание территорий, на которых установлен фак несанкционированного навала мусора.</w:t>
            </w:r>
          </w:p>
        </w:tc>
        <w:tc>
          <w:tcPr>
            <w:tcW w:w="904" w:type="pct"/>
          </w:tcPr>
          <w:p w14:paraId="0EC396F4" w14:textId="2420DA3F"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Одно плановое контрольное мероприятие в 2 года.</w:t>
            </w:r>
          </w:p>
        </w:tc>
        <w:tc>
          <w:tcPr>
            <w:tcW w:w="970" w:type="pct"/>
          </w:tcPr>
          <w:p w14:paraId="28B15F7F"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37A94C07"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74D6678E"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lastRenderedPageBreak/>
              <w:t>3. Документарная проверка;</w:t>
            </w:r>
          </w:p>
          <w:p w14:paraId="0082C1F9" w14:textId="604FA992"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4. Выездная проверка.</w:t>
            </w:r>
          </w:p>
        </w:tc>
      </w:tr>
      <w:tr w:rsidR="00FD4B7C" w:rsidRPr="0019789B" w14:paraId="60EE29E9" w14:textId="77777777" w:rsidTr="00565D46">
        <w:trPr>
          <w:trHeight w:val="284"/>
        </w:trPr>
        <w:tc>
          <w:tcPr>
            <w:tcW w:w="970" w:type="pct"/>
            <w:vMerge w:val="restart"/>
          </w:tcPr>
          <w:p w14:paraId="4806F646" w14:textId="43E3A239"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2. Средний риск</w:t>
            </w:r>
          </w:p>
        </w:tc>
        <w:tc>
          <w:tcPr>
            <w:tcW w:w="2155" w:type="pct"/>
          </w:tcPr>
          <w:p w14:paraId="76CD7DE9" w14:textId="0ED34AC3"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2.1. Расположенные в границах городского округа город Арзамас Нижегородской области территории объектов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общего пользования в границах городского округа город Арзамас Нижегородской области.</w:t>
            </w:r>
          </w:p>
          <w:p w14:paraId="4E22B9B0" w14:textId="4A645A94"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объекты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 общего пользования.</w:t>
            </w:r>
          </w:p>
        </w:tc>
        <w:tc>
          <w:tcPr>
            <w:tcW w:w="904" w:type="pct"/>
          </w:tcPr>
          <w:p w14:paraId="253A821C" w14:textId="49039897"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3 года.</w:t>
            </w:r>
          </w:p>
        </w:tc>
        <w:tc>
          <w:tcPr>
            <w:tcW w:w="970" w:type="pct"/>
          </w:tcPr>
          <w:p w14:paraId="1371EB62"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145FC72D"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3968C225"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509E3899" w14:textId="02ECD325"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310AEF53" w14:textId="77777777" w:rsidTr="00565D46">
        <w:trPr>
          <w:trHeight w:val="284"/>
        </w:trPr>
        <w:tc>
          <w:tcPr>
            <w:tcW w:w="970" w:type="pct"/>
            <w:vMerge/>
          </w:tcPr>
          <w:p w14:paraId="3687F7CB" w14:textId="77777777" w:rsidR="00FD4B7C" w:rsidRPr="0019789B" w:rsidRDefault="00FD4B7C" w:rsidP="00FD4B7C">
            <w:pPr>
              <w:pStyle w:val="a3"/>
              <w:contextualSpacing/>
              <w:jc w:val="both"/>
              <w:rPr>
                <w:rFonts w:ascii="Arial" w:hAnsi="Arial" w:cs="Arial"/>
                <w:sz w:val="24"/>
                <w:szCs w:val="24"/>
              </w:rPr>
            </w:pPr>
          </w:p>
        </w:tc>
        <w:tc>
          <w:tcPr>
            <w:tcW w:w="2155" w:type="pct"/>
          </w:tcPr>
          <w:p w14:paraId="722ADE3A" w14:textId="5AE7DD73"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 xml:space="preserve">2.2. Здания, строения, сооружения, улицы, территории городского округа город Арзамас Нижегородской области к внешнему облику которых предъявляются ограничения и требования, установленные Приказом Министерства культуры Российской Федерации от 26.10.2017 № 1810 «Об утверждении предмета охраны, границ территории и требований к градостроительным регламентам в границах территории исторического поселения федерального значения город Арзамас Нижегородской области», архитектурно-художественными концепциями внешнего облика улиц и территорий </w:t>
            </w:r>
            <w:r w:rsidRPr="0019789B">
              <w:rPr>
                <w:rFonts w:ascii="Arial" w:hAnsi="Arial" w:cs="Arial"/>
                <w:sz w:val="24"/>
                <w:szCs w:val="24"/>
              </w:rPr>
              <w:lastRenderedPageBreak/>
              <w:t>городского округа город Арзамас Нижегородской области, утвержденными постановлением администрации городского округа город Арзамас Нижегородской области.</w:t>
            </w:r>
          </w:p>
          <w:p w14:paraId="1939FAF8" w14:textId="21D37182"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индивидуальных предпринимателей, граждан, в собственности которых находятся здания, строения, сооружения и (или) которые осуществляют эксплуатацию, содержание зданий, строений, сооружений, улиц, территорий городского округа город Арзамас Нижегородской области к внешнему облику которых предъявляются ограничения и требования.</w:t>
            </w:r>
          </w:p>
        </w:tc>
        <w:tc>
          <w:tcPr>
            <w:tcW w:w="904" w:type="pct"/>
          </w:tcPr>
          <w:p w14:paraId="605DB5DD" w14:textId="147F937C"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Одно плановое контрольное мероприятие в 3 года.</w:t>
            </w:r>
          </w:p>
        </w:tc>
        <w:tc>
          <w:tcPr>
            <w:tcW w:w="970" w:type="pct"/>
          </w:tcPr>
          <w:p w14:paraId="5C29EB94"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4F3F6EFF"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4F920B7F"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0616BADA" w14:textId="30CFDF54"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60A95371" w14:textId="77777777" w:rsidTr="00565D46">
        <w:trPr>
          <w:trHeight w:val="284"/>
        </w:trPr>
        <w:tc>
          <w:tcPr>
            <w:tcW w:w="970" w:type="pct"/>
            <w:vMerge/>
          </w:tcPr>
          <w:p w14:paraId="622CF6AA" w14:textId="77777777" w:rsidR="00FD4B7C" w:rsidRPr="0019789B" w:rsidRDefault="00FD4B7C" w:rsidP="00FD4B7C">
            <w:pPr>
              <w:pStyle w:val="a3"/>
              <w:contextualSpacing/>
              <w:jc w:val="both"/>
              <w:rPr>
                <w:rFonts w:ascii="Arial" w:hAnsi="Arial" w:cs="Arial"/>
                <w:sz w:val="24"/>
                <w:szCs w:val="24"/>
              </w:rPr>
            </w:pPr>
          </w:p>
        </w:tc>
        <w:tc>
          <w:tcPr>
            <w:tcW w:w="2155" w:type="pct"/>
          </w:tcPr>
          <w:p w14:paraId="7DB2054C" w14:textId="0C2770FA"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2.3. Многоквартирные дома (МКД), прилегающие к ним территории в границах городского округа город Арзамас Нижегородской области, находящиеся в непосредственном управлении собственниками помещений в МКД, в управлении товариществом собственников жилья либо жилищным кооперативом или иным специализированным потребительским кооперативом, управляющей организацией, к внешнему облику и содержанию которых предъявляются требования, установленные правилами благоустройства территории городского округа город Арзамас Нижегородской области.</w:t>
            </w:r>
          </w:p>
          <w:p w14:paraId="31821E1C" w14:textId="77777777"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 xml:space="preserve">Результаты деятельности, в том числе работы, услуги, деятельность, действия (бездействия) граждан, </w:t>
            </w:r>
          </w:p>
          <w:p w14:paraId="71FFB484" w14:textId="15F51AEF"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в собственности либо управлении которых находятся помещения в МКД, МКД и которые осуществляют эксплуатацию и содержание помещений в МКД, МКД и прилегающих к ним территорий.</w:t>
            </w:r>
          </w:p>
        </w:tc>
        <w:tc>
          <w:tcPr>
            <w:tcW w:w="904" w:type="pct"/>
          </w:tcPr>
          <w:p w14:paraId="79BD2735" w14:textId="03204AEE"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3 года.</w:t>
            </w:r>
          </w:p>
        </w:tc>
        <w:tc>
          <w:tcPr>
            <w:tcW w:w="970" w:type="pct"/>
          </w:tcPr>
          <w:p w14:paraId="5D049D43"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1511EB9C"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6B887219"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689614D0" w14:textId="6C8E0C49"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5836F2E4" w14:textId="77777777" w:rsidTr="00565D46">
        <w:trPr>
          <w:trHeight w:val="284"/>
        </w:trPr>
        <w:tc>
          <w:tcPr>
            <w:tcW w:w="970" w:type="pct"/>
            <w:vMerge w:val="restart"/>
          </w:tcPr>
          <w:p w14:paraId="2BCAB1CD" w14:textId="337D8B85"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3. Умеренный риск</w:t>
            </w:r>
          </w:p>
        </w:tc>
        <w:tc>
          <w:tcPr>
            <w:tcW w:w="2155" w:type="pct"/>
          </w:tcPr>
          <w:p w14:paraId="3A21E27F" w14:textId="77777777"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3.1. Территории городского округа город Арзамас Нижегородской области для отдыха (рекреации).</w:t>
            </w:r>
          </w:p>
          <w:p w14:paraId="1A13DD5E" w14:textId="74237FB6"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Результаты деятельности, в том числе работы, услуги, деятельность, действия (бездействия) юридических лиц и индивидуальных предпринимателей, эксплуатирующих рекреационные общественные и озелененные территории.</w:t>
            </w:r>
          </w:p>
        </w:tc>
        <w:tc>
          <w:tcPr>
            <w:tcW w:w="904" w:type="pct"/>
          </w:tcPr>
          <w:p w14:paraId="0720151A" w14:textId="2C0DDA89"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lastRenderedPageBreak/>
              <w:t xml:space="preserve">Одно плановое контрольное </w:t>
            </w:r>
            <w:r w:rsidRPr="0019789B">
              <w:rPr>
                <w:rFonts w:ascii="Arial" w:hAnsi="Arial" w:cs="Arial"/>
                <w:sz w:val="24"/>
                <w:szCs w:val="24"/>
              </w:rPr>
              <w:lastRenderedPageBreak/>
              <w:t>мероприятие в 4 года.</w:t>
            </w:r>
          </w:p>
        </w:tc>
        <w:tc>
          <w:tcPr>
            <w:tcW w:w="970" w:type="pct"/>
          </w:tcPr>
          <w:p w14:paraId="5C729BD7"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lastRenderedPageBreak/>
              <w:t>1. Инспекционный визит;</w:t>
            </w:r>
          </w:p>
          <w:p w14:paraId="33D17207"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lastRenderedPageBreak/>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0510581B"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74D63187" w14:textId="5F10A3F4"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2323D616" w14:textId="77777777" w:rsidTr="00565D46">
        <w:trPr>
          <w:trHeight w:val="284"/>
        </w:trPr>
        <w:tc>
          <w:tcPr>
            <w:tcW w:w="970" w:type="pct"/>
            <w:vMerge/>
          </w:tcPr>
          <w:p w14:paraId="7135281A" w14:textId="77777777" w:rsidR="00FD4B7C" w:rsidRPr="0019789B" w:rsidRDefault="00FD4B7C" w:rsidP="00FD4B7C">
            <w:pPr>
              <w:pStyle w:val="a3"/>
              <w:contextualSpacing/>
              <w:jc w:val="both"/>
              <w:rPr>
                <w:rFonts w:ascii="Arial" w:hAnsi="Arial" w:cs="Arial"/>
                <w:sz w:val="24"/>
                <w:szCs w:val="24"/>
              </w:rPr>
            </w:pPr>
          </w:p>
        </w:tc>
        <w:tc>
          <w:tcPr>
            <w:tcW w:w="2155" w:type="pct"/>
          </w:tcPr>
          <w:p w14:paraId="7322A0F9" w14:textId="22788243"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3.2. Объекты индивидуального жилищного строительства (ИЖС), территории объектов ИЖС и прилегающие к объектам ИЖС территории общего пользования в границах городского округа город Арзамас Нижегородской области к внешнему облику и содержанию которых предъявляются требования, установленные правилами благоустройства территории городского округа город Арзамас Нижегородской области.</w:t>
            </w:r>
          </w:p>
          <w:p w14:paraId="4C8CD585" w14:textId="1785628E"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 xml:space="preserve">Результаты деятельности, в том числе работы, услуги, деятельность, действия (бездействия) граждан, </w:t>
            </w:r>
          </w:p>
          <w:p w14:paraId="1F506C4D" w14:textId="6BE5CD8F"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в собственности которых находятся объекты ИЖС и которые осуществляют эксплуатацию, содержание объектов ИЖС, территорий объектов ИЖС и прилегающих к ним территорий общего пользования.</w:t>
            </w:r>
          </w:p>
        </w:tc>
        <w:tc>
          <w:tcPr>
            <w:tcW w:w="904" w:type="pct"/>
          </w:tcPr>
          <w:p w14:paraId="6B578D61" w14:textId="45CB4994"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4 года.</w:t>
            </w:r>
          </w:p>
        </w:tc>
        <w:tc>
          <w:tcPr>
            <w:tcW w:w="970" w:type="pct"/>
          </w:tcPr>
          <w:p w14:paraId="63667665"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6CD8E11F"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574159B2"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18D7A00D" w14:textId="011AF030"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0CEA6A02" w14:textId="77777777" w:rsidTr="00565D46">
        <w:trPr>
          <w:trHeight w:val="284"/>
        </w:trPr>
        <w:tc>
          <w:tcPr>
            <w:tcW w:w="970" w:type="pct"/>
            <w:vMerge/>
          </w:tcPr>
          <w:p w14:paraId="0C4FE9CD" w14:textId="77777777" w:rsidR="00FD4B7C" w:rsidRPr="0019789B" w:rsidRDefault="00FD4B7C" w:rsidP="00FD4B7C">
            <w:pPr>
              <w:pStyle w:val="a3"/>
              <w:contextualSpacing/>
              <w:jc w:val="both"/>
              <w:rPr>
                <w:rFonts w:ascii="Arial" w:hAnsi="Arial" w:cs="Arial"/>
                <w:sz w:val="24"/>
                <w:szCs w:val="24"/>
              </w:rPr>
            </w:pPr>
          </w:p>
        </w:tc>
        <w:tc>
          <w:tcPr>
            <w:tcW w:w="2155" w:type="pct"/>
          </w:tcPr>
          <w:p w14:paraId="53F5BED6" w14:textId="042A084E"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3.3. Объекты капитального строительства в границах городского округа город Арзамас Нижегородской к внешнему облику которых предъявляются обязательные требования к архитектурному решению объекта, установленные правилами благоустройства территории городского округа город Арзамас Нижегородской области.</w:t>
            </w:r>
          </w:p>
          <w:p w14:paraId="70C905B5" w14:textId="056C2C9B"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индивидуальных предпринимателей, граждан, осуществляющих эксплуатацию и содержание объектов капитального строительства.</w:t>
            </w:r>
          </w:p>
        </w:tc>
        <w:tc>
          <w:tcPr>
            <w:tcW w:w="904" w:type="pct"/>
          </w:tcPr>
          <w:p w14:paraId="6AECDF59" w14:textId="0DB5BA0C"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4 года.</w:t>
            </w:r>
          </w:p>
        </w:tc>
        <w:tc>
          <w:tcPr>
            <w:tcW w:w="970" w:type="pct"/>
          </w:tcPr>
          <w:p w14:paraId="5523C21C"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57DA89C2"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75E3AC4B"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1C413712" w14:textId="3A55AAC3"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FD4B7C" w:rsidRPr="0019789B" w14:paraId="45116AB8" w14:textId="77777777" w:rsidTr="00565D46">
        <w:trPr>
          <w:trHeight w:val="284"/>
        </w:trPr>
        <w:tc>
          <w:tcPr>
            <w:tcW w:w="970" w:type="pct"/>
            <w:vMerge/>
          </w:tcPr>
          <w:p w14:paraId="2790657B" w14:textId="77777777" w:rsidR="00FD4B7C" w:rsidRPr="0019789B" w:rsidRDefault="00FD4B7C" w:rsidP="00FD4B7C">
            <w:pPr>
              <w:pStyle w:val="a3"/>
              <w:contextualSpacing/>
              <w:jc w:val="both"/>
              <w:rPr>
                <w:rFonts w:ascii="Arial" w:hAnsi="Arial" w:cs="Arial"/>
                <w:sz w:val="24"/>
                <w:szCs w:val="24"/>
              </w:rPr>
            </w:pPr>
          </w:p>
        </w:tc>
        <w:tc>
          <w:tcPr>
            <w:tcW w:w="2155" w:type="pct"/>
          </w:tcPr>
          <w:p w14:paraId="17F44F9D" w14:textId="5B8D4225"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3.4. Территории садоводческих, огороднических некоммерческих объединений граждан в границах городского округа город Арзамас Нижегородской к архитектурному решению объекта, установленные правилами благоустройства территории городского округа город Арзамас Нижегородской области.</w:t>
            </w:r>
          </w:p>
          <w:p w14:paraId="6991DBC6" w14:textId="10E7522B"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работы, услуги, деятельность, действия (бездействия) юридических лиц и индивидуальных предпринимателей, осуществляющих эксплуатацию и содержание территорий садоводческих, огороднических некоммерческих объединений граждан.</w:t>
            </w:r>
          </w:p>
        </w:tc>
        <w:tc>
          <w:tcPr>
            <w:tcW w:w="904" w:type="pct"/>
          </w:tcPr>
          <w:p w14:paraId="1BA92EB2" w14:textId="5D3C2E7C" w:rsidR="00FD4B7C" w:rsidRPr="0019789B" w:rsidRDefault="00FD4B7C" w:rsidP="00FD4B7C">
            <w:pPr>
              <w:pStyle w:val="a3"/>
              <w:contextualSpacing/>
              <w:rPr>
                <w:rFonts w:ascii="Arial" w:hAnsi="Arial" w:cs="Arial"/>
                <w:sz w:val="24"/>
                <w:szCs w:val="24"/>
              </w:rPr>
            </w:pPr>
            <w:r w:rsidRPr="0019789B">
              <w:rPr>
                <w:rFonts w:ascii="Arial" w:hAnsi="Arial" w:cs="Arial"/>
                <w:sz w:val="24"/>
                <w:szCs w:val="24"/>
              </w:rPr>
              <w:t>Одно плановое контрольное мероприятие в 4 года.</w:t>
            </w:r>
          </w:p>
        </w:tc>
        <w:tc>
          <w:tcPr>
            <w:tcW w:w="970" w:type="pct"/>
          </w:tcPr>
          <w:p w14:paraId="0E21B91D"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1. Инспекционный визит;</w:t>
            </w:r>
          </w:p>
          <w:p w14:paraId="3EC73C11"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2.</w:t>
            </w:r>
            <w:r w:rsidRPr="0019789B">
              <w:rPr>
                <w:rFonts w:ascii="Arial" w:hAnsi="Arial" w:cs="Arial"/>
                <w:sz w:val="24"/>
                <w:szCs w:val="24"/>
              </w:rPr>
              <w:t xml:space="preserve"> Р</w:t>
            </w:r>
            <w:r w:rsidRPr="0019789B">
              <w:rPr>
                <w:rFonts w:ascii="Arial" w:hAnsi="Arial" w:cs="Arial"/>
                <w:spacing w:val="-8"/>
                <w:sz w:val="24"/>
                <w:szCs w:val="24"/>
              </w:rPr>
              <w:t>ейдовый осмотр;</w:t>
            </w:r>
          </w:p>
          <w:p w14:paraId="7C582A4B" w14:textId="77777777" w:rsidR="00FD4B7C" w:rsidRPr="0019789B" w:rsidRDefault="00FD4B7C" w:rsidP="00FD4B7C">
            <w:pPr>
              <w:pStyle w:val="a3"/>
              <w:contextualSpacing/>
              <w:rPr>
                <w:rFonts w:ascii="Arial" w:hAnsi="Arial" w:cs="Arial"/>
                <w:spacing w:val="-8"/>
                <w:sz w:val="24"/>
                <w:szCs w:val="24"/>
              </w:rPr>
            </w:pPr>
            <w:r w:rsidRPr="0019789B">
              <w:rPr>
                <w:rFonts w:ascii="Arial" w:hAnsi="Arial" w:cs="Arial"/>
                <w:spacing w:val="-8"/>
                <w:sz w:val="24"/>
                <w:szCs w:val="24"/>
              </w:rPr>
              <w:t>3. Документарная проверка;</w:t>
            </w:r>
          </w:p>
          <w:p w14:paraId="44712E7E" w14:textId="5D5B8272" w:rsidR="00FD4B7C" w:rsidRPr="0019789B" w:rsidRDefault="00FD4B7C" w:rsidP="00FD4B7C">
            <w:pPr>
              <w:pStyle w:val="a3"/>
              <w:contextualSpacing/>
              <w:rPr>
                <w:rFonts w:ascii="Arial" w:hAnsi="Arial" w:cs="Arial"/>
                <w:sz w:val="24"/>
                <w:szCs w:val="24"/>
              </w:rPr>
            </w:pPr>
            <w:r w:rsidRPr="0019789B">
              <w:rPr>
                <w:rFonts w:ascii="Arial" w:hAnsi="Arial" w:cs="Arial"/>
                <w:spacing w:val="-8"/>
                <w:sz w:val="24"/>
                <w:szCs w:val="24"/>
              </w:rPr>
              <w:t>4. Выездная проверка.</w:t>
            </w:r>
          </w:p>
        </w:tc>
      </w:tr>
      <w:tr w:rsidR="00774758" w:rsidRPr="0019789B" w14:paraId="7F980DBA" w14:textId="77777777" w:rsidTr="00774758">
        <w:trPr>
          <w:trHeight w:val="284"/>
        </w:trPr>
        <w:tc>
          <w:tcPr>
            <w:tcW w:w="970" w:type="pct"/>
          </w:tcPr>
          <w:p w14:paraId="4F10EF91" w14:textId="3EB02DA3" w:rsidR="00774758" w:rsidRPr="0019789B" w:rsidRDefault="00774758" w:rsidP="00A91495">
            <w:pPr>
              <w:pStyle w:val="a3"/>
              <w:contextualSpacing/>
              <w:rPr>
                <w:rFonts w:ascii="Arial" w:hAnsi="Arial" w:cs="Arial"/>
                <w:sz w:val="24"/>
                <w:szCs w:val="24"/>
              </w:rPr>
            </w:pPr>
            <w:r w:rsidRPr="0019789B">
              <w:rPr>
                <w:rFonts w:ascii="Arial" w:hAnsi="Arial" w:cs="Arial"/>
                <w:sz w:val="24"/>
                <w:szCs w:val="24"/>
              </w:rPr>
              <w:t>4. Низкий риск</w:t>
            </w:r>
          </w:p>
        </w:tc>
        <w:tc>
          <w:tcPr>
            <w:tcW w:w="2155" w:type="pct"/>
          </w:tcPr>
          <w:p w14:paraId="07DB79F8" w14:textId="07D39BA3" w:rsidR="00774758" w:rsidRPr="0019789B" w:rsidRDefault="00774758" w:rsidP="00A91495">
            <w:pPr>
              <w:pStyle w:val="a3"/>
              <w:contextualSpacing/>
              <w:rPr>
                <w:rFonts w:ascii="Arial" w:hAnsi="Arial" w:cs="Arial"/>
                <w:sz w:val="24"/>
                <w:szCs w:val="24"/>
              </w:rPr>
            </w:pPr>
            <w:r w:rsidRPr="0019789B">
              <w:rPr>
                <w:rFonts w:ascii="Arial" w:hAnsi="Arial" w:cs="Arial"/>
                <w:sz w:val="24"/>
                <w:szCs w:val="24"/>
              </w:rPr>
              <w:t>4.1. Территории городского округа город Арзамас Нижегородской области, не относимые к территориям значительного, среднего и умеренного риска.</w:t>
            </w:r>
          </w:p>
          <w:p w14:paraId="57C3663D" w14:textId="3C644A1F" w:rsidR="00774758" w:rsidRPr="0019789B" w:rsidRDefault="00774758" w:rsidP="00A91495">
            <w:pPr>
              <w:pStyle w:val="a3"/>
              <w:contextualSpacing/>
              <w:rPr>
                <w:rFonts w:ascii="Arial" w:hAnsi="Arial" w:cs="Arial"/>
                <w:sz w:val="24"/>
                <w:szCs w:val="24"/>
              </w:rPr>
            </w:pPr>
            <w:r w:rsidRPr="0019789B">
              <w:rPr>
                <w:rFonts w:ascii="Arial" w:hAnsi="Arial" w:cs="Arial"/>
                <w:sz w:val="24"/>
                <w:szCs w:val="24"/>
              </w:rPr>
              <w:t>Результаты деятельности, в том числе продукция, (товары), работы, услуги, деятельность, действия (бездействия) граждан.</w:t>
            </w:r>
          </w:p>
        </w:tc>
        <w:tc>
          <w:tcPr>
            <w:tcW w:w="1874" w:type="pct"/>
            <w:gridSpan w:val="2"/>
          </w:tcPr>
          <w:p w14:paraId="7E7C3F5F" w14:textId="64C2B48C" w:rsidR="00774758" w:rsidRPr="0019789B" w:rsidRDefault="00774758" w:rsidP="000840E0">
            <w:pPr>
              <w:pStyle w:val="a3"/>
              <w:contextualSpacing/>
              <w:jc w:val="center"/>
              <w:rPr>
                <w:rFonts w:ascii="Arial" w:hAnsi="Arial" w:cs="Arial"/>
                <w:sz w:val="24"/>
                <w:szCs w:val="24"/>
              </w:rPr>
            </w:pPr>
            <w:r w:rsidRPr="0019789B">
              <w:rPr>
                <w:rFonts w:ascii="Arial" w:hAnsi="Arial" w:cs="Arial"/>
                <w:sz w:val="24"/>
                <w:szCs w:val="24"/>
              </w:rPr>
              <w:t>Плановые контрольные мероприятия не проводятся.</w:t>
            </w:r>
          </w:p>
        </w:tc>
      </w:tr>
    </w:tbl>
    <w:p w14:paraId="322D4C8F" w14:textId="4A468353" w:rsidR="00E50D39" w:rsidRPr="0019789B" w:rsidRDefault="00E50D39" w:rsidP="00805686">
      <w:pPr>
        <w:pStyle w:val="a3"/>
        <w:ind w:firstLine="567"/>
        <w:contextualSpacing/>
        <w:jc w:val="both"/>
        <w:rPr>
          <w:rFonts w:ascii="Arial" w:hAnsi="Arial" w:cs="Arial"/>
          <w:sz w:val="24"/>
          <w:szCs w:val="24"/>
        </w:rPr>
      </w:pPr>
    </w:p>
    <w:p w14:paraId="0E28DB86" w14:textId="77777777" w:rsidR="00E50D39" w:rsidRPr="0019789B" w:rsidRDefault="00E50D39">
      <w:pPr>
        <w:rPr>
          <w:rFonts w:ascii="Arial" w:hAnsi="Arial" w:cs="Arial"/>
          <w:sz w:val="24"/>
          <w:szCs w:val="24"/>
        </w:rPr>
      </w:pPr>
      <w:r w:rsidRPr="0019789B">
        <w:rPr>
          <w:rFonts w:ascii="Arial" w:hAnsi="Arial" w:cs="Arial"/>
          <w:sz w:val="24"/>
          <w:szCs w:val="24"/>
        </w:rPr>
        <w:br w:type="page"/>
      </w:r>
    </w:p>
    <w:p w14:paraId="718E3740" w14:textId="137B5343" w:rsidR="00DE4E14" w:rsidRPr="0019789B" w:rsidRDefault="00DE4E14" w:rsidP="00DE4E14">
      <w:pPr>
        <w:pStyle w:val="a3"/>
        <w:ind w:firstLine="567"/>
        <w:contextualSpacing/>
        <w:jc w:val="right"/>
        <w:outlineLvl w:val="4"/>
        <w:rPr>
          <w:rFonts w:ascii="Arial" w:hAnsi="Arial" w:cs="Arial"/>
          <w:sz w:val="24"/>
          <w:szCs w:val="24"/>
        </w:rPr>
      </w:pPr>
      <w:r w:rsidRPr="0019789B">
        <w:rPr>
          <w:rFonts w:ascii="Arial" w:hAnsi="Arial" w:cs="Arial"/>
          <w:sz w:val="24"/>
          <w:szCs w:val="24"/>
        </w:rPr>
        <w:lastRenderedPageBreak/>
        <w:t>Приложение № 2</w:t>
      </w:r>
    </w:p>
    <w:p w14:paraId="77EA87BC" w14:textId="77777777" w:rsidR="00DE4E14" w:rsidRPr="0019789B" w:rsidRDefault="00DE4E14" w:rsidP="00DE4E14">
      <w:pPr>
        <w:pStyle w:val="a3"/>
        <w:ind w:firstLine="567"/>
        <w:contextualSpacing/>
        <w:jc w:val="right"/>
        <w:rPr>
          <w:rFonts w:ascii="Arial" w:hAnsi="Arial" w:cs="Arial"/>
          <w:sz w:val="24"/>
          <w:szCs w:val="24"/>
        </w:rPr>
      </w:pPr>
      <w:r w:rsidRPr="0019789B">
        <w:rPr>
          <w:rFonts w:ascii="Arial" w:hAnsi="Arial" w:cs="Arial"/>
          <w:sz w:val="24"/>
          <w:szCs w:val="24"/>
        </w:rPr>
        <w:t xml:space="preserve">к Положению о муниципальном контроле </w:t>
      </w:r>
    </w:p>
    <w:p w14:paraId="7B66304E" w14:textId="77777777" w:rsidR="00DE4E14" w:rsidRPr="0019789B" w:rsidRDefault="00DE4E14" w:rsidP="00DE4E14">
      <w:pPr>
        <w:pStyle w:val="a3"/>
        <w:ind w:firstLine="567"/>
        <w:contextualSpacing/>
        <w:jc w:val="right"/>
        <w:rPr>
          <w:rFonts w:ascii="Arial" w:hAnsi="Arial" w:cs="Arial"/>
          <w:sz w:val="24"/>
          <w:szCs w:val="24"/>
        </w:rPr>
      </w:pPr>
      <w:r w:rsidRPr="0019789B">
        <w:rPr>
          <w:rFonts w:ascii="Arial" w:hAnsi="Arial" w:cs="Arial"/>
          <w:sz w:val="24"/>
          <w:szCs w:val="24"/>
        </w:rPr>
        <w:t xml:space="preserve">в сфере благоустройства на территории муниципального образования </w:t>
      </w:r>
    </w:p>
    <w:p w14:paraId="1A5807AA" w14:textId="77777777" w:rsidR="00DE4E14" w:rsidRPr="0019789B" w:rsidRDefault="00DE4E14" w:rsidP="00DE4E14">
      <w:pPr>
        <w:pStyle w:val="a3"/>
        <w:ind w:firstLine="567"/>
        <w:contextualSpacing/>
        <w:jc w:val="right"/>
        <w:rPr>
          <w:rFonts w:ascii="Arial" w:hAnsi="Arial" w:cs="Arial"/>
          <w:sz w:val="24"/>
          <w:szCs w:val="24"/>
        </w:rPr>
      </w:pPr>
      <w:r w:rsidRPr="0019789B">
        <w:rPr>
          <w:rFonts w:ascii="Arial" w:hAnsi="Arial" w:cs="Arial"/>
          <w:sz w:val="24"/>
          <w:szCs w:val="24"/>
        </w:rPr>
        <w:t>городской округ город Арзамас Нижегородской области</w:t>
      </w:r>
    </w:p>
    <w:p w14:paraId="3E2ACAD1" w14:textId="77777777" w:rsidR="00DE4E14" w:rsidRPr="0019789B" w:rsidRDefault="00DE4E14" w:rsidP="00DE4E14">
      <w:pPr>
        <w:pStyle w:val="a3"/>
        <w:ind w:firstLine="567"/>
        <w:contextualSpacing/>
        <w:jc w:val="both"/>
        <w:rPr>
          <w:rFonts w:ascii="Arial" w:hAnsi="Arial" w:cs="Arial"/>
          <w:sz w:val="24"/>
          <w:szCs w:val="24"/>
        </w:rPr>
      </w:pPr>
    </w:p>
    <w:p w14:paraId="6141D130" w14:textId="77777777" w:rsidR="00853577" w:rsidRPr="0019789B" w:rsidRDefault="00853577" w:rsidP="00DE4E14">
      <w:pPr>
        <w:pStyle w:val="a3"/>
        <w:ind w:firstLine="567"/>
        <w:contextualSpacing/>
        <w:jc w:val="both"/>
        <w:rPr>
          <w:rFonts w:ascii="Arial" w:hAnsi="Arial" w:cs="Arial"/>
          <w:sz w:val="24"/>
          <w:szCs w:val="24"/>
        </w:rPr>
      </w:pPr>
    </w:p>
    <w:p w14:paraId="0AB38766" w14:textId="1E302B34" w:rsidR="00DE4E14" w:rsidRPr="0019789B" w:rsidRDefault="00DE4E14" w:rsidP="00DE4E14">
      <w:pPr>
        <w:pStyle w:val="a3"/>
        <w:contextualSpacing/>
        <w:jc w:val="center"/>
        <w:outlineLvl w:val="4"/>
        <w:rPr>
          <w:rFonts w:ascii="Arial" w:hAnsi="Arial" w:cs="Arial"/>
          <w:b/>
          <w:sz w:val="24"/>
          <w:szCs w:val="24"/>
        </w:rPr>
      </w:pPr>
      <w:r w:rsidRPr="0019789B">
        <w:rPr>
          <w:rFonts w:ascii="Arial" w:hAnsi="Arial" w:cs="Arial"/>
          <w:b/>
          <w:sz w:val="24"/>
          <w:szCs w:val="24"/>
        </w:rPr>
        <w:t>Ключевые показатели</w:t>
      </w:r>
    </w:p>
    <w:p w14:paraId="2E3A3593" w14:textId="77777777" w:rsidR="00DE4E14" w:rsidRPr="0019789B" w:rsidRDefault="00DE4E14" w:rsidP="00DE4E14">
      <w:pPr>
        <w:pStyle w:val="a3"/>
        <w:contextualSpacing/>
        <w:jc w:val="center"/>
        <w:rPr>
          <w:rFonts w:ascii="Arial" w:hAnsi="Arial" w:cs="Arial"/>
          <w:b/>
          <w:sz w:val="24"/>
          <w:szCs w:val="24"/>
        </w:rPr>
      </w:pPr>
      <w:r w:rsidRPr="0019789B">
        <w:rPr>
          <w:rFonts w:ascii="Arial" w:hAnsi="Arial" w:cs="Arial"/>
          <w:b/>
          <w:sz w:val="24"/>
          <w:szCs w:val="24"/>
        </w:rPr>
        <w:t xml:space="preserve">муниципального контроля в сфере благоустройства </w:t>
      </w:r>
    </w:p>
    <w:p w14:paraId="4853670F" w14:textId="1B2D26E7" w:rsidR="00DE4E14" w:rsidRPr="0019789B" w:rsidRDefault="00DE4E14" w:rsidP="00DE4E14">
      <w:pPr>
        <w:pStyle w:val="a3"/>
        <w:contextualSpacing/>
        <w:jc w:val="center"/>
        <w:rPr>
          <w:rFonts w:ascii="Arial" w:hAnsi="Arial" w:cs="Arial"/>
          <w:b/>
          <w:sz w:val="24"/>
          <w:szCs w:val="24"/>
        </w:rPr>
      </w:pPr>
      <w:r w:rsidRPr="0019789B">
        <w:rPr>
          <w:rFonts w:ascii="Arial" w:hAnsi="Arial" w:cs="Arial"/>
          <w:b/>
          <w:sz w:val="24"/>
          <w:szCs w:val="24"/>
        </w:rPr>
        <w:t>в границах муниципального образования городской округ</w:t>
      </w:r>
    </w:p>
    <w:p w14:paraId="620D6559" w14:textId="7FAD03D7" w:rsidR="00DE4E14" w:rsidRPr="0019789B" w:rsidRDefault="00DE4E14" w:rsidP="0078798E">
      <w:pPr>
        <w:pStyle w:val="a3"/>
        <w:contextualSpacing/>
        <w:jc w:val="center"/>
        <w:rPr>
          <w:rFonts w:ascii="Arial" w:hAnsi="Arial" w:cs="Arial"/>
          <w:sz w:val="24"/>
          <w:szCs w:val="24"/>
        </w:rPr>
      </w:pPr>
      <w:r w:rsidRPr="0019789B">
        <w:rPr>
          <w:rFonts w:ascii="Arial" w:hAnsi="Arial" w:cs="Arial"/>
          <w:b/>
          <w:sz w:val="24"/>
          <w:szCs w:val="24"/>
        </w:rPr>
        <w:t>город Арзамас Нижегородской области</w:t>
      </w:r>
      <w:r w:rsidR="0078798E" w:rsidRPr="0019789B">
        <w:rPr>
          <w:rFonts w:ascii="Arial" w:hAnsi="Arial" w:cs="Arial"/>
          <w:b/>
          <w:sz w:val="24"/>
          <w:szCs w:val="24"/>
        </w:rPr>
        <w:t xml:space="preserve"> и их целевые значения</w:t>
      </w:r>
    </w:p>
    <w:p w14:paraId="77B05583" w14:textId="0E05694B" w:rsidR="00E50D39" w:rsidRPr="0019789B" w:rsidRDefault="00E50D39" w:rsidP="00E50D39">
      <w:pPr>
        <w:pStyle w:val="ConsPlusNormal"/>
        <w:jc w:val="both"/>
        <w:rPr>
          <w:rFonts w:ascii="Arial" w:hAnsi="Arial" w:cs="Arial"/>
          <w:sz w:val="24"/>
          <w:szCs w:val="24"/>
        </w:rPr>
      </w:pPr>
    </w:p>
    <w:p w14:paraId="0F4D273E" w14:textId="70FAB361" w:rsidR="00E50D39" w:rsidRPr="0019789B" w:rsidRDefault="00394123" w:rsidP="00DE4E14">
      <w:pPr>
        <w:pStyle w:val="ConsPlusNormal"/>
        <w:ind w:firstLine="540"/>
        <w:jc w:val="both"/>
        <w:rPr>
          <w:rFonts w:ascii="Arial" w:hAnsi="Arial" w:cs="Arial"/>
          <w:sz w:val="24"/>
          <w:szCs w:val="24"/>
        </w:rPr>
      </w:pPr>
      <w:bookmarkStart w:id="2" w:name="P430"/>
      <w:bookmarkEnd w:id="2"/>
      <w:r w:rsidRPr="0019789B">
        <w:rPr>
          <w:rFonts w:ascii="Arial" w:hAnsi="Arial" w:cs="Arial"/>
          <w:sz w:val="24"/>
          <w:szCs w:val="24"/>
        </w:rPr>
        <w:t xml:space="preserve">При осуществлении муниципального контроля в сфере благоустройства на территории муниципального образования городской округ город Арзамас Нижегородской области устанавливаются следующие ключевые показатели, </w:t>
      </w:r>
      <w:r w:rsidR="00F06F80" w:rsidRPr="0019789B">
        <w:rPr>
          <w:rFonts w:ascii="Arial" w:hAnsi="Arial" w:cs="Arial"/>
          <w:sz w:val="24"/>
          <w:szCs w:val="24"/>
        </w:rPr>
        <w:t>отражаю</w:t>
      </w:r>
      <w:r w:rsidRPr="0019789B">
        <w:rPr>
          <w:rFonts w:ascii="Arial" w:hAnsi="Arial" w:cs="Arial"/>
          <w:sz w:val="24"/>
          <w:szCs w:val="24"/>
        </w:rPr>
        <w:t>щие</w:t>
      </w:r>
      <w:r w:rsidR="00F06F80" w:rsidRPr="0019789B">
        <w:rPr>
          <w:rFonts w:ascii="Arial" w:hAnsi="Arial" w:cs="Arial"/>
          <w:sz w:val="24"/>
          <w:szCs w:val="24"/>
        </w:rPr>
        <w:t xml:space="preserve"> уровень</w:t>
      </w:r>
      <w:r w:rsidR="00E50D39" w:rsidRPr="0019789B">
        <w:rPr>
          <w:rFonts w:ascii="Arial" w:hAnsi="Arial" w:cs="Arial"/>
          <w:sz w:val="24"/>
          <w:szCs w:val="24"/>
        </w:rPr>
        <w:t xml:space="preserve"> минимизации</w:t>
      </w:r>
      <w:r w:rsidR="00F06F80" w:rsidRPr="0019789B">
        <w:rPr>
          <w:rFonts w:ascii="Arial" w:hAnsi="Arial" w:cs="Arial"/>
          <w:sz w:val="24"/>
          <w:szCs w:val="24"/>
        </w:rPr>
        <w:t xml:space="preserve"> </w:t>
      </w:r>
      <w:r w:rsidR="00E50D39" w:rsidRPr="0019789B">
        <w:rPr>
          <w:rFonts w:ascii="Arial" w:hAnsi="Arial" w:cs="Arial"/>
          <w:sz w:val="24"/>
          <w:szCs w:val="24"/>
        </w:rPr>
        <w:t>причинения вреда (ущерба) охраняемым законом ценностям</w:t>
      </w:r>
      <w:r w:rsidRPr="0019789B">
        <w:rPr>
          <w:rFonts w:ascii="Arial" w:hAnsi="Arial" w:cs="Arial"/>
          <w:sz w:val="24"/>
          <w:szCs w:val="24"/>
        </w:rPr>
        <w:t>,</w:t>
      </w:r>
      <w:r w:rsidR="00F06F80" w:rsidRPr="0019789B">
        <w:rPr>
          <w:rFonts w:ascii="Arial" w:hAnsi="Arial" w:cs="Arial"/>
          <w:sz w:val="24"/>
          <w:szCs w:val="24"/>
        </w:rPr>
        <w:t xml:space="preserve"> уровень устранения риска причинения вреда (ущерба) в сфере </w:t>
      </w:r>
      <w:r w:rsidR="00724CF9" w:rsidRPr="0019789B">
        <w:rPr>
          <w:rFonts w:ascii="Arial" w:hAnsi="Arial" w:cs="Arial"/>
          <w:sz w:val="24"/>
          <w:szCs w:val="24"/>
        </w:rPr>
        <w:t>благоустройства</w:t>
      </w:r>
      <w:r w:rsidRPr="0019789B">
        <w:rPr>
          <w:rFonts w:ascii="Arial" w:hAnsi="Arial" w:cs="Arial"/>
          <w:sz w:val="24"/>
          <w:szCs w:val="24"/>
        </w:rPr>
        <w:t>:</w:t>
      </w:r>
    </w:p>
    <w:p w14:paraId="1DE73DFB" w14:textId="77777777" w:rsidR="00E50D39" w:rsidRPr="0019789B" w:rsidRDefault="00E50D39" w:rsidP="00E50D3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1"/>
        <w:gridCol w:w="4789"/>
        <w:gridCol w:w="3694"/>
        <w:gridCol w:w="1262"/>
      </w:tblGrid>
      <w:tr w:rsidR="00711F9C" w:rsidRPr="0019789B" w14:paraId="5C5217CF" w14:textId="77777777" w:rsidTr="00A04344">
        <w:tc>
          <w:tcPr>
            <w:tcW w:w="0" w:type="auto"/>
          </w:tcPr>
          <w:p w14:paraId="30151E6B" w14:textId="77777777" w:rsidR="00161A6A" w:rsidRPr="0019789B" w:rsidRDefault="00161A6A" w:rsidP="00DE4E14">
            <w:pPr>
              <w:pStyle w:val="ConsPlusNormal"/>
              <w:jc w:val="center"/>
              <w:rPr>
                <w:rFonts w:ascii="Arial" w:hAnsi="Arial" w:cs="Arial"/>
                <w:sz w:val="24"/>
                <w:szCs w:val="24"/>
              </w:rPr>
            </w:pPr>
            <w:r w:rsidRPr="0019789B">
              <w:rPr>
                <w:rFonts w:ascii="Arial" w:hAnsi="Arial" w:cs="Arial"/>
                <w:sz w:val="24"/>
                <w:szCs w:val="24"/>
              </w:rPr>
              <w:t>№</w:t>
            </w:r>
          </w:p>
          <w:p w14:paraId="4B419276" w14:textId="353CC8F0" w:rsidR="00E50D39" w:rsidRPr="0019789B" w:rsidRDefault="00E50D39" w:rsidP="00DE4E14">
            <w:pPr>
              <w:pStyle w:val="ConsPlusNormal"/>
              <w:jc w:val="center"/>
              <w:rPr>
                <w:rFonts w:ascii="Arial" w:hAnsi="Arial" w:cs="Arial"/>
                <w:sz w:val="24"/>
                <w:szCs w:val="24"/>
              </w:rPr>
            </w:pPr>
            <w:r w:rsidRPr="0019789B">
              <w:rPr>
                <w:rFonts w:ascii="Arial" w:hAnsi="Arial" w:cs="Arial"/>
                <w:sz w:val="24"/>
                <w:szCs w:val="24"/>
              </w:rPr>
              <w:t>п/п</w:t>
            </w:r>
          </w:p>
        </w:tc>
        <w:tc>
          <w:tcPr>
            <w:tcW w:w="4789" w:type="dxa"/>
          </w:tcPr>
          <w:p w14:paraId="2D9C8F43" w14:textId="584FE535" w:rsidR="00E50D39" w:rsidRPr="0019789B" w:rsidRDefault="00853577" w:rsidP="00DE4E14">
            <w:pPr>
              <w:pStyle w:val="ConsPlusNormal"/>
              <w:jc w:val="center"/>
              <w:rPr>
                <w:rFonts w:ascii="Arial" w:hAnsi="Arial" w:cs="Arial"/>
                <w:sz w:val="24"/>
                <w:szCs w:val="24"/>
              </w:rPr>
            </w:pPr>
            <w:r w:rsidRPr="0019789B">
              <w:rPr>
                <w:rFonts w:ascii="Arial" w:hAnsi="Arial" w:cs="Arial"/>
                <w:sz w:val="24"/>
                <w:szCs w:val="24"/>
              </w:rPr>
              <w:t>Цель</w:t>
            </w:r>
            <w:r w:rsidR="00E50D39" w:rsidRPr="0019789B">
              <w:rPr>
                <w:rFonts w:ascii="Arial" w:hAnsi="Arial" w:cs="Arial"/>
                <w:sz w:val="24"/>
                <w:szCs w:val="24"/>
              </w:rPr>
              <w:t xml:space="preserve"> показателя</w:t>
            </w:r>
          </w:p>
        </w:tc>
        <w:tc>
          <w:tcPr>
            <w:tcW w:w="3694" w:type="dxa"/>
          </w:tcPr>
          <w:p w14:paraId="1435C954" w14:textId="77777777" w:rsidR="00853577" w:rsidRPr="0019789B" w:rsidRDefault="00E50D39" w:rsidP="00DE4E14">
            <w:pPr>
              <w:pStyle w:val="ConsPlusNormal"/>
              <w:jc w:val="center"/>
              <w:rPr>
                <w:rFonts w:ascii="Arial" w:hAnsi="Arial" w:cs="Arial"/>
                <w:sz w:val="24"/>
                <w:szCs w:val="24"/>
              </w:rPr>
            </w:pPr>
            <w:r w:rsidRPr="0019789B">
              <w:rPr>
                <w:rFonts w:ascii="Arial" w:hAnsi="Arial" w:cs="Arial"/>
                <w:sz w:val="24"/>
                <w:szCs w:val="24"/>
              </w:rPr>
              <w:t xml:space="preserve">Наименование </w:t>
            </w:r>
          </w:p>
          <w:p w14:paraId="6A30C15F" w14:textId="1BA0D0D1" w:rsidR="00E50D39" w:rsidRPr="0019789B" w:rsidRDefault="00853577" w:rsidP="00724CF9">
            <w:pPr>
              <w:pStyle w:val="ConsPlusNormal"/>
              <w:jc w:val="center"/>
              <w:rPr>
                <w:rFonts w:ascii="Arial" w:hAnsi="Arial" w:cs="Arial"/>
                <w:sz w:val="24"/>
                <w:szCs w:val="24"/>
              </w:rPr>
            </w:pPr>
            <w:r w:rsidRPr="0019789B">
              <w:rPr>
                <w:rFonts w:ascii="Arial" w:hAnsi="Arial" w:cs="Arial"/>
                <w:sz w:val="24"/>
                <w:szCs w:val="24"/>
              </w:rPr>
              <w:t xml:space="preserve">ключевого </w:t>
            </w:r>
            <w:r w:rsidR="00E50D39" w:rsidRPr="0019789B">
              <w:rPr>
                <w:rFonts w:ascii="Arial" w:hAnsi="Arial" w:cs="Arial"/>
                <w:sz w:val="24"/>
                <w:szCs w:val="24"/>
              </w:rPr>
              <w:t>показателя</w:t>
            </w:r>
            <w:r w:rsidR="00724CF9" w:rsidRPr="0019789B">
              <w:rPr>
                <w:rFonts w:ascii="Arial" w:hAnsi="Arial" w:cs="Arial"/>
                <w:sz w:val="24"/>
                <w:szCs w:val="24"/>
              </w:rPr>
              <w:t>*</w:t>
            </w:r>
          </w:p>
        </w:tc>
        <w:tc>
          <w:tcPr>
            <w:tcW w:w="0" w:type="auto"/>
          </w:tcPr>
          <w:p w14:paraId="6B775704" w14:textId="01FA1270" w:rsidR="00E50D39" w:rsidRPr="0019789B" w:rsidRDefault="00445AA9" w:rsidP="00445AA9">
            <w:pPr>
              <w:pStyle w:val="ConsPlusNormal"/>
              <w:jc w:val="center"/>
              <w:rPr>
                <w:rFonts w:ascii="Arial" w:hAnsi="Arial" w:cs="Arial"/>
                <w:sz w:val="24"/>
                <w:szCs w:val="24"/>
              </w:rPr>
            </w:pPr>
            <w:r w:rsidRPr="0019789B">
              <w:rPr>
                <w:rFonts w:ascii="Arial" w:hAnsi="Arial" w:cs="Arial"/>
                <w:sz w:val="24"/>
                <w:szCs w:val="24"/>
              </w:rPr>
              <w:t>Целевое значение</w:t>
            </w:r>
          </w:p>
        </w:tc>
      </w:tr>
      <w:tr w:rsidR="00711F9C" w:rsidRPr="0019789B" w14:paraId="51C9244B" w14:textId="77777777" w:rsidTr="00A04344">
        <w:tc>
          <w:tcPr>
            <w:tcW w:w="0" w:type="auto"/>
          </w:tcPr>
          <w:p w14:paraId="546834A4" w14:textId="34A3D888" w:rsidR="00E50D39" w:rsidRPr="0019789B" w:rsidRDefault="00DE4E14" w:rsidP="00DE4E14">
            <w:pPr>
              <w:pStyle w:val="ConsPlusNormal"/>
              <w:jc w:val="center"/>
              <w:rPr>
                <w:rFonts w:ascii="Arial" w:hAnsi="Arial" w:cs="Arial"/>
                <w:sz w:val="24"/>
                <w:szCs w:val="24"/>
              </w:rPr>
            </w:pPr>
            <w:r w:rsidRPr="0019789B">
              <w:rPr>
                <w:rFonts w:ascii="Arial" w:hAnsi="Arial" w:cs="Arial"/>
                <w:sz w:val="24"/>
                <w:szCs w:val="24"/>
              </w:rPr>
              <w:t>1.</w:t>
            </w:r>
          </w:p>
        </w:tc>
        <w:tc>
          <w:tcPr>
            <w:tcW w:w="4789" w:type="dxa"/>
          </w:tcPr>
          <w:p w14:paraId="3CB86C9E" w14:textId="2C6173CD" w:rsidR="00E50D39" w:rsidRPr="0019789B" w:rsidRDefault="00724CF9" w:rsidP="00724CF9">
            <w:pPr>
              <w:pStyle w:val="ConsPlusNormal"/>
              <w:rPr>
                <w:rFonts w:ascii="Arial" w:hAnsi="Arial" w:cs="Arial"/>
                <w:sz w:val="24"/>
                <w:szCs w:val="24"/>
              </w:rPr>
            </w:pPr>
            <w:r w:rsidRPr="0019789B">
              <w:rPr>
                <w:rFonts w:ascii="Arial" w:hAnsi="Arial" w:cs="Arial"/>
                <w:sz w:val="24"/>
                <w:szCs w:val="24"/>
              </w:rPr>
              <w:t>Минимизация причинения вреда (</w:t>
            </w:r>
            <w:r w:rsidR="00E50D39" w:rsidRPr="0019789B">
              <w:rPr>
                <w:rFonts w:ascii="Arial" w:hAnsi="Arial" w:cs="Arial"/>
                <w:sz w:val="24"/>
                <w:szCs w:val="24"/>
              </w:rPr>
              <w:t>ущерба</w:t>
            </w:r>
            <w:r w:rsidRPr="0019789B">
              <w:rPr>
                <w:rFonts w:ascii="Arial" w:hAnsi="Arial" w:cs="Arial"/>
                <w:sz w:val="24"/>
                <w:szCs w:val="24"/>
              </w:rPr>
              <w:t>)</w:t>
            </w:r>
            <w:r w:rsidR="00E50D39" w:rsidRPr="0019789B">
              <w:rPr>
                <w:rFonts w:ascii="Arial" w:hAnsi="Arial" w:cs="Arial"/>
                <w:sz w:val="24"/>
                <w:szCs w:val="24"/>
              </w:rPr>
              <w:t xml:space="preserve"> правам, законным интересам, жизни граждан, возможнос</w:t>
            </w:r>
            <w:r w:rsidRPr="0019789B">
              <w:rPr>
                <w:rFonts w:ascii="Arial" w:hAnsi="Arial" w:cs="Arial"/>
                <w:sz w:val="24"/>
                <w:szCs w:val="24"/>
              </w:rPr>
              <w:t>ть нанесения которого связана с осуществлением</w:t>
            </w:r>
            <w:r w:rsidR="00E50D39" w:rsidRPr="0019789B">
              <w:rPr>
                <w:rFonts w:ascii="Arial" w:hAnsi="Arial" w:cs="Arial"/>
                <w:sz w:val="24"/>
                <w:szCs w:val="24"/>
              </w:rPr>
              <w:t xml:space="preserve"> юридическими лицами и индивидуальными предпринимателями отдельных видов деятельности</w:t>
            </w:r>
          </w:p>
        </w:tc>
        <w:tc>
          <w:tcPr>
            <w:tcW w:w="3694" w:type="dxa"/>
          </w:tcPr>
          <w:p w14:paraId="0A2BB89A" w14:textId="01664062" w:rsidR="00E50D39" w:rsidRPr="0019789B" w:rsidRDefault="00E50D39" w:rsidP="00724CF9">
            <w:pPr>
              <w:pStyle w:val="ConsPlusNormal"/>
              <w:rPr>
                <w:rFonts w:ascii="Arial" w:hAnsi="Arial" w:cs="Arial"/>
                <w:sz w:val="24"/>
                <w:szCs w:val="24"/>
              </w:rPr>
            </w:pPr>
            <w:r w:rsidRPr="0019789B">
              <w:rPr>
                <w:rFonts w:ascii="Arial" w:hAnsi="Arial" w:cs="Arial"/>
                <w:sz w:val="24"/>
                <w:szCs w:val="24"/>
              </w:rPr>
              <w:t>Доля неисполненных предписаний об устранении нарушений</w:t>
            </w:r>
            <w:r w:rsidR="00711F9C" w:rsidRPr="0019789B">
              <w:rPr>
                <w:rFonts w:ascii="Arial" w:hAnsi="Arial" w:cs="Arial"/>
                <w:sz w:val="24"/>
                <w:szCs w:val="24"/>
              </w:rPr>
              <w:t xml:space="preserve"> обязательных требований</w:t>
            </w:r>
            <w:r w:rsidRPr="0019789B">
              <w:rPr>
                <w:rFonts w:ascii="Arial" w:hAnsi="Arial" w:cs="Arial"/>
                <w:sz w:val="24"/>
                <w:szCs w:val="24"/>
              </w:rPr>
              <w:t xml:space="preserve">, выявленных по результатам контрольных мероприятий, за отчетный период </w:t>
            </w:r>
          </w:p>
        </w:tc>
        <w:tc>
          <w:tcPr>
            <w:tcW w:w="0" w:type="auto"/>
          </w:tcPr>
          <w:p w14:paraId="4A559F32" w14:textId="7E3BD6B7" w:rsidR="00E50D39" w:rsidRPr="0019789B" w:rsidRDefault="00B07E9C" w:rsidP="00DE4E14">
            <w:pPr>
              <w:pStyle w:val="ConsPlusNormal"/>
              <w:jc w:val="center"/>
              <w:rPr>
                <w:rFonts w:ascii="Arial" w:hAnsi="Arial" w:cs="Arial"/>
                <w:sz w:val="24"/>
                <w:szCs w:val="24"/>
              </w:rPr>
            </w:pPr>
            <w:r w:rsidRPr="0019789B">
              <w:rPr>
                <w:rFonts w:ascii="Arial" w:hAnsi="Arial" w:cs="Arial"/>
                <w:sz w:val="24"/>
                <w:szCs w:val="24"/>
              </w:rPr>
              <w:t>1</w:t>
            </w:r>
            <w:r w:rsidR="00853577" w:rsidRPr="0019789B">
              <w:rPr>
                <w:rFonts w:ascii="Arial" w:hAnsi="Arial" w:cs="Arial"/>
                <w:sz w:val="24"/>
                <w:szCs w:val="24"/>
              </w:rPr>
              <w:t>0%</w:t>
            </w:r>
          </w:p>
        </w:tc>
      </w:tr>
    </w:tbl>
    <w:p w14:paraId="72FD63C3" w14:textId="5FBFC58F" w:rsidR="00E50D39" w:rsidRPr="0019789B" w:rsidRDefault="00E50D39" w:rsidP="00DE4E14">
      <w:pPr>
        <w:pStyle w:val="ConsPlusNormal"/>
        <w:spacing w:before="200"/>
        <w:jc w:val="both"/>
        <w:rPr>
          <w:rFonts w:ascii="Arial" w:hAnsi="Arial" w:cs="Arial"/>
          <w:sz w:val="24"/>
          <w:szCs w:val="24"/>
        </w:rPr>
      </w:pPr>
      <w:r w:rsidRPr="0019789B">
        <w:rPr>
          <w:rFonts w:ascii="Arial" w:hAnsi="Arial" w:cs="Arial"/>
          <w:sz w:val="24"/>
          <w:szCs w:val="24"/>
        </w:rPr>
        <w:t xml:space="preserve">* </w:t>
      </w:r>
      <w:r w:rsidR="00DE4E14" w:rsidRPr="0019789B">
        <w:rPr>
          <w:rFonts w:ascii="Arial" w:hAnsi="Arial" w:cs="Arial"/>
          <w:sz w:val="24"/>
          <w:szCs w:val="24"/>
        </w:rPr>
        <w:t>«</w:t>
      </w:r>
      <w:r w:rsidRPr="0019789B">
        <w:rPr>
          <w:rFonts w:ascii="Arial" w:hAnsi="Arial" w:cs="Arial"/>
          <w:sz w:val="24"/>
          <w:szCs w:val="24"/>
        </w:rPr>
        <w:t>Понижаемый</w:t>
      </w:r>
      <w:r w:rsidR="00DE4E14" w:rsidRPr="0019789B">
        <w:rPr>
          <w:rFonts w:ascii="Arial" w:hAnsi="Arial" w:cs="Arial"/>
          <w:sz w:val="24"/>
          <w:szCs w:val="24"/>
        </w:rPr>
        <w:t>»</w:t>
      </w:r>
      <w:r w:rsidRPr="0019789B">
        <w:rPr>
          <w:rFonts w:ascii="Arial" w:hAnsi="Arial" w:cs="Arial"/>
          <w:sz w:val="24"/>
          <w:szCs w:val="24"/>
        </w:rPr>
        <w:t xml:space="preserve"> показатель</w:t>
      </w:r>
    </w:p>
    <w:p w14:paraId="6D0FF5E7" w14:textId="77777777" w:rsidR="00793CD9" w:rsidRPr="0019789B" w:rsidRDefault="00793CD9" w:rsidP="00E50D39">
      <w:pPr>
        <w:pStyle w:val="ConsPlusNormal"/>
        <w:jc w:val="both"/>
        <w:rPr>
          <w:rFonts w:ascii="Arial" w:hAnsi="Arial" w:cs="Arial"/>
          <w:sz w:val="24"/>
          <w:szCs w:val="24"/>
        </w:rPr>
        <w:sectPr w:rsidR="00793CD9" w:rsidRPr="0019789B" w:rsidSect="009C5733">
          <w:pgSz w:w="11906" w:h="16838"/>
          <w:pgMar w:top="1134" w:right="566" w:bottom="1134" w:left="1134" w:header="708" w:footer="708" w:gutter="0"/>
          <w:cols w:space="708"/>
          <w:docGrid w:linePitch="360"/>
        </w:sectPr>
      </w:pPr>
    </w:p>
    <w:p w14:paraId="1859A2F2" w14:textId="38E20BAC" w:rsidR="00793CD9" w:rsidRPr="0019789B" w:rsidRDefault="00793CD9" w:rsidP="00793CD9">
      <w:pPr>
        <w:pStyle w:val="a3"/>
        <w:ind w:firstLine="567"/>
        <w:contextualSpacing/>
        <w:jc w:val="right"/>
        <w:outlineLvl w:val="4"/>
        <w:rPr>
          <w:rFonts w:ascii="Arial" w:hAnsi="Arial" w:cs="Arial"/>
          <w:sz w:val="24"/>
          <w:szCs w:val="24"/>
        </w:rPr>
      </w:pPr>
      <w:r w:rsidRPr="0019789B">
        <w:rPr>
          <w:rFonts w:ascii="Arial" w:hAnsi="Arial" w:cs="Arial"/>
          <w:sz w:val="24"/>
          <w:szCs w:val="24"/>
        </w:rPr>
        <w:lastRenderedPageBreak/>
        <w:t>Приложение № 3</w:t>
      </w:r>
    </w:p>
    <w:p w14:paraId="41CCD37D" w14:textId="77777777" w:rsidR="00793CD9" w:rsidRPr="0019789B" w:rsidRDefault="00793CD9" w:rsidP="00793CD9">
      <w:pPr>
        <w:pStyle w:val="a3"/>
        <w:ind w:firstLine="567"/>
        <w:contextualSpacing/>
        <w:jc w:val="right"/>
        <w:rPr>
          <w:rFonts w:ascii="Arial" w:hAnsi="Arial" w:cs="Arial"/>
          <w:sz w:val="24"/>
          <w:szCs w:val="24"/>
        </w:rPr>
      </w:pPr>
      <w:r w:rsidRPr="0019789B">
        <w:rPr>
          <w:rFonts w:ascii="Arial" w:hAnsi="Arial" w:cs="Arial"/>
          <w:sz w:val="24"/>
          <w:szCs w:val="24"/>
        </w:rPr>
        <w:t xml:space="preserve">к Положению о муниципальном контроле </w:t>
      </w:r>
    </w:p>
    <w:p w14:paraId="69DA3760" w14:textId="77777777" w:rsidR="00793CD9" w:rsidRPr="0019789B" w:rsidRDefault="00793CD9" w:rsidP="00793CD9">
      <w:pPr>
        <w:pStyle w:val="a3"/>
        <w:ind w:firstLine="567"/>
        <w:contextualSpacing/>
        <w:jc w:val="right"/>
        <w:rPr>
          <w:rFonts w:ascii="Arial" w:hAnsi="Arial" w:cs="Arial"/>
          <w:sz w:val="24"/>
          <w:szCs w:val="24"/>
        </w:rPr>
      </w:pPr>
      <w:r w:rsidRPr="0019789B">
        <w:rPr>
          <w:rFonts w:ascii="Arial" w:hAnsi="Arial" w:cs="Arial"/>
          <w:sz w:val="24"/>
          <w:szCs w:val="24"/>
        </w:rPr>
        <w:t xml:space="preserve">в сфере благоустройства на территории муниципального образования </w:t>
      </w:r>
    </w:p>
    <w:p w14:paraId="738B5D53" w14:textId="77777777" w:rsidR="00793CD9" w:rsidRPr="0019789B" w:rsidRDefault="00793CD9" w:rsidP="00793CD9">
      <w:pPr>
        <w:pStyle w:val="a3"/>
        <w:ind w:firstLine="567"/>
        <w:contextualSpacing/>
        <w:jc w:val="right"/>
        <w:rPr>
          <w:rFonts w:ascii="Arial" w:hAnsi="Arial" w:cs="Arial"/>
          <w:sz w:val="24"/>
          <w:szCs w:val="24"/>
        </w:rPr>
      </w:pPr>
      <w:r w:rsidRPr="0019789B">
        <w:rPr>
          <w:rFonts w:ascii="Arial" w:hAnsi="Arial" w:cs="Arial"/>
          <w:sz w:val="24"/>
          <w:szCs w:val="24"/>
        </w:rPr>
        <w:t>городской округ город Арзамас Нижегородской области</w:t>
      </w:r>
    </w:p>
    <w:p w14:paraId="7DE91344" w14:textId="545C1EA1" w:rsidR="00E50D39" w:rsidRPr="0019789B" w:rsidRDefault="00E50D39" w:rsidP="00E50D39">
      <w:pPr>
        <w:pStyle w:val="ConsPlusNormal"/>
        <w:jc w:val="both"/>
        <w:rPr>
          <w:rFonts w:ascii="Arial" w:hAnsi="Arial" w:cs="Arial"/>
          <w:sz w:val="24"/>
          <w:szCs w:val="24"/>
        </w:rPr>
      </w:pPr>
    </w:p>
    <w:p w14:paraId="3503010B" w14:textId="77777777" w:rsidR="00853577" w:rsidRPr="0019789B" w:rsidRDefault="00853577" w:rsidP="00E50D39">
      <w:pPr>
        <w:pStyle w:val="ConsPlusNormal"/>
        <w:jc w:val="both"/>
        <w:rPr>
          <w:rFonts w:ascii="Arial" w:hAnsi="Arial" w:cs="Arial"/>
          <w:sz w:val="24"/>
          <w:szCs w:val="24"/>
        </w:rPr>
      </w:pPr>
    </w:p>
    <w:p w14:paraId="71951967" w14:textId="77777777" w:rsidR="00E50D39" w:rsidRPr="0019789B" w:rsidRDefault="00E50D39" w:rsidP="00DE4E14">
      <w:pPr>
        <w:pStyle w:val="ConsPlusTitle"/>
        <w:jc w:val="center"/>
        <w:outlineLvl w:val="4"/>
        <w:rPr>
          <w:rFonts w:ascii="Arial" w:hAnsi="Arial" w:cs="Arial"/>
          <w:sz w:val="24"/>
          <w:szCs w:val="24"/>
        </w:rPr>
      </w:pPr>
      <w:r w:rsidRPr="0019789B">
        <w:rPr>
          <w:rFonts w:ascii="Arial" w:hAnsi="Arial" w:cs="Arial"/>
          <w:sz w:val="24"/>
          <w:szCs w:val="24"/>
        </w:rPr>
        <w:t>Индикативные показатели</w:t>
      </w:r>
    </w:p>
    <w:p w14:paraId="2A842656" w14:textId="77777777" w:rsidR="0078798E" w:rsidRPr="0019789B" w:rsidRDefault="0078798E" w:rsidP="0078798E">
      <w:pPr>
        <w:pStyle w:val="a3"/>
        <w:contextualSpacing/>
        <w:jc w:val="center"/>
        <w:rPr>
          <w:rFonts w:ascii="Arial" w:hAnsi="Arial" w:cs="Arial"/>
          <w:b/>
          <w:sz w:val="24"/>
          <w:szCs w:val="24"/>
        </w:rPr>
      </w:pPr>
      <w:r w:rsidRPr="0019789B">
        <w:rPr>
          <w:rFonts w:ascii="Arial" w:hAnsi="Arial" w:cs="Arial"/>
          <w:b/>
          <w:sz w:val="24"/>
          <w:szCs w:val="24"/>
        </w:rPr>
        <w:t xml:space="preserve">муниципального контроля в сфере благоустройства </w:t>
      </w:r>
    </w:p>
    <w:p w14:paraId="2ABF78BA" w14:textId="77777777" w:rsidR="0078798E" w:rsidRPr="0019789B" w:rsidRDefault="0078798E" w:rsidP="0078798E">
      <w:pPr>
        <w:pStyle w:val="a3"/>
        <w:contextualSpacing/>
        <w:jc w:val="center"/>
        <w:rPr>
          <w:rFonts w:ascii="Arial" w:hAnsi="Arial" w:cs="Arial"/>
          <w:b/>
          <w:sz w:val="24"/>
          <w:szCs w:val="24"/>
        </w:rPr>
      </w:pPr>
      <w:r w:rsidRPr="0019789B">
        <w:rPr>
          <w:rFonts w:ascii="Arial" w:hAnsi="Arial" w:cs="Arial"/>
          <w:b/>
          <w:sz w:val="24"/>
          <w:szCs w:val="24"/>
        </w:rPr>
        <w:t>в границах муниципального образования городской округ</w:t>
      </w:r>
    </w:p>
    <w:p w14:paraId="7FFC6E70" w14:textId="35EC485D" w:rsidR="00E50D39" w:rsidRPr="0019789B" w:rsidRDefault="0078798E" w:rsidP="0078798E">
      <w:pPr>
        <w:pStyle w:val="a3"/>
        <w:contextualSpacing/>
        <w:jc w:val="center"/>
        <w:rPr>
          <w:rFonts w:ascii="Arial" w:hAnsi="Arial" w:cs="Arial"/>
          <w:b/>
          <w:sz w:val="24"/>
          <w:szCs w:val="24"/>
        </w:rPr>
      </w:pPr>
      <w:r w:rsidRPr="0019789B">
        <w:rPr>
          <w:rFonts w:ascii="Arial" w:hAnsi="Arial" w:cs="Arial"/>
          <w:b/>
          <w:sz w:val="24"/>
          <w:szCs w:val="24"/>
        </w:rPr>
        <w:t>город Арзамас Нижегородской области и их целевые значения</w:t>
      </w:r>
    </w:p>
    <w:p w14:paraId="44A0D719" w14:textId="77777777" w:rsidR="0078798E" w:rsidRPr="0019789B" w:rsidRDefault="0078798E" w:rsidP="0078798E">
      <w:pPr>
        <w:pStyle w:val="a3"/>
        <w:contextualSpacing/>
        <w:jc w:val="center"/>
        <w:rPr>
          <w:rFonts w:ascii="Arial" w:hAnsi="Arial" w:cs="Arial"/>
          <w:b/>
          <w:sz w:val="24"/>
          <w:szCs w:val="24"/>
        </w:rPr>
      </w:pPr>
    </w:p>
    <w:p w14:paraId="4EF7BAA9" w14:textId="111219ED" w:rsidR="00F06F80" w:rsidRPr="0019789B" w:rsidRDefault="00F06F80" w:rsidP="00D05E65">
      <w:pPr>
        <w:pStyle w:val="ConsPlusNormal"/>
        <w:ind w:firstLine="567"/>
        <w:jc w:val="both"/>
        <w:rPr>
          <w:rFonts w:ascii="Arial" w:hAnsi="Arial" w:cs="Arial"/>
          <w:sz w:val="24"/>
          <w:szCs w:val="24"/>
        </w:rPr>
      </w:pPr>
      <w:r w:rsidRPr="0019789B">
        <w:rPr>
          <w:rFonts w:ascii="Arial" w:hAnsi="Arial" w:cs="Arial"/>
          <w:sz w:val="24"/>
          <w:szCs w:val="24"/>
        </w:rPr>
        <w:t>При осуществлении муниципального контроля в сфере благоустройства на территории муниципального образования городской округ город Арзамас Нижегородской области устанавливаются следующие индикативные 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r w:rsidR="00394123" w:rsidRPr="0019789B">
        <w:rPr>
          <w:rFonts w:ascii="Arial" w:hAnsi="Arial" w:cs="Arial"/>
          <w:sz w:val="24"/>
          <w:szCs w:val="24"/>
        </w:rPr>
        <w:t>:</w:t>
      </w:r>
    </w:p>
    <w:p w14:paraId="1225BFCB" w14:textId="664FB5CF"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1) количество плановых контрольных мероприятий, проведенных за отчетный период;</w:t>
      </w:r>
    </w:p>
    <w:p w14:paraId="4D3B8106" w14:textId="3739FB31"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2) количество внеплановых контрольных мероприятий, проведенных за отчетный период;</w:t>
      </w:r>
    </w:p>
    <w:p w14:paraId="7ED19872" w14:textId="4078BF59"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3) количество внеплановых контрольных мероприятий, проведенных на основании выявления соответствия объекта муниципального контроля</w:t>
      </w:r>
      <w:r w:rsidR="00D05E65" w:rsidRPr="0019789B">
        <w:rPr>
          <w:rFonts w:ascii="Arial" w:hAnsi="Arial" w:cs="Arial"/>
          <w:sz w:val="24"/>
          <w:szCs w:val="24"/>
        </w:rPr>
        <w:t xml:space="preserve"> в сфере благоустройства</w:t>
      </w:r>
      <w:r w:rsidRPr="0019789B">
        <w:rPr>
          <w:rFonts w:ascii="Arial" w:hAnsi="Arial" w:cs="Arial"/>
          <w:sz w:val="24"/>
          <w:szCs w:val="24"/>
        </w:rPr>
        <w:t xml:space="preserve"> параметрам, утвержденным индикаторами риска нарушения обязательных требований, или отклонения объекта муниципального контроля </w:t>
      </w:r>
      <w:r w:rsidR="00D05E65" w:rsidRPr="0019789B">
        <w:rPr>
          <w:rFonts w:ascii="Arial" w:hAnsi="Arial" w:cs="Arial"/>
          <w:sz w:val="24"/>
          <w:szCs w:val="24"/>
        </w:rPr>
        <w:t xml:space="preserve">в сфере благоустройства </w:t>
      </w:r>
      <w:r w:rsidRPr="0019789B">
        <w:rPr>
          <w:rFonts w:ascii="Arial" w:hAnsi="Arial" w:cs="Arial"/>
          <w:sz w:val="24"/>
          <w:szCs w:val="24"/>
        </w:rPr>
        <w:t>от таких параметров, за отчетный период;</w:t>
      </w:r>
    </w:p>
    <w:p w14:paraId="49D24260" w14:textId="5A222EF2"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4) общее количество контрольных мероприятий с</w:t>
      </w:r>
      <w:r w:rsidR="00D05E65" w:rsidRPr="0019789B">
        <w:rPr>
          <w:rFonts w:ascii="Arial" w:hAnsi="Arial" w:cs="Arial"/>
          <w:sz w:val="24"/>
          <w:szCs w:val="24"/>
        </w:rPr>
        <w:t>о</w:t>
      </w:r>
      <w:r w:rsidRPr="0019789B">
        <w:rPr>
          <w:rFonts w:ascii="Arial" w:hAnsi="Arial" w:cs="Arial"/>
          <w:sz w:val="24"/>
          <w:szCs w:val="24"/>
        </w:rPr>
        <w:t xml:space="preserve"> взаимодействием, проведенных за отчетный период;</w:t>
      </w:r>
    </w:p>
    <w:p w14:paraId="22494B8C" w14:textId="23573F83"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14:paraId="78A965E8" w14:textId="194C6713" w:rsidR="00ED6171" w:rsidRPr="0019789B" w:rsidRDefault="00C4194D" w:rsidP="00ED6171">
      <w:pPr>
        <w:pStyle w:val="ConsPlusNormal"/>
        <w:ind w:firstLine="567"/>
        <w:jc w:val="both"/>
        <w:rPr>
          <w:rFonts w:ascii="Arial" w:hAnsi="Arial" w:cs="Arial"/>
          <w:sz w:val="24"/>
          <w:szCs w:val="24"/>
        </w:rPr>
      </w:pPr>
      <w:r w:rsidRPr="0019789B">
        <w:rPr>
          <w:rFonts w:ascii="Arial" w:hAnsi="Arial" w:cs="Arial"/>
          <w:sz w:val="24"/>
          <w:szCs w:val="24"/>
        </w:rPr>
        <w:t xml:space="preserve">6) </w:t>
      </w:r>
      <w:r w:rsidR="00ED6171" w:rsidRPr="0019789B">
        <w:rPr>
          <w:rFonts w:ascii="Arial" w:hAnsi="Arial" w:cs="Arial"/>
          <w:sz w:val="24"/>
          <w:szCs w:val="24"/>
        </w:rPr>
        <w:t>доля контрольных мероприятий со взаимодействием, проведенны</w:t>
      </w:r>
      <w:r w:rsidR="00903DFB" w:rsidRPr="0019789B">
        <w:rPr>
          <w:rFonts w:ascii="Arial" w:hAnsi="Arial" w:cs="Arial"/>
          <w:sz w:val="24"/>
          <w:szCs w:val="24"/>
        </w:rPr>
        <w:t>м</w:t>
      </w:r>
      <w:r w:rsidR="00ED6171" w:rsidRPr="0019789B">
        <w:rPr>
          <w:rFonts w:ascii="Arial" w:hAnsi="Arial" w:cs="Arial"/>
          <w:sz w:val="24"/>
          <w:szCs w:val="24"/>
        </w:rPr>
        <w:t xml:space="preserve"> с использованием мобильного приложения «Инспектор» от общего числа выездных проверок и инспекционных визитов за отчетный период;</w:t>
      </w:r>
    </w:p>
    <w:p w14:paraId="70E3F832" w14:textId="6BBA44AD" w:rsidR="00E50D39" w:rsidRPr="0019789B" w:rsidRDefault="0006119B" w:rsidP="00D05E65">
      <w:pPr>
        <w:pStyle w:val="ConsPlusNormal"/>
        <w:ind w:firstLine="567"/>
        <w:jc w:val="both"/>
        <w:rPr>
          <w:rFonts w:ascii="Arial" w:hAnsi="Arial" w:cs="Arial"/>
          <w:sz w:val="24"/>
          <w:szCs w:val="24"/>
        </w:rPr>
      </w:pPr>
      <w:r w:rsidRPr="0019789B">
        <w:rPr>
          <w:rFonts w:ascii="Arial" w:hAnsi="Arial" w:cs="Arial"/>
          <w:sz w:val="24"/>
          <w:szCs w:val="24"/>
        </w:rPr>
        <w:t>7</w:t>
      </w:r>
      <w:r w:rsidR="00E50D39" w:rsidRPr="0019789B">
        <w:rPr>
          <w:rFonts w:ascii="Arial" w:hAnsi="Arial" w:cs="Arial"/>
          <w:sz w:val="24"/>
          <w:szCs w:val="24"/>
        </w:rPr>
        <w:t>) количество обязательных профилактических визитов, проведенных за отчетный период;</w:t>
      </w:r>
    </w:p>
    <w:p w14:paraId="3ABBA5A6" w14:textId="3754D144" w:rsidR="002C4EEE" w:rsidRPr="0019789B" w:rsidRDefault="00903DFB" w:rsidP="002C4EEE">
      <w:pPr>
        <w:pStyle w:val="ConsPlusNormal"/>
        <w:ind w:firstLine="567"/>
        <w:jc w:val="both"/>
        <w:rPr>
          <w:rFonts w:ascii="Arial" w:hAnsi="Arial" w:cs="Arial"/>
          <w:sz w:val="24"/>
          <w:szCs w:val="24"/>
        </w:rPr>
      </w:pPr>
      <w:r w:rsidRPr="0019789B">
        <w:rPr>
          <w:rFonts w:ascii="Arial" w:hAnsi="Arial" w:cs="Arial"/>
          <w:sz w:val="24"/>
          <w:szCs w:val="24"/>
        </w:rPr>
        <w:t xml:space="preserve">8) </w:t>
      </w:r>
      <w:r w:rsidR="002C4EEE" w:rsidRPr="0019789B">
        <w:rPr>
          <w:rFonts w:ascii="Arial" w:hAnsi="Arial" w:cs="Arial"/>
          <w:sz w:val="24"/>
          <w:szCs w:val="24"/>
        </w:rPr>
        <w:t xml:space="preserve">доля профилактических визитов в общей сумме контрольных мероприятий и </w:t>
      </w:r>
      <w:r w:rsidR="00CA4ED0" w:rsidRPr="0019789B">
        <w:rPr>
          <w:rFonts w:ascii="Arial" w:hAnsi="Arial" w:cs="Arial"/>
          <w:sz w:val="24"/>
          <w:szCs w:val="24"/>
        </w:rPr>
        <w:t>профилактических визитов за отчетный период;</w:t>
      </w:r>
    </w:p>
    <w:p w14:paraId="50E3F047" w14:textId="51275023" w:rsidR="00A51A4E" w:rsidRPr="0019789B" w:rsidRDefault="00903DFB" w:rsidP="00A51A4E">
      <w:pPr>
        <w:pStyle w:val="ConsPlusNormal"/>
        <w:ind w:firstLine="567"/>
        <w:jc w:val="both"/>
        <w:rPr>
          <w:rFonts w:ascii="Arial" w:hAnsi="Arial" w:cs="Arial"/>
          <w:sz w:val="24"/>
          <w:szCs w:val="24"/>
        </w:rPr>
      </w:pPr>
      <w:r w:rsidRPr="0019789B">
        <w:rPr>
          <w:rFonts w:ascii="Arial" w:hAnsi="Arial" w:cs="Arial"/>
          <w:sz w:val="24"/>
          <w:szCs w:val="24"/>
        </w:rPr>
        <w:t xml:space="preserve">9) </w:t>
      </w:r>
      <w:r w:rsidR="00A51A4E" w:rsidRPr="0019789B">
        <w:rPr>
          <w:rFonts w:ascii="Arial" w:hAnsi="Arial" w:cs="Arial"/>
          <w:sz w:val="24"/>
          <w:szCs w:val="24"/>
        </w:rPr>
        <w:t xml:space="preserve">доля профилактических визитов к микро-, малым предприятиям в общем числе профилактических визитов к </w:t>
      </w:r>
      <w:r w:rsidR="00D82915" w:rsidRPr="0019789B">
        <w:rPr>
          <w:rFonts w:ascii="Arial" w:hAnsi="Arial" w:cs="Arial"/>
          <w:sz w:val="24"/>
          <w:szCs w:val="24"/>
        </w:rPr>
        <w:t xml:space="preserve">коммерческим </w:t>
      </w:r>
      <w:r w:rsidR="00A51A4E" w:rsidRPr="0019789B">
        <w:rPr>
          <w:rFonts w:ascii="Arial" w:hAnsi="Arial" w:cs="Arial"/>
          <w:sz w:val="24"/>
          <w:szCs w:val="24"/>
        </w:rPr>
        <w:t>организациям</w:t>
      </w:r>
      <w:r w:rsidR="00CA4ED0" w:rsidRPr="0019789B">
        <w:rPr>
          <w:rFonts w:ascii="Arial" w:hAnsi="Arial" w:cs="Arial"/>
          <w:sz w:val="24"/>
          <w:szCs w:val="24"/>
        </w:rPr>
        <w:t xml:space="preserve"> за отчетный период;</w:t>
      </w:r>
    </w:p>
    <w:p w14:paraId="09F584A0" w14:textId="15C40608" w:rsidR="00A51A4E" w:rsidRPr="0019789B" w:rsidRDefault="00903DFB" w:rsidP="00A51A4E">
      <w:pPr>
        <w:pStyle w:val="ConsPlusNormal"/>
        <w:ind w:firstLine="567"/>
        <w:jc w:val="both"/>
        <w:rPr>
          <w:rFonts w:ascii="Arial" w:hAnsi="Arial" w:cs="Arial"/>
          <w:sz w:val="24"/>
          <w:szCs w:val="24"/>
        </w:rPr>
      </w:pPr>
      <w:r w:rsidRPr="0019789B">
        <w:rPr>
          <w:rFonts w:ascii="Arial" w:hAnsi="Arial" w:cs="Arial"/>
          <w:sz w:val="24"/>
          <w:szCs w:val="24"/>
        </w:rPr>
        <w:t xml:space="preserve">10) </w:t>
      </w:r>
      <w:r w:rsidR="00A51A4E" w:rsidRPr="0019789B">
        <w:rPr>
          <w:rFonts w:ascii="Arial" w:hAnsi="Arial" w:cs="Arial"/>
          <w:sz w:val="24"/>
          <w:szCs w:val="24"/>
        </w:rPr>
        <w:t xml:space="preserve">доля профилактических визитов, получивших отзывы на Портале </w:t>
      </w:r>
      <w:proofErr w:type="spellStart"/>
      <w:r w:rsidR="00A51A4E" w:rsidRPr="0019789B">
        <w:rPr>
          <w:rFonts w:ascii="Arial" w:hAnsi="Arial" w:cs="Arial"/>
          <w:sz w:val="24"/>
          <w:szCs w:val="24"/>
        </w:rPr>
        <w:t>Госуслуг</w:t>
      </w:r>
      <w:proofErr w:type="spellEnd"/>
      <w:r w:rsidR="00A51A4E" w:rsidRPr="0019789B">
        <w:rPr>
          <w:rFonts w:ascii="Arial" w:hAnsi="Arial" w:cs="Arial"/>
          <w:sz w:val="24"/>
          <w:szCs w:val="24"/>
        </w:rPr>
        <w:t>, в общем числе профилактических визитов</w:t>
      </w:r>
      <w:r w:rsidR="00CA4ED0" w:rsidRPr="0019789B">
        <w:rPr>
          <w:rFonts w:ascii="Arial" w:hAnsi="Arial" w:cs="Arial"/>
          <w:sz w:val="24"/>
          <w:szCs w:val="24"/>
        </w:rPr>
        <w:t xml:space="preserve"> за отчетный период;</w:t>
      </w:r>
    </w:p>
    <w:p w14:paraId="74B59B29" w14:textId="47F36D2A"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11</w:t>
      </w:r>
      <w:r w:rsidR="00E50D39" w:rsidRPr="0019789B">
        <w:rPr>
          <w:rFonts w:ascii="Arial" w:hAnsi="Arial" w:cs="Arial"/>
          <w:sz w:val="24"/>
          <w:szCs w:val="24"/>
        </w:rPr>
        <w:t>) количество предостережений о недопустимости нарушения обязательных требований, объявленных за отчетный период;</w:t>
      </w:r>
    </w:p>
    <w:p w14:paraId="760E5D9E" w14:textId="4E791525"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12</w:t>
      </w:r>
      <w:r w:rsidR="00E50D39" w:rsidRPr="0019789B">
        <w:rPr>
          <w:rFonts w:ascii="Arial" w:hAnsi="Arial" w:cs="Arial"/>
          <w:sz w:val="24"/>
          <w:szCs w:val="24"/>
        </w:rPr>
        <w:t>) количество контрольных мероприятий, по результатам которых выявлены нарушения обязательных требований, за отчетный период;</w:t>
      </w:r>
    </w:p>
    <w:p w14:paraId="481FB5F2" w14:textId="5744DC65" w:rsidR="00F54345" w:rsidRPr="0019789B" w:rsidRDefault="00903DFB" w:rsidP="00F54345">
      <w:pPr>
        <w:pStyle w:val="ConsPlusNormal"/>
        <w:ind w:firstLine="567"/>
        <w:jc w:val="both"/>
        <w:rPr>
          <w:rFonts w:ascii="Arial" w:hAnsi="Arial" w:cs="Arial"/>
          <w:sz w:val="24"/>
          <w:szCs w:val="24"/>
        </w:rPr>
      </w:pPr>
      <w:r w:rsidRPr="0019789B">
        <w:rPr>
          <w:rFonts w:ascii="Arial" w:hAnsi="Arial" w:cs="Arial"/>
          <w:sz w:val="24"/>
          <w:szCs w:val="24"/>
        </w:rPr>
        <w:t xml:space="preserve">13) </w:t>
      </w:r>
      <w:r w:rsidR="00F54345" w:rsidRPr="0019789B">
        <w:rPr>
          <w:rFonts w:ascii="Arial" w:hAnsi="Arial" w:cs="Arial"/>
          <w:sz w:val="24"/>
          <w:szCs w:val="24"/>
        </w:rPr>
        <w:t>доля проверок по индикаторам риска с выявленными у контролируемых лиц нарушениями</w:t>
      </w:r>
      <w:r w:rsidR="00CA4ED0" w:rsidRPr="0019789B">
        <w:rPr>
          <w:rFonts w:ascii="Arial" w:hAnsi="Arial" w:cs="Arial"/>
          <w:sz w:val="24"/>
          <w:szCs w:val="24"/>
        </w:rPr>
        <w:t xml:space="preserve"> за отчетный период;</w:t>
      </w:r>
    </w:p>
    <w:p w14:paraId="202A5BA1" w14:textId="456077A8"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14</w:t>
      </w:r>
      <w:r w:rsidR="00E50D39" w:rsidRPr="0019789B">
        <w:rPr>
          <w:rFonts w:ascii="Arial" w:hAnsi="Arial" w:cs="Arial"/>
          <w:sz w:val="24"/>
          <w:szCs w:val="24"/>
        </w:rPr>
        <w:t>) количество контрольных мероприятий, по итогам которых возбуждены дела об административных правонарушениях, за отчетный период;</w:t>
      </w:r>
    </w:p>
    <w:p w14:paraId="1409F241" w14:textId="17DF49A6" w:rsidR="00E50D39" w:rsidRPr="0019789B" w:rsidRDefault="0006119B" w:rsidP="00D05E65">
      <w:pPr>
        <w:pStyle w:val="ConsPlusNormal"/>
        <w:ind w:firstLine="567"/>
        <w:jc w:val="both"/>
        <w:rPr>
          <w:rFonts w:ascii="Arial" w:hAnsi="Arial" w:cs="Arial"/>
          <w:sz w:val="24"/>
          <w:szCs w:val="24"/>
        </w:rPr>
      </w:pPr>
      <w:r w:rsidRPr="0019789B">
        <w:rPr>
          <w:rFonts w:ascii="Arial" w:hAnsi="Arial" w:cs="Arial"/>
          <w:sz w:val="24"/>
          <w:szCs w:val="24"/>
        </w:rPr>
        <w:t>1</w:t>
      </w:r>
      <w:r w:rsidR="00903DFB" w:rsidRPr="0019789B">
        <w:rPr>
          <w:rFonts w:ascii="Arial" w:hAnsi="Arial" w:cs="Arial"/>
          <w:sz w:val="24"/>
          <w:szCs w:val="24"/>
        </w:rPr>
        <w:t>5</w:t>
      </w:r>
      <w:r w:rsidR="00E50D39" w:rsidRPr="0019789B">
        <w:rPr>
          <w:rFonts w:ascii="Arial" w:hAnsi="Arial" w:cs="Arial"/>
          <w:sz w:val="24"/>
          <w:szCs w:val="24"/>
        </w:rPr>
        <w:t>) сумма административных штрафов, наложенных по результатам контрольных мероприятий, за отчетный период;</w:t>
      </w:r>
    </w:p>
    <w:p w14:paraId="5C9F5505" w14:textId="1DAF961A"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lastRenderedPageBreak/>
        <w:t>1</w:t>
      </w:r>
      <w:r w:rsidR="00903DFB" w:rsidRPr="0019789B">
        <w:rPr>
          <w:rFonts w:ascii="Arial" w:hAnsi="Arial" w:cs="Arial"/>
          <w:sz w:val="24"/>
          <w:szCs w:val="24"/>
        </w:rPr>
        <w:t>6</w:t>
      </w:r>
      <w:r w:rsidRPr="0019789B">
        <w:rPr>
          <w:rFonts w:ascii="Arial" w:hAnsi="Arial" w:cs="Arial"/>
          <w:sz w:val="24"/>
          <w:szCs w:val="24"/>
        </w:rPr>
        <w:t>) количество направленных в органы прокуратуры заявлений о согласовании проведения контрольных мероприятий за отчетный период;</w:t>
      </w:r>
    </w:p>
    <w:p w14:paraId="678D7D80" w14:textId="42D21CDA" w:rsidR="00E50D39" w:rsidRPr="0019789B" w:rsidRDefault="00E50D39" w:rsidP="00D05E65">
      <w:pPr>
        <w:pStyle w:val="ConsPlusNormal"/>
        <w:ind w:firstLine="567"/>
        <w:jc w:val="both"/>
        <w:rPr>
          <w:rFonts w:ascii="Arial" w:hAnsi="Arial" w:cs="Arial"/>
          <w:sz w:val="24"/>
          <w:szCs w:val="24"/>
        </w:rPr>
      </w:pPr>
      <w:r w:rsidRPr="0019789B">
        <w:rPr>
          <w:rFonts w:ascii="Arial" w:hAnsi="Arial" w:cs="Arial"/>
          <w:sz w:val="24"/>
          <w:szCs w:val="24"/>
        </w:rPr>
        <w:t>1</w:t>
      </w:r>
      <w:r w:rsidR="00903DFB" w:rsidRPr="0019789B">
        <w:rPr>
          <w:rFonts w:ascii="Arial" w:hAnsi="Arial" w:cs="Arial"/>
          <w:sz w:val="24"/>
          <w:szCs w:val="24"/>
        </w:rPr>
        <w:t>7</w:t>
      </w:r>
      <w:r w:rsidRPr="0019789B">
        <w:rPr>
          <w:rFonts w:ascii="Arial" w:hAnsi="Arial" w:cs="Arial"/>
          <w:sz w:val="24"/>
          <w:szCs w:val="24"/>
        </w:rPr>
        <w:t>)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CED276B" w14:textId="28967C62" w:rsidR="00855DF7" w:rsidRPr="0019789B" w:rsidRDefault="00903DFB" w:rsidP="00855DF7">
      <w:pPr>
        <w:pStyle w:val="ConsPlusNormal"/>
        <w:ind w:firstLine="567"/>
        <w:jc w:val="both"/>
        <w:rPr>
          <w:rFonts w:ascii="Arial" w:hAnsi="Arial" w:cs="Arial"/>
          <w:sz w:val="24"/>
          <w:szCs w:val="24"/>
        </w:rPr>
      </w:pPr>
      <w:r w:rsidRPr="0019789B">
        <w:rPr>
          <w:rFonts w:ascii="Arial" w:hAnsi="Arial" w:cs="Arial"/>
          <w:sz w:val="24"/>
          <w:szCs w:val="24"/>
        </w:rPr>
        <w:t xml:space="preserve">18) </w:t>
      </w:r>
      <w:r w:rsidR="00855DF7" w:rsidRPr="0019789B">
        <w:rPr>
          <w:rFonts w:ascii="Arial" w:hAnsi="Arial" w:cs="Arial"/>
          <w:sz w:val="24"/>
          <w:szCs w:val="24"/>
        </w:rPr>
        <w:t>доля отклоненных прокуратурой проверок по индикаторам риска за отчетный период;</w:t>
      </w:r>
    </w:p>
    <w:p w14:paraId="1C57AD96" w14:textId="7B953C9B" w:rsidR="00855DF7" w:rsidRPr="0019789B" w:rsidRDefault="00903DFB" w:rsidP="000D194A">
      <w:pPr>
        <w:pStyle w:val="ConsPlusNormal"/>
        <w:ind w:firstLine="567"/>
        <w:jc w:val="both"/>
        <w:rPr>
          <w:rFonts w:ascii="Arial" w:hAnsi="Arial" w:cs="Arial"/>
          <w:sz w:val="24"/>
          <w:szCs w:val="24"/>
        </w:rPr>
      </w:pPr>
      <w:r w:rsidRPr="0019789B">
        <w:rPr>
          <w:rFonts w:ascii="Arial" w:hAnsi="Arial" w:cs="Arial"/>
          <w:sz w:val="24"/>
          <w:szCs w:val="24"/>
        </w:rPr>
        <w:t xml:space="preserve">19) </w:t>
      </w:r>
      <w:r w:rsidR="000D194A" w:rsidRPr="0019789B">
        <w:rPr>
          <w:rFonts w:ascii="Arial" w:hAnsi="Arial" w:cs="Arial"/>
          <w:sz w:val="24"/>
          <w:szCs w:val="24"/>
        </w:rPr>
        <w:t>доля отказов прокуратуры в согласовании внеплановых проверок по «техническим» причинам</w:t>
      </w:r>
      <w:r w:rsidRPr="0019789B">
        <w:rPr>
          <w:rFonts w:ascii="Arial" w:hAnsi="Arial" w:cs="Arial"/>
          <w:sz w:val="24"/>
          <w:szCs w:val="24"/>
        </w:rPr>
        <w:t xml:space="preserve"> за отчетный период;</w:t>
      </w:r>
    </w:p>
    <w:p w14:paraId="3A148BCA" w14:textId="37826F29"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20</w:t>
      </w:r>
      <w:r w:rsidR="00E50D39" w:rsidRPr="0019789B">
        <w:rPr>
          <w:rFonts w:ascii="Arial" w:hAnsi="Arial" w:cs="Arial"/>
          <w:sz w:val="24"/>
          <w:szCs w:val="24"/>
        </w:rPr>
        <w:t xml:space="preserve">) общее количество учтенных объектов муниципального контроля </w:t>
      </w:r>
      <w:r w:rsidR="002D0A0C" w:rsidRPr="0019789B">
        <w:rPr>
          <w:rFonts w:ascii="Arial" w:hAnsi="Arial" w:cs="Arial"/>
          <w:sz w:val="24"/>
          <w:szCs w:val="24"/>
        </w:rPr>
        <w:t xml:space="preserve">в сфере благоустройства </w:t>
      </w:r>
      <w:r w:rsidR="00E50D39" w:rsidRPr="0019789B">
        <w:rPr>
          <w:rFonts w:ascii="Arial" w:hAnsi="Arial" w:cs="Arial"/>
          <w:sz w:val="24"/>
          <w:szCs w:val="24"/>
        </w:rPr>
        <w:t>на конец отчетного периода;</w:t>
      </w:r>
    </w:p>
    <w:p w14:paraId="41439AA0" w14:textId="2DE45944"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21</w:t>
      </w:r>
      <w:r w:rsidR="00E50D39" w:rsidRPr="0019789B">
        <w:rPr>
          <w:rFonts w:ascii="Arial" w:hAnsi="Arial" w:cs="Arial"/>
          <w:sz w:val="24"/>
          <w:szCs w:val="24"/>
        </w:rPr>
        <w:t>) количество учтенных объектов муниципального контроля</w:t>
      </w:r>
      <w:r w:rsidR="002D0A0C" w:rsidRPr="0019789B">
        <w:rPr>
          <w:rFonts w:ascii="Arial" w:hAnsi="Arial" w:cs="Arial"/>
          <w:sz w:val="24"/>
          <w:szCs w:val="24"/>
        </w:rPr>
        <w:t xml:space="preserve"> в сфере благоустройства</w:t>
      </w:r>
      <w:r w:rsidR="00E50D39" w:rsidRPr="0019789B">
        <w:rPr>
          <w:rFonts w:ascii="Arial" w:hAnsi="Arial" w:cs="Arial"/>
          <w:sz w:val="24"/>
          <w:szCs w:val="24"/>
        </w:rPr>
        <w:t>, отнесенных к категориям риска, по каждой из категорий риска, на конец отчетного периода;</w:t>
      </w:r>
    </w:p>
    <w:p w14:paraId="598FC896" w14:textId="50CB9FC1"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22</w:t>
      </w:r>
      <w:r w:rsidR="00E50D39" w:rsidRPr="0019789B">
        <w:rPr>
          <w:rFonts w:ascii="Arial" w:hAnsi="Arial" w:cs="Arial"/>
          <w:sz w:val="24"/>
          <w:szCs w:val="24"/>
        </w:rPr>
        <w:t>) количество учтенных контролируемых лиц на конец отчетного периода;</w:t>
      </w:r>
    </w:p>
    <w:p w14:paraId="7C0F01DF" w14:textId="59FFDA29"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23</w:t>
      </w:r>
      <w:r w:rsidR="00E50D39" w:rsidRPr="0019789B">
        <w:rPr>
          <w:rFonts w:ascii="Arial" w:hAnsi="Arial" w:cs="Arial"/>
          <w:sz w:val="24"/>
          <w:szCs w:val="24"/>
        </w:rPr>
        <w:t>) количество учтенных контролируемых лиц, в отношении которых проведены контрольные мероприятия, за отчетный период;</w:t>
      </w:r>
    </w:p>
    <w:p w14:paraId="66C7D0FB" w14:textId="43D6DFF4"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24</w:t>
      </w:r>
      <w:r w:rsidR="00E50D39" w:rsidRPr="0019789B">
        <w:rPr>
          <w:rFonts w:ascii="Arial" w:hAnsi="Arial" w:cs="Arial"/>
          <w:sz w:val="24"/>
          <w:szCs w:val="24"/>
        </w:rPr>
        <w:t>) общее количество жалоб, поданных контролируемыми лицами в досудебном порядке за отчетный период;</w:t>
      </w:r>
    </w:p>
    <w:p w14:paraId="1AA90886" w14:textId="2B56EFA5"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25</w:t>
      </w:r>
      <w:r w:rsidR="00E50D39" w:rsidRPr="0019789B">
        <w:rPr>
          <w:rFonts w:ascii="Arial" w:hAnsi="Arial" w:cs="Arial"/>
          <w:sz w:val="24"/>
          <w:szCs w:val="24"/>
        </w:rPr>
        <w:t>) количество жалоб, в отношении которых контрольным органом был нарушен срок рассмотрения, за отчетный период;</w:t>
      </w:r>
    </w:p>
    <w:p w14:paraId="61B8C043" w14:textId="3D5951CC"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26</w:t>
      </w:r>
      <w:r w:rsidR="00E50D39" w:rsidRPr="0019789B">
        <w:rPr>
          <w:rFonts w:ascii="Arial" w:hAnsi="Arial" w:cs="Arial"/>
          <w:sz w:val="24"/>
          <w:szCs w:val="24"/>
        </w:rPr>
        <w:t xml:space="preserve">) количество жалоб, поданных контролируемыми лицами в досудебном порядке, по итогам </w:t>
      </w:r>
      <w:proofErr w:type="gramStart"/>
      <w:r w:rsidR="00E50D39" w:rsidRPr="0019789B">
        <w:rPr>
          <w:rFonts w:ascii="Arial" w:hAnsi="Arial" w:cs="Arial"/>
          <w:sz w:val="24"/>
          <w:szCs w:val="24"/>
        </w:rPr>
        <w:t>рассмотрения</w:t>
      </w:r>
      <w:proofErr w:type="gramEnd"/>
      <w:r w:rsidR="00E50D39" w:rsidRPr="0019789B">
        <w:rPr>
          <w:rFonts w:ascii="Arial" w:hAnsi="Arial" w:cs="Arial"/>
          <w:sz w:val="24"/>
          <w:szCs w:val="24"/>
        </w:rPr>
        <w:t xml:space="preserve"> которых принято решение о полной либо частичной отмене решения контрольного</w:t>
      </w:r>
      <w:r w:rsidR="00B83D0A" w:rsidRPr="0019789B">
        <w:rPr>
          <w:rFonts w:ascii="Arial" w:hAnsi="Arial" w:cs="Arial"/>
          <w:sz w:val="24"/>
          <w:szCs w:val="24"/>
        </w:rPr>
        <w:t xml:space="preserve"> </w:t>
      </w:r>
      <w:r w:rsidR="00E50D39" w:rsidRPr="0019789B">
        <w:rPr>
          <w:rFonts w:ascii="Arial" w:hAnsi="Arial" w:cs="Arial"/>
          <w:sz w:val="24"/>
          <w:szCs w:val="24"/>
        </w:rPr>
        <w:t>органа</w:t>
      </w:r>
      <w:r w:rsidR="002D0A0C" w:rsidRPr="0019789B">
        <w:rPr>
          <w:rFonts w:ascii="Arial" w:hAnsi="Arial" w:cs="Arial"/>
          <w:sz w:val="24"/>
          <w:szCs w:val="24"/>
        </w:rPr>
        <w:t xml:space="preserve"> </w:t>
      </w:r>
      <w:r w:rsidR="00E50D39" w:rsidRPr="0019789B">
        <w:rPr>
          <w:rFonts w:ascii="Arial" w:hAnsi="Arial" w:cs="Arial"/>
          <w:sz w:val="24"/>
          <w:szCs w:val="24"/>
        </w:rPr>
        <w:t>либо о признании действий (бездействия) должностных лиц контрольного органа недействительными, за отчетный период;</w:t>
      </w:r>
    </w:p>
    <w:p w14:paraId="345E55C4" w14:textId="22B03F12" w:rsidR="003F3EEB" w:rsidRPr="0019789B" w:rsidRDefault="00903DFB" w:rsidP="003F3EEB">
      <w:pPr>
        <w:pStyle w:val="ConsPlusNormal"/>
        <w:ind w:firstLine="567"/>
        <w:jc w:val="both"/>
        <w:rPr>
          <w:rFonts w:ascii="Arial" w:hAnsi="Arial" w:cs="Arial"/>
          <w:sz w:val="24"/>
          <w:szCs w:val="24"/>
        </w:rPr>
      </w:pPr>
      <w:r w:rsidRPr="0019789B">
        <w:rPr>
          <w:rFonts w:ascii="Arial" w:hAnsi="Arial" w:cs="Arial"/>
          <w:sz w:val="24"/>
          <w:szCs w:val="24"/>
        </w:rPr>
        <w:t xml:space="preserve">27) </w:t>
      </w:r>
      <w:r w:rsidR="003F3EEB" w:rsidRPr="0019789B">
        <w:rPr>
          <w:rFonts w:ascii="Arial" w:hAnsi="Arial" w:cs="Arial"/>
          <w:sz w:val="24"/>
          <w:szCs w:val="24"/>
        </w:rPr>
        <w:t xml:space="preserve">доля положительных решений по жалобам, </w:t>
      </w:r>
      <w:r w:rsidR="00CA4ED0" w:rsidRPr="0019789B">
        <w:rPr>
          <w:rFonts w:ascii="Arial" w:hAnsi="Arial" w:cs="Arial"/>
          <w:sz w:val="24"/>
          <w:szCs w:val="24"/>
        </w:rPr>
        <w:t xml:space="preserve">поданным контролируемыми лицами в досудебном порядке, </w:t>
      </w:r>
      <w:r w:rsidR="003F3EEB" w:rsidRPr="0019789B">
        <w:rPr>
          <w:rFonts w:ascii="Arial" w:hAnsi="Arial" w:cs="Arial"/>
          <w:sz w:val="24"/>
          <w:szCs w:val="24"/>
        </w:rPr>
        <w:t>рассмотренным</w:t>
      </w:r>
      <w:r w:rsidR="00CA4ED0" w:rsidRPr="0019789B">
        <w:rPr>
          <w:rFonts w:ascii="Arial" w:hAnsi="Arial" w:cs="Arial"/>
          <w:sz w:val="24"/>
          <w:szCs w:val="24"/>
        </w:rPr>
        <w:t xml:space="preserve"> </w:t>
      </w:r>
      <w:r w:rsidR="003F3EEB" w:rsidRPr="0019789B">
        <w:rPr>
          <w:rFonts w:ascii="Arial" w:hAnsi="Arial" w:cs="Arial"/>
          <w:sz w:val="24"/>
          <w:szCs w:val="24"/>
        </w:rPr>
        <w:t>по существу (без учета отклоненных жалоб)</w:t>
      </w:r>
      <w:r w:rsidR="00CA4ED0" w:rsidRPr="0019789B">
        <w:rPr>
          <w:rFonts w:ascii="Arial" w:hAnsi="Arial" w:cs="Arial"/>
          <w:sz w:val="24"/>
          <w:szCs w:val="24"/>
        </w:rPr>
        <w:t>, за отчетный период</w:t>
      </w:r>
      <w:r w:rsidR="003F3EEB" w:rsidRPr="0019789B">
        <w:rPr>
          <w:rFonts w:ascii="Arial" w:hAnsi="Arial" w:cs="Arial"/>
          <w:sz w:val="24"/>
          <w:szCs w:val="24"/>
        </w:rPr>
        <w:t>;</w:t>
      </w:r>
    </w:p>
    <w:p w14:paraId="4997D9C4" w14:textId="20E377E5" w:rsidR="00CA4ED0" w:rsidRPr="0019789B" w:rsidRDefault="00903DFB" w:rsidP="003F3EEB">
      <w:pPr>
        <w:pStyle w:val="ConsPlusNormal"/>
        <w:ind w:firstLine="567"/>
        <w:jc w:val="both"/>
        <w:rPr>
          <w:rFonts w:ascii="Arial" w:hAnsi="Arial" w:cs="Arial"/>
          <w:sz w:val="24"/>
          <w:szCs w:val="24"/>
        </w:rPr>
      </w:pPr>
      <w:r w:rsidRPr="0019789B">
        <w:rPr>
          <w:rFonts w:ascii="Arial" w:hAnsi="Arial" w:cs="Arial"/>
          <w:sz w:val="24"/>
          <w:szCs w:val="24"/>
        </w:rPr>
        <w:t xml:space="preserve">28) </w:t>
      </w:r>
      <w:r w:rsidR="00CA4ED0" w:rsidRPr="0019789B">
        <w:rPr>
          <w:rFonts w:ascii="Arial" w:hAnsi="Arial" w:cs="Arial"/>
          <w:sz w:val="24"/>
          <w:szCs w:val="24"/>
        </w:rPr>
        <w:t>среднее время принятия решения по жалобам, поданным контролируемыми лицами в досудебном порядке, за отчетный период;</w:t>
      </w:r>
    </w:p>
    <w:p w14:paraId="2B706D35" w14:textId="5595DA7B" w:rsidR="0024478E" w:rsidRPr="0019789B" w:rsidRDefault="00903DFB" w:rsidP="0024478E">
      <w:pPr>
        <w:pStyle w:val="ConsPlusNormal"/>
        <w:ind w:firstLine="567"/>
        <w:jc w:val="both"/>
        <w:rPr>
          <w:rFonts w:ascii="Arial" w:hAnsi="Arial" w:cs="Arial"/>
          <w:sz w:val="24"/>
          <w:szCs w:val="24"/>
        </w:rPr>
      </w:pPr>
      <w:r w:rsidRPr="0019789B">
        <w:rPr>
          <w:rFonts w:ascii="Arial" w:hAnsi="Arial" w:cs="Arial"/>
          <w:sz w:val="24"/>
          <w:szCs w:val="24"/>
        </w:rPr>
        <w:t xml:space="preserve">29) </w:t>
      </w:r>
      <w:r w:rsidR="0024478E" w:rsidRPr="0019789B">
        <w:rPr>
          <w:rFonts w:ascii="Arial" w:hAnsi="Arial" w:cs="Arial"/>
          <w:sz w:val="24"/>
          <w:szCs w:val="24"/>
        </w:rPr>
        <w:t>среднее время принятия решения по ходатайствам о продлении срока исполнения предписаний</w:t>
      </w:r>
      <w:r w:rsidR="007C7FFB" w:rsidRPr="0019789B">
        <w:rPr>
          <w:rFonts w:ascii="Arial" w:hAnsi="Arial" w:cs="Arial"/>
          <w:sz w:val="24"/>
          <w:szCs w:val="24"/>
        </w:rPr>
        <w:t xml:space="preserve"> контрольного органа</w:t>
      </w:r>
      <w:r w:rsidR="0024478E" w:rsidRPr="0019789B">
        <w:rPr>
          <w:rFonts w:ascii="Arial" w:hAnsi="Arial" w:cs="Arial"/>
          <w:sz w:val="24"/>
          <w:szCs w:val="24"/>
        </w:rPr>
        <w:t>, за отчетный период;</w:t>
      </w:r>
    </w:p>
    <w:p w14:paraId="6AD3ED02" w14:textId="5A33C7AE" w:rsidR="00BF569B" w:rsidRPr="0019789B" w:rsidRDefault="00903DFB" w:rsidP="00BF569B">
      <w:pPr>
        <w:pStyle w:val="ConsPlusNormal"/>
        <w:ind w:firstLine="567"/>
        <w:jc w:val="both"/>
        <w:rPr>
          <w:rFonts w:ascii="Arial" w:hAnsi="Arial" w:cs="Arial"/>
          <w:sz w:val="24"/>
          <w:szCs w:val="24"/>
        </w:rPr>
      </w:pPr>
      <w:r w:rsidRPr="0019789B">
        <w:rPr>
          <w:rFonts w:ascii="Arial" w:hAnsi="Arial" w:cs="Arial"/>
          <w:sz w:val="24"/>
          <w:szCs w:val="24"/>
        </w:rPr>
        <w:t xml:space="preserve">30) </w:t>
      </w:r>
      <w:r w:rsidR="007C7FFB" w:rsidRPr="0019789B">
        <w:rPr>
          <w:rFonts w:ascii="Arial" w:hAnsi="Arial" w:cs="Arial"/>
          <w:sz w:val="24"/>
          <w:szCs w:val="24"/>
        </w:rPr>
        <w:t>с</w:t>
      </w:r>
      <w:r w:rsidR="0024478E" w:rsidRPr="0019789B">
        <w:rPr>
          <w:rFonts w:ascii="Arial" w:hAnsi="Arial" w:cs="Arial"/>
          <w:sz w:val="24"/>
          <w:szCs w:val="24"/>
        </w:rPr>
        <w:t>редняя время принятия решения по жалобам на</w:t>
      </w:r>
      <w:r w:rsidR="007C7FFB" w:rsidRPr="0019789B">
        <w:rPr>
          <w:rFonts w:ascii="Arial" w:hAnsi="Arial" w:cs="Arial"/>
          <w:sz w:val="24"/>
          <w:szCs w:val="24"/>
        </w:rPr>
        <w:t xml:space="preserve"> </w:t>
      </w:r>
      <w:r w:rsidR="0024478E" w:rsidRPr="0019789B">
        <w:rPr>
          <w:rFonts w:ascii="Arial" w:hAnsi="Arial" w:cs="Arial"/>
          <w:sz w:val="24"/>
          <w:szCs w:val="24"/>
        </w:rPr>
        <w:t>предписания</w:t>
      </w:r>
      <w:r w:rsidR="00404DA9" w:rsidRPr="0019789B">
        <w:rPr>
          <w:rFonts w:ascii="Arial" w:hAnsi="Arial" w:cs="Arial"/>
          <w:sz w:val="24"/>
          <w:szCs w:val="24"/>
        </w:rPr>
        <w:t xml:space="preserve"> </w:t>
      </w:r>
      <w:r w:rsidR="007C7FFB" w:rsidRPr="0019789B">
        <w:rPr>
          <w:rFonts w:ascii="Arial" w:hAnsi="Arial" w:cs="Arial"/>
          <w:sz w:val="24"/>
          <w:szCs w:val="24"/>
        </w:rPr>
        <w:t>контрольного органа</w:t>
      </w:r>
      <w:r w:rsidR="00BF569B" w:rsidRPr="0019789B">
        <w:rPr>
          <w:rFonts w:ascii="Arial" w:hAnsi="Arial" w:cs="Arial"/>
          <w:sz w:val="24"/>
          <w:szCs w:val="24"/>
        </w:rPr>
        <w:t xml:space="preserve"> за отчетный период;</w:t>
      </w:r>
    </w:p>
    <w:p w14:paraId="538E3B01" w14:textId="5B348B00" w:rsidR="005B42EA" w:rsidRPr="0019789B" w:rsidRDefault="00903DFB" w:rsidP="0024478E">
      <w:pPr>
        <w:pStyle w:val="ConsPlusNormal"/>
        <w:ind w:firstLine="567"/>
        <w:jc w:val="both"/>
        <w:rPr>
          <w:rFonts w:ascii="Arial" w:hAnsi="Arial" w:cs="Arial"/>
          <w:sz w:val="24"/>
          <w:szCs w:val="24"/>
        </w:rPr>
      </w:pPr>
      <w:r w:rsidRPr="0019789B">
        <w:rPr>
          <w:rFonts w:ascii="Arial" w:hAnsi="Arial" w:cs="Arial"/>
          <w:sz w:val="24"/>
          <w:szCs w:val="24"/>
        </w:rPr>
        <w:t xml:space="preserve">31) </w:t>
      </w:r>
      <w:r w:rsidR="0075236D" w:rsidRPr="0019789B">
        <w:rPr>
          <w:rFonts w:ascii="Arial" w:hAnsi="Arial" w:cs="Arial"/>
          <w:sz w:val="24"/>
          <w:szCs w:val="24"/>
        </w:rPr>
        <w:t>доля жалоб с нарушением срока рассмотрения за отчетный период;</w:t>
      </w:r>
    </w:p>
    <w:p w14:paraId="4988984C" w14:textId="0C15A241" w:rsidR="0075236D" w:rsidRPr="0019789B" w:rsidRDefault="00903DFB" w:rsidP="0024478E">
      <w:pPr>
        <w:pStyle w:val="ConsPlusNormal"/>
        <w:ind w:firstLine="567"/>
        <w:jc w:val="both"/>
        <w:rPr>
          <w:rFonts w:ascii="Arial" w:hAnsi="Arial" w:cs="Arial"/>
          <w:sz w:val="24"/>
          <w:szCs w:val="24"/>
        </w:rPr>
      </w:pPr>
      <w:r w:rsidRPr="0019789B">
        <w:rPr>
          <w:rFonts w:ascii="Arial" w:hAnsi="Arial" w:cs="Arial"/>
          <w:sz w:val="24"/>
          <w:szCs w:val="24"/>
        </w:rPr>
        <w:t xml:space="preserve">32) </w:t>
      </w:r>
      <w:r w:rsidR="0075236D" w:rsidRPr="0019789B">
        <w:rPr>
          <w:rFonts w:ascii="Arial" w:hAnsi="Arial" w:cs="Arial"/>
          <w:sz w:val="24"/>
          <w:szCs w:val="24"/>
        </w:rPr>
        <w:t>доля ходатайств с нарушением срока рассмотрения за отчетный период;</w:t>
      </w:r>
    </w:p>
    <w:p w14:paraId="7396DED8" w14:textId="0AE82391" w:rsidR="0075236D" w:rsidRPr="0019789B" w:rsidRDefault="00903DFB" w:rsidP="00E03161">
      <w:pPr>
        <w:pStyle w:val="ConsPlusNormal"/>
        <w:ind w:firstLine="567"/>
        <w:jc w:val="both"/>
        <w:rPr>
          <w:rFonts w:ascii="Arial" w:hAnsi="Arial" w:cs="Arial"/>
          <w:sz w:val="24"/>
          <w:szCs w:val="24"/>
        </w:rPr>
      </w:pPr>
      <w:r w:rsidRPr="0019789B">
        <w:rPr>
          <w:rFonts w:ascii="Arial" w:hAnsi="Arial" w:cs="Arial"/>
          <w:sz w:val="24"/>
          <w:szCs w:val="24"/>
        </w:rPr>
        <w:t>33</w:t>
      </w:r>
      <w:r w:rsidR="00FD1B27" w:rsidRPr="0019789B">
        <w:rPr>
          <w:rFonts w:ascii="Arial" w:hAnsi="Arial" w:cs="Arial"/>
          <w:sz w:val="24"/>
          <w:szCs w:val="24"/>
        </w:rPr>
        <w:t>)</w:t>
      </w:r>
      <w:r w:rsidRPr="0019789B">
        <w:rPr>
          <w:rFonts w:ascii="Arial" w:hAnsi="Arial" w:cs="Arial"/>
          <w:sz w:val="24"/>
          <w:szCs w:val="24"/>
        </w:rPr>
        <w:t xml:space="preserve"> </w:t>
      </w:r>
      <w:r w:rsidR="00E03161" w:rsidRPr="0019789B">
        <w:rPr>
          <w:rFonts w:ascii="Arial" w:hAnsi="Arial" w:cs="Arial"/>
          <w:sz w:val="24"/>
          <w:szCs w:val="24"/>
        </w:rPr>
        <w:t>доля жалоб на предписания с нарушением срока рассмотрения за отчетный период;</w:t>
      </w:r>
    </w:p>
    <w:p w14:paraId="07B4C467" w14:textId="5A28CBEF"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34</w:t>
      </w:r>
      <w:r w:rsidR="00E50D39" w:rsidRPr="0019789B">
        <w:rPr>
          <w:rFonts w:ascii="Arial" w:hAnsi="Arial" w:cs="Arial"/>
          <w:sz w:val="24"/>
          <w:szCs w:val="24"/>
        </w:rPr>
        <w:t>)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14:paraId="3CDF52C6" w14:textId="2671534F" w:rsidR="00E50D39" w:rsidRPr="0019789B" w:rsidRDefault="00903DFB" w:rsidP="00D05E65">
      <w:pPr>
        <w:pStyle w:val="ConsPlusNormal"/>
        <w:ind w:firstLine="567"/>
        <w:jc w:val="both"/>
        <w:rPr>
          <w:rFonts w:ascii="Arial" w:hAnsi="Arial" w:cs="Arial"/>
          <w:sz w:val="24"/>
          <w:szCs w:val="24"/>
        </w:rPr>
      </w:pPr>
      <w:r w:rsidRPr="0019789B">
        <w:rPr>
          <w:rFonts w:ascii="Arial" w:hAnsi="Arial" w:cs="Arial"/>
          <w:sz w:val="24"/>
          <w:szCs w:val="24"/>
        </w:rPr>
        <w:t>35</w:t>
      </w:r>
      <w:r w:rsidR="00E50D39" w:rsidRPr="0019789B">
        <w:rPr>
          <w:rFonts w:ascii="Arial" w:hAnsi="Arial" w:cs="Arial"/>
          <w:sz w:val="24"/>
          <w:szCs w:val="24"/>
        </w:rPr>
        <w:t>)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558CFFF5" w14:textId="50FE4AED" w:rsidR="00B83D0A" w:rsidRPr="0019789B" w:rsidRDefault="00903DFB" w:rsidP="00B83D0A">
      <w:pPr>
        <w:pStyle w:val="ConsPlusNormal"/>
        <w:ind w:firstLine="567"/>
        <w:jc w:val="both"/>
        <w:rPr>
          <w:rFonts w:ascii="Arial" w:hAnsi="Arial" w:cs="Arial"/>
          <w:sz w:val="24"/>
          <w:szCs w:val="24"/>
        </w:rPr>
      </w:pPr>
      <w:r w:rsidRPr="0019789B">
        <w:rPr>
          <w:rFonts w:ascii="Arial" w:hAnsi="Arial" w:cs="Arial"/>
          <w:sz w:val="24"/>
          <w:szCs w:val="24"/>
        </w:rPr>
        <w:t>36</w:t>
      </w:r>
      <w:r w:rsidR="00E50D39" w:rsidRPr="0019789B">
        <w:rPr>
          <w:rFonts w:ascii="Arial" w:hAnsi="Arial" w:cs="Arial"/>
          <w:sz w:val="24"/>
          <w:szCs w:val="24"/>
        </w:rPr>
        <w:t>) количество контрольных мероприятий, проведенных с грубым нарушением требований к организации и осуществлению контроля и результаты которых были признаны недействительными и (ил</w:t>
      </w:r>
      <w:r w:rsidR="00B83D0A" w:rsidRPr="0019789B">
        <w:rPr>
          <w:rFonts w:ascii="Arial" w:hAnsi="Arial" w:cs="Arial"/>
          <w:sz w:val="24"/>
          <w:szCs w:val="24"/>
        </w:rPr>
        <w:t>и) отменены, за отчетный период;</w:t>
      </w:r>
    </w:p>
    <w:p w14:paraId="0A348448" w14:textId="3F9FDEDC" w:rsidR="00B83D0A" w:rsidRPr="0019789B" w:rsidRDefault="00903DFB" w:rsidP="00B83D0A">
      <w:pPr>
        <w:pStyle w:val="ConsPlusNormal"/>
        <w:ind w:firstLine="567"/>
        <w:jc w:val="both"/>
        <w:rPr>
          <w:rFonts w:ascii="Arial" w:hAnsi="Arial" w:cs="Arial"/>
          <w:sz w:val="24"/>
          <w:szCs w:val="24"/>
        </w:rPr>
      </w:pPr>
      <w:r w:rsidRPr="0019789B">
        <w:rPr>
          <w:rFonts w:ascii="Arial" w:hAnsi="Arial" w:cs="Arial"/>
          <w:sz w:val="24"/>
          <w:szCs w:val="24"/>
        </w:rPr>
        <w:t>37</w:t>
      </w:r>
      <w:r w:rsidR="00B83D0A" w:rsidRPr="0019789B">
        <w:rPr>
          <w:rFonts w:ascii="Arial" w:hAnsi="Arial" w:cs="Arial"/>
          <w:sz w:val="24"/>
          <w:szCs w:val="24"/>
        </w:rPr>
        <w:t>) доля муниципальных служащих контрольного органа, прошедших повышение квалификации по направлению «контрольно-надзорная деятельность».</w:t>
      </w:r>
    </w:p>
    <w:p w14:paraId="3CC773F2" w14:textId="77777777" w:rsidR="00B83D0A" w:rsidRPr="0019789B" w:rsidRDefault="00B83D0A" w:rsidP="00B83D0A">
      <w:pPr>
        <w:pStyle w:val="ConsPlusNormal"/>
        <w:ind w:firstLine="567"/>
        <w:jc w:val="both"/>
        <w:rPr>
          <w:rFonts w:ascii="Arial" w:hAnsi="Arial" w:cs="Arial"/>
          <w:sz w:val="24"/>
          <w:szCs w:val="24"/>
        </w:rPr>
      </w:pPr>
    </w:p>
    <w:p w14:paraId="4AB7DA0A" w14:textId="77777777" w:rsidR="00B83D0A" w:rsidRPr="0019789B" w:rsidRDefault="00B83D0A" w:rsidP="00B83D0A">
      <w:pPr>
        <w:pStyle w:val="ConsPlusNormal"/>
        <w:ind w:firstLine="567"/>
        <w:jc w:val="both"/>
        <w:rPr>
          <w:rFonts w:ascii="Arial" w:hAnsi="Arial" w:cs="Arial"/>
          <w:sz w:val="24"/>
          <w:szCs w:val="24"/>
        </w:rPr>
        <w:sectPr w:rsidR="00B83D0A" w:rsidRPr="0019789B" w:rsidSect="009C5733">
          <w:pgSz w:w="11906" w:h="16838"/>
          <w:pgMar w:top="1134" w:right="566" w:bottom="1134" w:left="1134" w:header="708" w:footer="708" w:gutter="0"/>
          <w:cols w:space="708"/>
          <w:docGrid w:linePitch="360"/>
        </w:sectPr>
      </w:pPr>
    </w:p>
    <w:p w14:paraId="07975526" w14:textId="70F0142A" w:rsidR="00453316" w:rsidRPr="0019789B" w:rsidRDefault="00453316" w:rsidP="00453316">
      <w:pPr>
        <w:spacing w:after="0" w:line="240" w:lineRule="auto"/>
        <w:jc w:val="right"/>
        <w:outlineLvl w:val="0"/>
        <w:rPr>
          <w:rFonts w:ascii="Arial" w:hAnsi="Arial" w:cs="Arial"/>
          <w:sz w:val="24"/>
          <w:szCs w:val="24"/>
        </w:rPr>
      </w:pPr>
      <w:r w:rsidRPr="0019789B">
        <w:rPr>
          <w:rFonts w:ascii="Arial" w:hAnsi="Arial" w:cs="Arial"/>
          <w:sz w:val="24"/>
          <w:szCs w:val="24"/>
        </w:rPr>
        <w:lastRenderedPageBreak/>
        <w:t>Приложение № 2</w:t>
      </w:r>
    </w:p>
    <w:p w14:paraId="53AA477A" w14:textId="77777777" w:rsidR="00453316" w:rsidRPr="0019789B" w:rsidRDefault="00453316" w:rsidP="00453316">
      <w:pPr>
        <w:spacing w:after="0" w:line="240" w:lineRule="auto"/>
        <w:jc w:val="right"/>
        <w:rPr>
          <w:rFonts w:ascii="Arial" w:hAnsi="Arial" w:cs="Arial"/>
          <w:sz w:val="24"/>
          <w:szCs w:val="24"/>
        </w:rPr>
      </w:pPr>
      <w:r w:rsidRPr="0019789B">
        <w:rPr>
          <w:rFonts w:ascii="Arial" w:hAnsi="Arial" w:cs="Arial"/>
          <w:sz w:val="24"/>
          <w:szCs w:val="24"/>
        </w:rPr>
        <w:t>к решению городской Думы</w:t>
      </w:r>
    </w:p>
    <w:p w14:paraId="468507C2" w14:textId="77777777" w:rsidR="00453316" w:rsidRPr="0019789B" w:rsidRDefault="00453316" w:rsidP="00453316">
      <w:pPr>
        <w:spacing w:after="0" w:line="240" w:lineRule="auto"/>
        <w:jc w:val="right"/>
        <w:rPr>
          <w:rFonts w:ascii="Arial" w:hAnsi="Arial" w:cs="Arial"/>
          <w:sz w:val="24"/>
          <w:szCs w:val="24"/>
        </w:rPr>
      </w:pPr>
      <w:r w:rsidRPr="0019789B">
        <w:rPr>
          <w:rFonts w:ascii="Arial" w:hAnsi="Arial" w:cs="Arial"/>
          <w:sz w:val="24"/>
          <w:szCs w:val="24"/>
        </w:rPr>
        <w:t>г</w:t>
      </w:r>
      <w:bookmarkStart w:id="3" w:name="_GoBack"/>
      <w:bookmarkEnd w:id="3"/>
      <w:r w:rsidRPr="0019789B">
        <w:rPr>
          <w:rFonts w:ascii="Arial" w:hAnsi="Arial" w:cs="Arial"/>
          <w:sz w:val="24"/>
          <w:szCs w:val="24"/>
        </w:rPr>
        <w:t>ородского округа город Арзамас</w:t>
      </w:r>
    </w:p>
    <w:p w14:paraId="788781A7" w14:textId="77777777" w:rsidR="00453316" w:rsidRPr="0019789B" w:rsidRDefault="00453316" w:rsidP="00453316">
      <w:pPr>
        <w:spacing w:after="0" w:line="240" w:lineRule="auto"/>
        <w:jc w:val="right"/>
        <w:rPr>
          <w:rFonts w:ascii="Arial" w:hAnsi="Arial" w:cs="Arial"/>
          <w:sz w:val="24"/>
          <w:szCs w:val="24"/>
        </w:rPr>
      </w:pPr>
      <w:r w:rsidRPr="0019789B">
        <w:rPr>
          <w:rFonts w:ascii="Arial" w:hAnsi="Arial" w:cs="Arial"/>
          <w:sz w:val="24"/>
          <w:szCs w:val="24"/>
        </w:rPr>
        <w:t>Нижегородской области</w:t>
      </w:r>
    </w:p>
    <w:p w14:paraId="0185DE41" w14:textId="353322D0" w:rsidR="00453316" w:rsidRPr="0019789B" w:rsidRDefault="00453316" w:rsidP="00453316">
      <w:pPr>
        <w:spacing w:after="0" w:line="240" w:lineRule="auto"/>
        <w:jc w:val="right"/>
        <w:rPr>
          <w:rFonts w:ascii="Arial" w:hAnsi="Arial" w:cs="Arial"/>
          <w:sz w:val="24"/>
          <w:szCs w:val="24"/>
        </w:rPr>
      </w:pPr>
      <w:r w:rsidRPr="0019789B">
        <w:rPr>
          <w:rFonts w:ascii="Arial" w:hAnsi="Arial" w:cs="Arial"/>
          <w:sz w:val="24"/>
          <w:szCs w:val="24"/>
        </w:rPr>
        <w:t xml:space="preserve">от </w:t>
      </w:r>
      <w:r w:rsidR="00C96E2E" w:rsidRPr="0019789B">
        <w:rPr>
          <w:rFonts w:ascii="Arial" w:hAnsi="Arial" w:cs="Arial"/>
          <w:sz w:val="24"/>
          <w:szCs w:val="24"/>
        </w:rPr>
        <w:t>28.05.2026 г. № 797</w:t>
      </w:r>
    </w:p>
    <w:p w14:paraId="1F66D900" w14:textId="45427340" w:rsidR="00E50D39" w:rsidRPr="0019789B" w:rsidRDefault="00E50D39" w:rsidP="00E50D39">
      <w:pPr>
        <w:pStyle w:val="ConsPlusNormal"/>
        <w:jc w:val="both"/>
        <w:rPr>
          <w:rFonts w:ascii="Arial" w:hAnsi="Arial" w:cs="Arial"/>
          <w:sz w:val="24"/>
          <w:szCs w:val="24"/>
        </w:rPr>
      </w:pPr>
    </w:p>
    <w:p w14:paraId="214C3458" w14:textId="77777777" w:rsidR="00453316" w:rsidRPr="0019789B" w:rsidRDefault="00453316" w:rsidP="00E50D39">
      <w:pPr>
        <w:pStyle w:val="ConsPlusNormal"/>
        <w:jc w:val="both"/>
        <w:rPr>
          <w:rFonts w:ascii="Arial" w:hAnsi="Arial" w:cs="Arial"/>
          <w:sz w:val="24"/>
          <w:szCs w:val="24"/>
        </w:rPr>
      </w:pPr>
    </w:p>
    <w:p w14:paraId="626FA826" w14:textId="7CA70EB1" w:rsidR="00453316" w:rsidRPr="0019789B" w:rsidRDefault="00453316" w:rsidP="00453316">
      <w:pPr>
        <w:pStyle w:val="a3"/>
        <w:contextualSpacing/>
        <w:jc w:val="center"/>
        <w:outlineLvl w:val="0"/>
        <w:rPr>
          <w:rFonts w:ascii="Arial" w:hAnsi="Arial" w:cs="Arial"/>
          <w:b/>
          <w:sz w:val="24"/>
          <w:szCs w:val="24"/>
        </w:rPr>
      </w:pPr>
      <w:bookmarkStart w:id="4" w:name="P485"/>
      <w:bookmarkEnd w:id="4"/>
      <w:r w:rsidRPr="0019789B">
        <w:rPr>
          <w:rFonts w:ascii="Arial" w:hAnsi="Arial" w:cs="Arial"/>
          <w:b/>
          <w:sz w:val="24"/>
          <w:szCs w:val="24"/>
        </w:rPr>
        <w:t>Перечень</w:t>
      </w:r>
    </w:p>
    <w:p w14:paraId="27049796" w14:textId="77777777" w:rsidR="00532DC9" w:rsidRPr="0019789B" w:rsidRDefault="00453316" w:rsidP="00A139DB">
      <w:pPr>
        <w:pStyle w:val="a3"/>
        <w:contextualSpacing/>
        <w:jc w:val="center"/>
        <w:outlineLvl w:val="0"/>
        <w:rPr>
          <w:rFonts w:ascii="Arial" w:hAnsi="Arial" w:cs="Arial"/>
          <w:b/>
          <w:sz w:val="24"/>
          <w:szCs w:val="24"/>
        </w:rPr>
      </w:pPr>
      <w:r w:rsidRPr="0019789B">
        <w:rPr>
          <w:rFonts w:ascii="Arial" w:hAnsi="Arial" w:cs="Arial"/>
          <w:b/>
          <w:sz w:val="24"/>
          <w:szCs w:val="24"/>
        </w:rPr>
        <w:t xml:space="preserve">должностных лиц администрации городского округа </w:t>
      </w:r>
    </w:p>
    <w:p w14:paraId="629F7704" w14:textId="77777777" w:rsidR="00532DC9" w:rsidRPr="0019789B" w:rsidRDefault="00453316" w:rsidP="00453316">
      <w:pPr>
        <w:pStyle w:val="a3"/>
        <w:contextualSpacing/>
        <w:jc w:val="center"/>
        <w:rPr>
          <w:rFonts w:ascii="Arial" w:hAnsi="Arial" w:cs="Arial"/>
          <w:b/>
          <w:sz w:val="24"/>
          <w:szCs w:val="24"/>
        </w:rPr>
      </w:pPr>
      <w:r w:rsidRPr="0019789B">
        <w:rPr>
          <w:rFonts w:ascii="Arial" w:hAnsi="Arial" w:cs="Arial"/>
          <w:b/>
          <w:sz w:val="24"/>
          <w:szCs w:val="24"/>
        </w:rPr>
        <w:t xml:space="preserve">город Арзамас Нижегородской области, осуществляющих </w:t>
      </w:r>
    </w:p>
    <w:p w14:paraId="61791DE8" w14:textId="77777777" w:rsidR="00532DC9" w:rsidRPr="0019789B" w:rsidRDefault="00453316" w:rsidP="00453316">
      <w:pPr>
        <w:pStyle w:val="a3"/>
        <w:contextualSpacing/>
        <w:jc w:val="center"/>
        <w:rPr>
          <w:rFonts w:ascii="Arial" w:hAnsi="Arial" w:cs="Arial"/>
          <w:b/>
          <w:sz w:val="24"/>
          <w:szCs w:val="24"/>
        </w:rPr>
      </w:pPr>
      <w:r w:rsidRPr="0019789B">
        <w:rPr>
          <w:rFonts w:ascii="Arial" w:hAnsi="Arial" w:cs="Arial"/>
          <w:b/>
          <w:sz w:val="24"/>
          <w:szCs w:val="24"/>
        </w:rPr>
        <w:t>муниципальный контроль в сфере</w:t>
      </w:r>
      <w:r w:rsidR="00532DC9" w:rsidRPr="0019789B">
        <w:rPr>
          <w:rFonts w:ascii="Arial" w:hAnsi="Arial" w:cs="Arial"/>
          <w:b/>
          <w:sz w:val="24"/>
          <w:szCs w:val="24"/>
        </w:rPr>
        <w:t xml:space="preserve"> </w:t>
      </w:r>
      <w:r w:rsidRPr="0019789B">
        <w:rPr>
          <w:rFonts w:ascii="Arial" w:hAnsi="Arial" w:cs="Arial"/>
          <w:b/>
          <w:sz w:val="24"/>
          <w:szCs w:val="24"/>
        </w:rPr>
        <w:t xml:space="preserve">благоустройства в границах </w:t>
      </w:r>
    </w:p>
    <w:p w14:paraId="591EBE1C" w14:textId="77777777" w:rsidR="00532DC9" w:rsidRPr="0019789B" w:rsidRDefault="00453316" w:rsidP="00532DC9">
      <w:pPr>
        <w:pStyle w:val="a3"/>
        <w:contextualSpacing/>
        <w:jc w:val="center"/>
        <w:rPr>
          <w:rFonts w:ascii="Arial" w:hAnsi="Arial" w:cs="Arial"/>
          <w:b/>
          <w:sz w:val="24"/>
          <w:szCs w:val="24"/>
        </w:rPr>
      </w:pPr>
      <w:r w:rsidRPr="0019789B">
        <w:rPr>
          <w:rFonts w:ascii="Arial" w:hAnsi="Arial" w:cs="Arial"/>
          <w:b/>
          <w:sz w:val="24"/>
          <w:szCs w:val="24"/>
        </w:rPr>
        <w:t>муниципального образования городской округ</w:t>
      </w:r>
      <w:r w:rsidR="00532DC9" w:rsidRPr="0019789B">
        <w:rPr>
          <w:rFonts w:ascii="Arial" w:hAnsi="Arial" w:cs="Arial"/>
          <w:b/>
          <w:sz w:val="24"/>
          <w:szCs w:val="24"/>
        </w:rPr>
        <w:t xml:space="preserve"> </w:t>
      </w:r>
    </w:p>
    <w:p w14:paraId="079DD587" w14:textId="0B70220D" w:rsidR="00453316" w:rsidRPr="0019789B" w:rsidRDefault="00453316" w:rsidP="00532DC9">
      <w:pPr>
        <w:pStyle w:val="a3"/>
        <w:contextualSpacing/>
        <w:jc w:val="center"/>
        <w:rPr>
          <w:rFonts w:ascii="Arial" w:hAnsi="Arial" w:cs="Arial"/>
          <w:color w:val="FF0000"/>
          <w:sz w:val="24"/>
          <w:szCs w:val="24"/>
        </w:rPr>
      </w:pPr>
      <w:r w:rsidRPr="0019789B">
        <w:rPr>
          <w:rFonts w:ascii="Arial" w:hAnsi="Arial" w:cs="Arial"/>
          <w:b/>
          <w:sz w:val="24"/>
          <w:szCs w:val="24"/>
        </w:rPr>
        <w:t>город Арзамас Нижегородской области</w:t>
      </w:r>
    </w:p>
    <w:p w14:paraId="4B87449D" w14:textId="74CEE06D" w:rsidR="00E50D39" w:rsidRPr="0019789B" w:rsidRDefault="00E50D39" w:rsidP="00E50D39">
      <w:pPr>
        <w:pStyle w:val="ConsPlusNormal"/>
        <w:jc w:val="both"/>
        <w:rPr>
          <w:rFonts w:ascii="Arial" w:hAnsi="Arial" w:cs="Arial"/>
          <w:sz w:val="24"/>
          <w:szCs w:val="24"/>
        </w:rPr>
      </w:pPr>
    </w:p>
    <w:p w14:paraId="3F84A1DF" w14:textId="77777777" w:rsidR="00532DC9" w:rsidRPr="0019789B" w:rsidRDefault="00532DC9" w:rsidP="00E50D39">
      <w:pPr>
        <w:pStyle w:val="ConsPlusNormal"/>
        <w:jc w:val="both"/>
        <w:rPr>
          <w:rFonts w:ascii="Arial" w:hAnsi="Arial" w:cs="Arial"/>
          <w:sz w:val="24"/>
          <w:szCs w:val="24"/>
        </w:rPr>
      </w:pPr>
    </w:p>
    <w:p w14:paraId="1F600597" w14:textId="4AAD6CD2" w:rsidR="00E50D39" w:rsidRPr="0019789B" w:rsidRDefault="00E50D39" w:rsidP="00532DC9">
      <w:pPr>
        <w:pStyle w:val="ConsPlusNormal"/>
        <w:ind w:firstLine="567"/>
        <w:jc w:val="both"/>
        <w:rPr>
          <w:rFonts w:ascii="Arial" w:hAnsi="Arial" w:cs="Arial"/>
          <w:sz w:val="24"/>
          <w:szCs w:val="24"/>
        </w:rPr>
      </w:pPr>
      <w:r w:rsidRPr="0019789B">
        <w:rPr>
          <w:rFonts w:ascii="Arial" w:hAnsi="Arial" w:cs="Arial"/>
          <w:sz w:val="24"/>
          <w:szCs w:val="24"/>
        </w:rPr>
        <w:t xml:space="preserve">Муниципальный контроль в сфере благоустройства </w:t>
      </w:r>
      <w:r w:rsidR="00532DC9" w:rsidRPr="0019789B">
        <w:rPr>
          <w:rFonts w:ascii="Arial" w:hAnsi="Arial" w:cs="Arial"/>
          <w:sz w:val="24"/>
          <w:szCs w:val="24"/>
        </w:rPr>
        <w:t xml:space="preserve">в границах муниципального образования городской округ город Арзамас Нижегородской области </w:t>
      </w:r>
      <w:r w:rsidRPr="0019789B">
        <w:rPr>
          <w:rFonts w:ascii="Arial" w:hAnsi="Arial" w:cs="Arial"/>
          <w:sz w:val="24"/>
          <w:szCs w:val="24"/>
        </w:rPr>
        <w:t xml:space="preserve">вправе осуществлять следующие должностные лица </w:t>
      </w:r>
      <w:r w:rsidR="00532DC9" w:rsidRPr="0019789B">
        <w:rPr>
          <w:rFonts w:ascii="Arial" w:hAnsi="Arial" w:cs="Arial"/>
          <w:sz w:val="24"/>
          <w:szCs w:val="24"/>
        </w:rPr>
        <w:t xml:space="preserve">администрации городского округа город Арзамас Нижегородской области </w:t>
      </w:r>
      <w:r w:rsidRPr="0019789B">
        <w:rPr>
          <w:rFonts w:ascii="Arial" w:hAnsi="Arial" w:cs="Arial"/>
          <w:sz w:val="24"/>
          <w:szCs w:val="24"/>
        </w:rPr>
        <w:t xml:space="preserve">(далее </w:t>
      </w:r>
      <w:r w:rsidR="00532DC9" w:rsidRPr="0019789B">
        <w:rPr>
          <w:rFonts w:ascii="Arial" w:hAnsi="Arial" w:cs="Arial"/>
          <w:sz w:val="24"/>
          <w:szCs w:val="24"/>
        </w:rPr>
        <w:t>–</w:t>
      </w:r>
      <w:r w:rsidRPr="0019789B">
        <w:rPr>
          <w:rFonts w:ascii="Arial" w:hAnsi="Arial" w:cs="Arial"/>
          <w:sz w:val="24"/>
          <w:szCs w:val="24"/>
        </w:rPr>
        <w:t xml:space="preserve"> контрольный орган):</w:t>
      </w:r>
    </w:p>
    <w:p w14:paraId="6DA026DE" w14:textId="340013D3" w:rsidR="00F957F1" w:rsidRPr="0019789B" w:rsidRDefault="00E50D39" w:rsidP="00453316">
      <w:pPr>
        <w:pStyle w:val="ConsPlusNormal"/>
        <w:ind w:firstLine="567"/>
        <w:jc w:val="both"/>
        <w:rPr>
          <w:rFonts w:ascii="Arial" w:hAnsi="Arial" w:cs="Arial"/>
          <w:sz w:val="24"/>
          <w:szCs w:val="24"/>
        </w:rPr>
      </w:pPr>
      <w:r w:rsidRPr="0019789B">
        <w:rPr>
          <w:rFonts w:ascii="Arial" w:hAnsi="Arial" w:cs="Arial"/>
          <w:sz w:val="24"/>
          <w:szCs w:val="24"/>
        </w:rPr>
        <w:t xml:space="preserve">1) </w:t>
      </w:r>
      <w:r w:rsidR="00F957F1" w:rsidRPr="0019789B">
        <w:rPr>
          <w:rFonts w:ascii="Arial" w:hAnsi="Arial" w:cs="Arial"/>
          <w:sz w:val="24"/>
          <w:szCs w:val="24"/>
        </w:rPr>
        <w:t>мэр города Арзамаса;</w:t>
      </w:r>
    </w:p>
    <w:p w14:paraId="3F12F58A" w14:textId="53CBC0B9" w:rsidR="00F957F1" w:rsidRPr="0019789B" w:rsidRDefault="00F957F1" w:rsidP="00453316">
      <w:pPr>
        <w:pStyle w:val="ConsPlusNormal"/>
        <w:ind w:firstLine="567"/>
        <w:jc w:val="both"/>
        <w:rPr>
          <w:rFonts w:ascii="Arial" w:hAnsi="Arial" w:cs="Arial"/>
          <w:sz w:val="24"/>
          <w:szCs w:val="24"/>
        </w:rPr>
      </w:pPr>
      <w:r w:rsidRPr="0019789B">
        <w:rPr>
          <w:rFonts w:ascii="Arial" w:hAnsi="Arial" w:cs="Arial"/>
          <w:sz w:val="24"/>
          <w:szCs w:val="24"/>
        </w:rPr>
        <w:t>2) первый заместитель главы администрации городского округа город Арзамас Нижегородской области;</w:t>
      </w:r>
    </w:p>
    <w:p w14:paraId="016624EA" w14:textId="6ABA4B08" w:rsidR="00F957F1"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 xml:space="preserve">3) заместитель главы администрации городского округа город Арзамас Нижегородской области, который в соответствии с распределением обязанностей курирует деятельность структурного подразделения контрольного органа, в сферу </w:t>
      </w:r>
      <w:proofErr w:type="gramStart"/>
      <w:r w:rsidRPr="0019789B">
        <w:rPr>
          <w:rFonts w:ascii="Arial" w:hAnsi="Arial" w:cs="Arial"/>
          <w:sz w:val="24"/>
          <w:szCs w:val="24"/>
        </w:rPr>
        <w:t>ведения</w:t>
      </w:r>
      <w:proofErr w:type="gramEnd"/>
      <w:r w:rsidRPr="0019789B">
        <w:rPr>
          <w:rFonts w:ascii="Arial" w:hAnsi="Arial" w:cs="Arial"/>
          <w:sz w:val="24"/>
          <w:szCs w:val="24"/>
        </w:rPr>
        <w:t xml:space="preserve"> которого входят вопросы организации и осуществления муниципального контроля в сфере благоустройства, должностным регламентом (должностной инструкцией) которого предусмотрены полномочия по осуществлению муниципального контроля в сфере благоустройства;</w:t>
      </w:r>
    </w:p>
    <w:p w14:paraId="05BD978E" w14:textId="45EBA2FD" w:rsidR="00F957F1" w:rsidRPr="0019789B" w:rsidRDefault="00F957F1" w:rsidP="00453316">
      <w:pPr>
        <w:pStyle w:val="ConsPlusNormal"/>
        <w:ind w:firstLine="567"/>
        <w:jc w:val="both"/>
        <w:rPr>
          <w:rFonts w:ascii="Arial" w:hAnsi="Arial" w:cs="Arial"/>
          <w:sz w:val="24"/>
          <w:szCs w:val="24"/>
        </w:rPr>
      </w:pPr>
      <w:r w:rsidRPr="0019789B">
        <w:rPr>
          <w:rFonts w:ascii="Arial" w:hAnsi="Arial" w:cs="Arial"/>
          <w:sz w:val="24"/>
          <w:szCs w:val="24"/>
        </w:rPr>
        <w:t>4) директор департамента муниципального контроля администрации городского округа город Арзамас Нижегородской области;</w:t>
      </w:r>
    </w:p>
    <w:p w14:paraId="2B1EC4C6" w14:textId="7C6C0BBE" w:rsidR="00F957F1"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 xml:space="preserve">5) </w:t>
      </w:r>
      <w:r w:rsidR="00C96E2E" w:rsidRPr="0019789B">
        <w:rPr>
          <w:rFonts w:ascii="Arial" w:hAnsi="Arial" w:cs="Arial"/>
          <w:sz w:val="24"/>
          <w:szCs w:val="24"/>
        </w:rPr>
        <w:t xml:space="preserve"> </w:t>
      </w:r>
      <w:r w:rsidRPr="0019789B">
        <w:rPr>
          <w:rFonts w:ascii="Arial" w:hAnsi="Arial" w:cs="Arial"/>
          <w:sz w:val="24"/>
          <w:szCs w:val="24"/>
        </w:rPr>
        <w:t>заместитель директора департамента муниципального контроля администрации городского округа город Арзамас Нижегородской области;</w:t>
      </w:r>
    </w:p>
    <w:p w14:paraId="2E1C4756" w14:textId="35280DE2" w:rsidR="00F957F1"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6) начальник отдела административно-технического контроля департамента муниципального контроля администрации городского округа город Арзамас Нижегородской области;</w:t>
      </w:r>
    </w:p>
    <w:p w14:paraId="1F759728" w14:textId="77777777" w:rsidR="00F957F1"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7) консультант отдела административно-технического контроля департамента муниципального контроля администрации городского округа город Арзамас Нижегородской области;</w:t>
      </w:r>
    </w:p>
    <w:p w14:paraId="565BCDED" w14:textId="6230925E" w:rsidR="00F957F1"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 xml:space="preserve">8) </w:t>
      </w:r>
      <w:r w:rsidR="00C96E2E" w:rsidRPr="0019789B">
        <w:rPr>
          <w:rFonts w:ascii="Arial" w:hAnsi="Arial" w:cs="Arial"/>
          <w:sz w:val="24"/>
          <w:szCs w:val="24"/>
        </w:rPr>
        <w:t xml:space="preserve"> </w:t>
      </w:r>
      <w:r w:rsidRPr="0019789B">
        <w:rPr>
          <w:rFonts w:ascii="Arial" w:hAnsi="Arial" w:cs="Arial"/>
          <w:sz w:val="24"/>
          <w:szCs w:val="24"/>
        </w:rPr>
        <w:t>главный специалист департамента муниципального контроля администрации городского округа город Арзамас Нижегородской области;</w:t>
      </w:r>
    </w:p>
    <w:p w14:paraId="6BCCAB00" w14:textId="293B3A6E" w:rsidR="00E50D39" w:rsidRPr="0019789B" w:rsidRDefault="00F957F1" w:rsidP="00F957F1">
      <w:pPr>
        <w:pStyle w:val="ConsPlusNormal"/>
        <w:ind w:firstLine="567"/>
        <w:jc w:val="both"/>
        <w:rPr>
          <w:rFonts w:ascii="Arial" w:hAnsi="Arial" w:cs="Arial"/>
          <w:sz w:val="24"/>
          <w:szCs w:val="24"/>
        </w:rPr>
      </w:pPr>
      <w:r w:rsidRPr="0019789B">
        <w:rPr>
          <w:rFonts w:ascii="Arial" w:hAnsi="Arial" w:cs="Arial"/>
          <w:sz w:val="24"/>
          <w:szCs w:val="24"/>
        </w:rPr>
        <w:t>9) главные специалисты отдела административно-технического контроля департамента муниципального контроля администрации городского округа город Арзамас Нижегородской области, должностным регламентом (должностной инструкцией) которых предусмотрены полномочия по осуществлению муниципального контроля в сфере благоустройства.</w:t>
      </w:r>
    </w:p>
    <w:sectPr w:rsidR="00E50D39" w:rsidRPr="0019789B" w:rsidSect="009C5733">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43C6D" w14:textId="77777777" w:rsidR="00646FB2" w:rsidRDefault="00646FB2" w:rsidP="007F7F6C">
      <w:pPr>
        <w:spacing w:after="0" w:line="240" w:lineRule="auto"/>
      </w:pPr>
      <w:r>
        <w:separator/>
      </w:r>
    </w:p>
  </w:endnote>
  <w:endnote w:type="continuationSeparator" w:id="0">
    <w:p w14:paraId="201F3331" w14:textId="77777777" w:rsidR="00646FB2" w:rsidRDefault="00646FB2" w:rsidP="007F7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7B67" w14:textId="2FB1E92A" w:rsidR="00902123" w:rsidRDefault="00902123">
    <w:pPr>
      <w:pStyle w:val="af0"/>
      <w:jc w:val="right"/>
    </w:pPr>
  </w:p>
  <w:p w14:paraId="743DA53F" w14:textId="77777777" w:rsidR="00902123" w:rsidRDefault="00902123" w:rsidP="000363A7">
    <w:pPr>
      <w:pStyle w:val="af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229BE" w14:textId="77777777" w:rsidR="00902123" w:rsidRDefault="00902123" w:rsidP="00590297">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72AB7" w14:textId="77777777" w:rsidR="00646FB2" w:rsidRDefault="00646FB2" w:rsidP="007F7F6C">
      <w:pPr>
        <w:spacing w:after="0" w:line="240" w:lineRule="auto"/>
      </w:pPr>
      <w:r>
        <w:separator/>
      </w:r>
    </w:p>
  </w:footnote>
  <w:footnote w:type="continuationSeparator" w:id="0">
    <w:p w14:paraId="33BBA7AC" w14:textId="77777777" w:rsidR="00646FB2" w:rsidRDefault="00646FB2" w:rsidP="007F7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811DF"/>
    <w:multiLevelType w:val="multilevel"/>
    <w:tmpl w:val="4C42E972"/>
    <w:lvl w:ilvl="0">
      <w:start w:val="1"/>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7A31FDB"/>
    <w:multiLevelType w:val="multilevel"/>
    <w:tmpl w:val="D2BC24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6ABF70BA"/>
    <w:multiLevelType w:val="hybridMultilevel"/>
    <w:tmpl w:val="99F86792"/>
    <w:lvl w:ilvl="0" w:tplc="C01685CE">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nsid w:val="6B707B8A"/>
    <w:multiLevelType w:val="hybridMultilevel"/>
    <w:tmpl w:val="E65874E6"/>
    <w:lvl w:ilvl="0" w:tplc="F5AC7C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3"/>
    <w:rsid w:val="0000074B"/>
    <w:rsid w:val="00001DD4"/>
    <w:rsid w:val="0000210A"/>
    <w:rsid w:val="00002810"/>
    <w:rsid w:val="00002B4A"/>
    <w:rsid w:val="00005B06"/>
    <w:rsid w:val="0000615B"/>
    <w:rsid w:val="00006B6D"/>
    <w:rsid w:val="000071F1"/>
    <w:rsid w:val="00011441"/>
    <w:rsid w:val="000134B8"/>
    <w:rsid w:val="00014751"/>
    <w:rsid w:val="000158FA"/>
    <w:rsid w:val="00016D33"/>
    <w:rsid w:val="00021808"/>
    <w:rsid w:val="000218D6"/>
    <w:rsid w:val="000256A3"/>
    <w:rsid w:val="000256EC"/>
    <w:rsid w:val="00025EA7"/>
    <w:rsid w:val="00026653"/>
    <w:rsid w:val="00027732"/>
    <w:rsid w:val="0003008B"/>
    <w:rsid w:val="00030B79"/>
    <w:rsid w:val="00033568"/>
    <w:rsid w:val="000337BA"/>
    <w:rsid w:val="000353E4"/>
    <w:rsid w:val="000360C6"/>
    <w:rsid w:val="000363A7"/>
    <w:rsid w:val="00043668"/>
    <w:rsid w:val="000443C1"/>
    <w:rsid w:val="000504A0"/>
    <w:rsid w:val="0005112E"/>
    <w:rsid w:val="00051E67"/>
    <w:rsid w:val="00052E86"/>
    <w:rsid w:val="00054360"/>
    <w:rsid w:val="0005730D"/>
    <w:rsid w:val="00060B0A"/>
    <w:rsid w:val="0006119B"/>
    <w:rsid w:val="000617E6"/>
    <w:rsid w:val="0006274D"/>
    <w:rsid w:val="00063947"/>
    <w:rsid w:val="000640DA"/>
    <w:rsid w:val="0006774A"/>
    <w:rsid w:val="00067BCB"/>
    <w:rsid w:val="0007048D"/>
    <w:rsid w:val="000717E6"/>
    <w:rsid w:val="00071F47"/>
    <w:rsid w:val="00073347"/>
    <w:rsid w:val="00075195"/>
    <w:rsid w:val="000765CA"/>
    <w:rsid w:val="00076707"/>
    <w:rsid w:val="00076D3A"/>
    <w:rsid w:val="000808E0"/>
    <w:rsid w:val="00081554"/>
    <w:rsid w:val="00083695"/>
    <w:rsid w:val="000840E0"/>
    <w:rsid w:val="0008526A"/>
    <w:rsid w:val="00085C64"/>
    <w:rsid w:val="00086DDF"/>
    <w:rsid w:val="0009207C"/>
    <w:rsid w:val="00097CCD"/>
    <w:rsid w:val="00097F21"/>
    <w:rsid w:val="000A10FC"/>
    <w:rsid w:val="000A154F"/>
    <w:rsid w:val="000A3171"/>
    <w:rsid w:val="000A54D2"/>
    <w:rsid w:val="000A5C0A"/>
    <w:rsid w:val="000A7074"/>
    <w:rsid w:val="000A713B"/>
    <w:rsid w:val="000A7A42"/>
    <w:rsid w:val="000B1011"/>
    <w:rsid w:val="000B27E1"/>
    <w:rsid w:val="000B388C"/>
    <w:rsid w:val="000B4BBA"/>
    <w:rsid w:val="000B5AC1"/>
    <w:rsid w:val="000C1823"/>
    <w:rsid w:val="000C3746"/>
    <w:rsid w:val="000C7AB7"/>
    <w:rsid w:val="000D0E80"/>
    <w:rsid w:val="000D194A"/>
    <w:rsid w:val="000D25A8"/>
    <w:rsid w:val="000D2826"/>
    <w:rsid w:val="000D2A97"/>
    <w:rsid w:val="000D2EFA"/>
    <w:rsid w:val="000D339B"/>
    <w:rsid w:val="000D3940"/>
    <w:rsid w:val="000D448D"/>
    <w:rsid w:val="000D4B69"/>
    <w:rsid w:val="000D534A"/>
    <w:rsid w:val="000D5A7E"/>
    <w:rsid w:val="000D5F25"/>
    <w:rsid w:val="000D715B"/>
    <w:rsid w:val="000D7517"/>
    <w:rsid w:val="000D7A65"/>
    <w:rsid w:val="000E06B5"/>
    <w:rsid w:val="000E0B23"/>
    <w:rsid w:val="000E19A1"/>
    <w:rsid w:val="000E1A24"/>
    <w:rsid w:val="000E3107"/>
    <w:rsid w:val="000F1C07"/>
    <w:rsid w:val="000F2F65"/>
    <w:rsid w:val="000F5414"/>
    <w:rsid w:val="000F63AC"/>
    <w:rsid w:val="000F6EC6"/>
    <w:rsid w:val="000F7EA8"/>
    <w:rsid w:val="00100597"/>
    <w:rsid w:val="001010CF"/>
    <w:rsid w:val="001027DC"/>
    <w:rsid w:val="001029BA"/>
    <w:rsid w:val="0010316C"/>
    <w:rsid w:val="00103E2B"/>
    <w:rsid w:val="00104A96"/>
    <w:rsid w:val="001055C0"/>
    <w:rsid w:val="00106995"/>
    <w:rsid w:val="00107A3C"/>
    <w:rsid w:val="001103BE"/>
    <w:rsid w:val="0011168F"/>
    <w:rsid w:val="0011370D"/>
    <w:rsid w:val="001160AE"/>
    <w:rsid w:val="00116EF1"/>
    <w:rsid w:val="001176BA"/>
    <w:rsid w:val="0011799E"/>
    <w:rsid w:val="00117BE6"/>
    <w:rsid w:val="00117EC7"/>
    <w:rsid w:val="0012005D"/>
    <w:rsid w:val="00120199"/>
    <w:rsid w:val="00120E0B"/>
    <w:rsid w:val="001249F4"/>
    <w:rsid w:val="00127054"/>
    <w:rsid w:val="00127461"/>
    <w:rsid w:val="00131401"/>
    <w:rsid w:val="0013147B"/>
    <w:rsid w:val="00132351"/>
    <w:rsid w:val="00132468"/>
    <w:rsid w:val="00133CD9"/>
    <w:rsid w:val="00133E54"/>
    <w:rsid w:val="00134462"/>
    <w:rsid w:val="00134963"/>
    <w:rsid w:val="00135105"/>
    <w:rsid w:val="0013603B"/>
    <w:rsid w:val="001379BD"/>
    <w:rsid w:val="001421E4"/>
    <w:rsid w:val="00142230"/>
    <w:rsid w:val="00143B68"/>
    <w:rsid w:val="001444CD"/>
    <w:rsid w:val="00145A2B"/>
    <w:rsid w:val="001465C3"/>
    <w:rsid w:val="00150306"/>
    <w:rsid w:val="00150FE8"/>
    <w:rsid w:val="001537DF"/>
    <w:rsid w:val="00154DC5"/>
    <w:rsid w:val="00155C4B"/>
    <w:rsid w:val="00156011"/>
    <w:rsid w:val="00157DE8"/>
    <w:rsid w:val="00160D4C"/>
    <w:rsid w:val="0016107D"/>
    <w:rsid w:val="00161A6A"/>
    <w:rsid w:val="00161CAE"/>
    <w:rsid w:val="0016208D"/>
    <w:rsid w:val="00165F1B"/>
    <w:rsid w:val="001670C5"/>
    <w:rsid w:val="00167EB2"/>
    <w:rsid w:val="00170BEE"/>
    <w:rsid w:val="00171BD4"/>
    <w:rsid w:val="001754F0"/>
    <w:rsid w:val="00175973"/>
    <w:rsid w:val="001766DC"/>
    <w:rsid w:val="00176A32"/>
    <w:rsid w:val="001777C1"/>
    <w:rsid w:val="001815EA"/>
    <w:rsid w:val="00182EA3"/>
    <w:rsid w:val="001843D0"/>
    <w:rsid w:val="00185E52"/>
    <w:rsid w:val="001863C9"/>
    <w:rsid w:val="001865E1"/>
    <w:rsid w:val="00187A09"/>
    <w:rsid w:val="0019031A"/>
    <w:rsid w:val="00190BF3"/>
    <w:rsid w:val="00190C12"/>
    <w:rsid w:val="00191488"/>
    <w:rsid w:val="00192579"/>
    <w:rsid w:val="0019257B"/>
    <w:rsid w:val="0019299E"/>
    <w:rsid w:val="00192E85"/>
    <w:rsid w:val="001937D6"/>
    <w:rsid w:val="0019678E"/>
    <w:rsid w:val="0019731B"/>
    <w:rsid w:val="0019789B"/>
    <w:rsid w:val="001A011B"/>
    <w:rsid w:val="001A562A"/>
    <w:rsid w:val="001A5B2E"/>
    <w:rsid w:val="001A5C7C"/>
    <w:rsid w:val="001A70E5"/>
    <w:rsid w:val="001B1787"/>
    <w:rsid w:val="001B2603"/>
    <w:rsid w:val="001B5F23"/>
    <w:rsid w:val="001B69B4"/>
    <w:rsid w:val="001B6BE8"/>
    <w:rsid w:val="001C03F0"/>
    <w:rsid w:val="001C117F"/>
    <w:rsid w:val="001C2882"/>
    <w:rsid w:val="001C3EDD"/>
    <w:rsid w:val="001C44F3"/>
    <w:rsid w:val="001C5131"/>
    <w:rsid w:val="001C5195"/>
    <w:rsid w:val="001C6AD4"/>
    <w:rsid w:val="001C71EE"/>
    <w:rsid w:val="001C7E33"/>
    <w:rsid w:val="001D024F"/>
    <w:rsid w:val="001D0F4F"/>
    <w:rsid w:val="001D1F09"/>
    <w:rsid w:val="001D41FB"/>
    <w:rsid w:val="001D5A0C"/>
    <w:rsid w:val="001D5BAF"/>
    <w:rsid w:val="001D7FB7"/>
    <w:rsid w:val="001E03BC"/>
    <w:rsid w:val="001E05A5"/>
    <w:rsid w:val="001E06DD"/>
    <w:rsid w:val="001E28F7"/>
    <w:rsid w:val="001E3C9A"/>
    <w:rsid w:val="001E3D0E"/>
    <w:rsid w:val="001E3DEC"/>
    <w:rsid w:val="001E4472"/>
    <w:rsid w:val="001E5131"/>
    <w:rsid w:val="001E562B"/>
    <w:rsid w:val="001E5E02"/>
    <w:rsid w:val="001E687F"/>
    <w:rsid w:val="001F1824"/>
    <w:rsid w:val="001F1BCF"/>
    <w:rsid w:val="001F27DC"/>
    <w:rsid w:val="001F38BD"/>
    <w:rsid w:val="001F6702"/>
    <w:rsid w:val="001F7A63"/>
    <w:rsid w:val="001F7A87"/>
    <w:rsid w:val="00200254"/>
    <w:rsid w:val="00204997"/>
    <w:rsid w:val="00205D7B"/>
    <w:rsid w:val="00210FAF"/>
    <w:rsid w:val="00211D0E"/>
    <w:rsid w:val="00212BFE"/>
    <w:rsid w:val="002142F0"/>
    <w:rsid w:val="00214511"/>
    <w:rsid w:val="00214F6A"/>
    <w:rsid w:val="002164FB"/>
    <w:rsid w:val="002245BA"/>
    <w:rsid w:val="002271C5"/>
    <w:rsid w:val="0023535E"/>
    <w:rsid w:val="00236EF1"/>
    <w:rsid w:val="00237558"/>
    <w:rsid w:val="002376EA"/>
    <w:rsid w:val="0024020E"/>
    <w:rsid w:val="002411E7"/>
    <w:rsid w:val="002416B3"/>
    <w:rsid w:val="0024280D"/>
    <w:rsid w:val="00243AA5"/>
    <w:rsid w:val="0024478E"/>
    <w:rsid w:val="00263438"/>
    <w:rsid w:val="0026474A"/>
    <w:rsid w:val="002650E7"/>
    <w:rsid w:val="00265328"/>
    <w:rsid w:val="00265A70"/>
    <w:rsid w:val="0026774D"/>
    <w:rsid w:val="00271352"/>
    <w:rsid w:val="00271B32"/>
    <w:rsid w:val="00271D37"/>
    <w:rsid w:val="00272DDF"/>
    <w:rsid w:val="00273CB8"/>
    <w:rsid w:val="00273FAC"/>
    <w:rsid w:val="00274B5E"/>
    <w:rsid w:val="00274D8B"/>
    <w:rsid w:val="002767DF"/>
    <w:rsid w:val="00277BED"/>
    <w:rsid w:val="00280E8A"/>
    <w:rsid w:val="002819D7"/>
    <w:rsid w:val="00282B35"/>
    <w:rsid w:val="00282C8C"/>
    <w:rsid w:val="00282EF6"/>
    <w:rsid w:val="0028362B"/>
    <w:rsid w:val="00283906"/>
    <w:rsid w:val="002852FD"/>
    <w:rsid w:val="00286A89"/>
    <w:rsid w:val="00290C4D"/>
    <w:rsid w:val="00292854"/>
    <w:rsid w:val="00292A4B"/>
    <w:rsid w:val="00292F3C"/>
    <w:rsid w:val="00294695"/>
    <w:rsid w:val="00295C2F"/>
    <w:rsid w:val="00297268"/>
    <w:rsid w:val="002A7ACA"/>
    <w:rsid w:val="002B20CE"/>
    <w:rsid w:val="002B6EF2"/>
    <w:rsid w:val="002C1B78"/>
    <w:rsid w:val="002C4D14"/>
    <w:rsid w:val="002C4EEE"/>
    <w:rsid w:val="002C5BD8"/>
    <w:rsid w:val="002C7162"/>
    <w:rsid w:val="002D0A0C"/>
    <w:rsid w:val="002D1B8E"/>
    <w:rsid w:val="002D1D1F"/>
    <w:rsid w:val="002D349C"/>
    <w:rsid w:val="002D6F0B"/>
    <w:rsid w:val="002D7334"/>
    <w:rsid w:val="002D79F4"/>
    <w:rsid w:val="002D7E25"/>
    <w:rsid w:val="002E2BF3"/>
    <w:rsid w:val="002E34A2"/>
    <w:rsid w:val="002E3C00"/>
    <w:rsid w:val="002E459F"/>
    <w:rsid w:val="002E4D49"/>
    <w:rsid w:val="002F031E"/>
    <w:rsid w:val="002F090A"/>
    <w:rsid w:val="002F30AC"/>
    <w:rsid w:val="002F35EF"/>
    <w:rsid w:val="002F4775"/>
    <w:rsid w:val="002F4F39"/>
    <w:rsid w:val="002F53BD"/>
    <w:rsid w:val="002F5C3B"/>
    <w:rsid w:val="002F68FF"/>
    <w:rsid w:val="003005FD"/>
    <w:rsid w:val="003020FF"/>
    <w:rsid w:val="00302FB1"/>
    <w:rsid w:val="00303DF9"/>
    <w:rsid w:val="00306DC3"/>
    <w:rsid w:val="00310653"/>
    <w:rsid w:val="0031229D"/>
    <w:rsid w:val="003127A6"/>
    <w:rsid w:val="00314491"/>
    <w:rsid w:val="003148C8"/>
    <w:rsid w:val="00315DA8"/>
    <w:rsid w:val="00316A55"/>
    <w:rsid w:val="003202CC"/>
    <w:rsid w:val="00322CA8"/>
    <w:rsid w:val="00324771"/>
    <w:rsid w:val="003249CE"/>
    <w:rsid w:val="0033534E"/>
    <w:rsid w:val="0034210D"/>
    <w:rsid w:val="003423EA"/>
    <w:rsid w:val="0034273F"/>
    <w:rsid w:val="003434CC"/>
    <w:rsid w:val="00343702"/>
    <w:rsid w:val="003455F1"/>
    <w:rsid w:val="003476C4"/>
    <w:rsid w:val="00350AA7"/>
    <w:rsid w:val="00351AB4"/>
    <w:rsid w:val="00351E09"/>
    <w:rsid w:val="00352E5F"/>
    <w:rsid w:val="00353DC2"/>
    <w:rsid w:val="00354CAC"/>
    <w:rsid w:val="00356848"/>
    <w:rsid w:val="00360DFB"/>
    <w:rsid w:val="00361B7D"/>
    <w:rsid w:val="003621DE"/>
    <w:rsid w:val="00362355"/>
    <w:rsid w:val="00362396"/>
    <w:rsid w:val="0036320D"/>
    <w:rsid w:val="003654DC"/>
    <w:rsid w:val="003655D3"/>
    <w:rsid w:val="0036712F"/>
    <w:rsid w:val="00370EB2"/>
    <w:rsid w:val="003718A5"/>
    <w:rsid w:val="003734AA"/>
    <w:rsid w:val="003736CA"/>
    <w:rsid w:val="00374918"/>
    <w:rsid w:val="00377AC6"/>
    <w:rsid w:val="00377B14"/>
    <w:rsid w:val="003804AA"/>
    <w:rsid w:val="00381FB6"/>
    <w:rsid w:val="00382956"/>
    <w:rsid w:val="00382C7B"/>
    <w:rsid w:val="00383116"/>
    <w:rsid w:val="003832EA"/>
    <w:rsid w:val="00383E8A"/>
    <w:rsid w:val="00384535"/>
    <w:rsid w:val="003866ED"/>
    <w:rsid w:val="00387C30"/>
    <w:rsid w:val="00387D69"/>
    <w:rsid w:val="00387F63"/>
    <w:rsid w:val="00390875"/>
    <w:rsid w:val="003913DF"/>
    <w:rsid w:val="00394123"/>
    <w:rsid w:val="00394E43"/>
    <w:rsid w:val="0039510E"/>
    <w:rsid w:val="003966E5"/>
    <w:rsid w:val="003972B1"/>
    <w:rsid w:val="003975B6"/>
    <w:rsid w:val="00397F8E"/>
    <w:rsid w:val="003A23D9"/>
    <w:rsid w:val="003A71BD"/>
    <w:rsid w:val="003A73EC"/>
    <w:rsid w:val="003B0065"/>
    <w:rsid w:val="003B257C"/>
    <w:rsid w:val="003B3801"/>
    <w:rsid w:val="003B3E3B"/>
    <w:rsid w:val="003B3F34"/>
    <w:rsid w:val="003B4A94"/>
    <w:rsid w:val="003B5223"/>
    <w:rsid w:val="003B5683"/>
    <w:rsid w:val="003B5D9A"/>
    <w:rsid w:val="003B7D35"/>
    <w:rsid w:val="003C0016"/>
    <w:rsid w:val="003C1C64"/>
    <w:rsid w:val="003C22FD"/>
    <w:rsid w:val="003C2AF4"/>
    <w:rsid w:val="003C3FB0"/>
    <w:rsid w:val="003C5364"/>
    <w:rsid w:val="003C5A8D"/>
    <w:rsid w:val="003C7BDA"/>
    <w:rsid w:val="003D01A4"/>
    <w:rsid w:val="003D2AB9"/>
    <w:rsid w:val="003D3B6F"/>
    <w:rsid w:val="003D5842"/>
    <w:rsid w:val="003D63FE"/>
    <w:rsid w:val="003D7990"/>
    <w:rsid w:val="003E0226"/>
    <w:rsid w:val="003E0630"/>
    <w:rsid w:val="003E0696"/>
    <w:rsid w:val="003E1D9A"/>
    <w:rsid w:val="003E238D"/>
    <w:rsid w:val="003E71B0"/>
    <w:rsid w:val="003E7A67"/>
    <w:rsid w:val="003F2251"/>
    <w:rsid w:val="003F2325"/>
    <w:rsid w:val="003F2812"/>
    <w:rsid w:val="003F2C2E"/>
    <w:rsid w:val="003F3EEB"/>
    <w:rsid w:val="00401CBB"/>
    <w:rsid w:val="004020E2"/>
    <w:rsid w:val="00404DA9"/>
    <w:rsid w:val="00405F3E"/>
    <w:rsid w:val="004135B9"/>
    <w:rsid w:val="00414270"/>
    <w:rsid w:val="004149DE"/>
    <w:rsid w:val="004162F4"/>
    <w:rsid w:val="004165F9"/>
    <w:rsid w:val="004203AB"/>
    <w:rsid w:val="00421366"/>
    <w:rsid w:val="004214F0"/>
    <w:rsid w:val="00423D29"/>
    <w:rsid w:val="00425530"/>
    <w:rsid w:val="004272DE"/>
    <w:rsid w:val="004276D6"/>
    <w:rsid w:val="004332BB"/>
    <w:rsid w:val="00433C62"/>
    <w:rsid w:val="004353DD"/>
    <w:rsid w:val="0043631F"/>
    <w:rsid w:val="00437755"/>
    <w:rsid w:val="00442D7C"/>
    <w:rsid w:val="00445AA9"/>
    <w:rsid w:val="00446922"/>
    <w:rsid w:val="004504E3"/>
    <w:rsid w:val="0045262A"/>
    <w:rsid w:val="00453316"/>
    <w:rsid w:val="004618AD"/>
    <w:rsid w:val="00461E5B"/>
    <w:rsid w:val="004641BA"/>
    <w:rsid w:val="004654D4"/>
    <w:rsid w:val="00466C48"/>
    <w:rsid w:val="00467251"/>
    <w:rsid w:val="00470787"/>
    <w:rsid w:val="004718F6"/>
    <w:rsid w:val="004726F7"/>
    <w:rsid w:val="00472C75"/>
    <w:rsid w:val="00472D8F"/>
    <w:rsid w:val="00473033"/>
    <w:rsid w:val="004747CF"/>
    <w:rsid w:val="00474AE5"/>
    <w:rsid w:val="00474F13"/>
    <w:rsid w:val="00476906"/>
    <w:rsid w:val="00477D82"/>
    <w:rsid w:val="0048180F"/>
    <w:rsid w:val="00482C6B"/>
    <w:rsid w:val="00482E8C"/>
    <w:rsid w:val="00483866"/>
    <w:rsid w:val="004853E6"/>
    <w:rsid w:val="004859D2"/>
    <w:rsid w:val="00486DB7"/>
    <w:rsid w:val="00487DEF"/>
    <w:rsid w:val="004918D0"/>
    <w:rsid w:val="00491B19"/>
    <w:rsid w:val="00492B8E"/>
    <w:rsid w:val="00494B14"/>
    <w:rsid w:val="00495B08"/>
    <w:rsid w:val="00495EE1"/>
    <w:rsid w:val="004962F3"/>
    <w:rsid w:val="00497B93"/>
    <w:rsid w:val="004A04E9"/>
    <w:rsid w:val="004A15EC"/>
    <w:rsid w:val="004A1763"/>
    <w:rsid w:val="004A3223"/>
    <w:rsid w:val="004A3F2F"/>
    <w:rsid w:val="004A4F48"/>
    <w:rsid w:val="004A5A85"/>
    <w:rsid w:val="004A6C1E"/>
    <w:rsid w:val="004A7BED"/>
    <w:rsid w:val="004B09ED"/>
    <w:rsid w:val="004B0B3E"/>
    <w:rsid w:val="004B1645"/>
    <w:rsid w:val="004B3963"/>
    <w:rsid w:val="004B47BA"/>
    <w:rsid w:val="004B5312"/>
    <w:rsid w:val="004B5B5B"/>
    <w:rsid w:val="004B7A35"/>
    <w:rsid w:val="004C0EB1"/>
    <w:rsid w:val="004C3670"/>
    <w:rsid w:val="004C4A91"/>
    <w:rsid w:val="004C5012"/>
    <w:rsid w:val="004C5B1A"/>
    <w:rsid w:val="004C6461"/>
    <w:rsid w:val="004C6C91"/>
    <w:rsid w:val="004C7739"/>
    <w:rsid w:val="004C79D4"/>
    <w:rsid w:val="004D0ACD"/>
    <w:rsid w:val="004D0BB4"/>
    <w:rsid w:val="004D2A45"/>
    <w:rsid w:val="004D30D8"/>
    <w:rsid w:val="004D3CB3"/>
    <w:rsid w:val="004D3D8D"/>
    <w:rsid w:val="004D43F3"/>
    <w:rsid w:val="004E05BF"/>
    <w:rsid w:val="004E1A8E"/>
    <w:rsid w:val="004E283E"/>
    <w:rsid w:val="004E2CE2"/>
    <w:rsid w:val="004E4DA6"/>
    <w:rsid w:val="004E55B8"/>
    <w:rsid w:val="004E561E"/>
    <w:rsid w:val="004E7696"/>
    <w:rsid w:val="004E7F5E"/>
    <w:rsid w:val="004F5EF6"/>
    <w:rsid w:val="004F64BC"/>
    <w:rsid w:val="004F6B8D"/>
    <w:rsid w:val="0050038B"/>
    <w:rsid w:val="00504727"/>
    <w:rsid w:val="00504F04"/>
    <w:rsid w:val="00507DCB"/>
    <w:rsid w:val="00510CAC"/>
    <w:rsid w:val="005138A4"/>
    <w:rsid w:val="0051482F"/>
    <w:rsid w:val="00515D6F"/>
    <w:rsid w:val="00516131"/>
    <w:rsid w:val="005163A8"/>
    <w:rsid w:val="005173C8"/>
    <w:rsid w:val="00520007"/>
    <w:rsid w:val="00520A47"/>
    <w:rsid w:val="0052272B"/>
    <w:rsid w:val="0052763E"/>
    <w:rsid w:val="00530631"/>
    <w:rsid w:val="00532DC9"/>
    <w:rsid w:val="005343A7"/>
    <w:rsid w:val="00537D43"/>
    <w:rsid w:val="00543263"/>
    <w:rsid w:val="00545EF3"/>
    <w:rsid w:val="00553AB9"/>
    <w:rsid w:val="00553C34"/>
    <w:rsid w:val="005558FF"/>
    <w:rsid w:val="00555F79"/>
    <w:rsid w:val="005562B7"/>
    <w:rsid w:val="0056075A"/>
    <w:rsid w:val="00561C8A"/>
    <w:rsid w:val="00561E94"/>
    <w:rsid w:val="00561F78"/>
    <w:rsid w:val="005620C9"/>
    <w:rsid w:val="00562462"/>
    <w:rsid w:val="00563688"/>
    <w:rsid w:val="00565088"/>
    <w:rsid w:val="00565D46"/>
    <w:rsid w:val="00566C7E"/>
    <w:rsid w:val="00572677"/>
    <w:rsid w:val="00572FC4"/>
    <w:rsid w:val="00574562"/>
    <w:rsid w:val="00574AAA"/>
    <w:rsid w:val="00575DA3"/>
    <w:rsid w:val="00576425"/>
    <w:rsid w:val="00577220"/>
    <w:rsid w:val="005804E3"/>
    <w:rsid w:val="00583144"/>
    <w:rsid w:val="00583253"/>
    <w:rsid w:val="005846EB"/>
    <w:rsid w:val="00585BBB"/>
    <w:rsid w:val="00590297"/>
    <w:rsid w:val="00591B5A"/>
    <w:rsid w:val="0059543A"/>
    <w:rsid w:val="00595B53"/>
    <w:rsid w:val="00595E67"/>
    <w:rsid w:val="00596333"/>
    <w:rsid w:val="00597FE7"/>
    <w:rsid w:val="005A0C59"/>
    <w:rsid w:val="005A0CB3"/>
    <w:rsid w:val="005A1192"/>
    <w:rsid w:val="005A2A94"/>
    <w:rsid w:val="005A30E2"/>
    <w:rsid w:val="005A6321"/>
    <w:rsid w:val="005A7895"/>
    <w:rsid w:val="005B0F4E"/>
    <w:rsid w:val="005B1555"/>
    <w:rsid w:val="005B15F8"/>
    <w:rsid w:val="005B32F9"/>
    <w:rsid w:val="005B33EA"/>
    <w:rsid w:val="005B36A1"/>
    <w:rsid w:val="005B42EA"/>
    <w:rsid w:val="005B4AA9"/>
    <w:rsid w:val="005B503F"/>
    <w:rsid w:val="005B64AD"/>
    <w:rsid w:val="005B7B12"/>
    <w:rsid w:val="005C03E9"/>
    <w:rsid w:val="005C0C68"/>
    <w:rsid w:val="005C2BD6"/>
    <w:rsid w:val="005C3BDE"/>
    <w:rsid w:val="005C3C0E"/>
    <w:rsid w:val="005C477A"/>
    <w:rsid w:val="005C5C01"/>
    <w:rsid w:val="005C643B"/>
    <w:rsid w:val="005C7875"/>
    <w:rsid w:val="005D141C"/>
    <w:rsid w:val="005D21E8"/>
    <w:rsid w:val="005D39A2"/>
    <w:rsid w:val="005D3BF3"/>
    <w:rsid w:val="005D42E4"/>
    <w:rsid w:val="005D787F"/>
    <w:rsid w:val="005D7967"/>
    <w:rsid w:val="005E0325"/>
    <w:rsid w:val="005E067C"/>
    <w:rsid w:val="005E20E3"/>
    <w:rsid w:val="005E2490"/>
    <w:rsid w:val="005E3F8D"/>
    <w:rsid w:val="005E4071"/>
    <w:rsid w:val="005E7E4A"/>
    <w:rsid w:val="005F189C"/>
    <w:rsid w:val="005F4ACD"/>
    <w:rsid w:val="005F6DD2"/>
    <w:rsid w:val="00601A4F"/>
    <w:rsid w:val="00605076"/>
    <w:rsid w:val="006064D8"/>
    <w:rsid w:val="006103E4"/>
    <w:rsid w:val="0061386B"/>
    <w:rsid w:val="00613B77"/>
    <w:rsid w:val="00614602"/>
    <w:rsid w:val="00615006"/>
    <w:rsid w:val="00615712"/>
    <w:rsid w:val="00615A83"/>
    <w:rsid w:val="006161B3"/>
    <w:rsid w:val="00616604"/>
    <w:rsid w:val="0061686D"/>
    <w:rsid w:val="00617C5C"/>
    <w:rsid w:val="00621138"/>
    <w:rsid w:val="00623314"/>
    <w:rsid w:val="00623760"/>
    <w:rsid w:val="006257E2"/>
    <w:rsid w:val="006316FC"/>
    <w:rsid w:val="00633312"/>
    <w:rsid w:val="00633DB4"/>
    <w:rsid w:val="00634DC0"/>
    <w:rsid w:val="0063527A"/>
    <w:rsid w:val="006367F9"/>
    <w:rsid w:val="00636C10"/>
    <w:rsid w:val="006424D8"/>
    <w:rsid w:val="0064599A"/>
    <w:rsid w:val="00645F7A"/>
    <w:rsid w:val="00646FB2"/>
    <w:rsid w:val="00647CAE"/>
    <w:rsid w:val="00647EB1"/>
    <w:rsid w:val="0065348F"/>
    <w:rsid w:val="00653E71"/>
    <w:rsid w:val="00655833"/>
    <w:rsid w:val="006558AE"/>
    <w:rsid w:val="006606E0"/>
    <w:rsid w:val="00660BAE"/>
    <w:rsid w:val="00662840"/>
    <w:rsid w:val="00664029"/>
    <w:rsid w:val="00665856"/>
    <w:rsid w:val="006668A6"/>
    <w:rsid w:val="0067147B"/>
    <w:rsid w:val="00675686"/>
    <w:rsid w:val="00675DE1"/>
    <w:rsid w:val="00676645"/>
    <w:rsid w:val="00680171"/>
    <w:rsid w:val="00680708"/>
    <w:rsid w:val="00680B55"/>
    <w:rsid w:val="0068101C"/>
    <w:rsid w:val="00685712"/>
    <w:rsid w:val="006901CB"/>
    <w:rsid w:val="00692985"/>
    <w:rsid w:val="00692F38"/>
    <w:rsid w:val="00695091"/>
    <w:rsid w:val="006952BE"/>
    <w:rsid w:val="006973A1"/>
    <w:rsid w:val="00697E86"/>
    <w:rsid w:val="006A0C5F"/>
    <w:rsid w:val="006A1F96"/>
    <w:rsid w:val="006A365A"/>
    <w:rsid w:val="006A4962"/>
    <w:rsid w:val="006A758D"/>
    <w:rsid w:val="006B3FF3"/>
    <w:rsid w:val="006B486E"/>
    <w:rsid w:val="006B492E"/>
    <w:rsid w:val="006B4F71"/>
    <w:rsid w:val="006B515F"/>
    <w:rsid w:val="006B59B3"/>
    <w:rsid w:val="006B6C9C"/>
    <w:rsid w:val="006C20D4"/>
    <w:rsid w:val="006C30A5"/>
    <w:rsid w:val="006C3238"/>
    <w:rsid w:val="006C36C7"/>
    <w:rsid w:val="006C43A1"/>
    <w:rsid w:val="006C6339"/>
    <w:rsid w:val="006C64ED"/>
    <w:rsid w:val="006C7118"/>
    <w:rsid w:val="006D07E7"/>
    <w:rsid w:val="006D2EDD"/>
    <w:rsid w:val="006D3099"/>
    <w:rsid w:val="006D52F0"/>
    <w:rsid w:val="006D5BD6"/>
    <w:rsid w:val="006D6134"/>
    <w:rsid w:val="006D78C7"/>
    <w:rsid w:val="006D7988"/>
    <w:rsid w:val="006E0ED1"/>
    <w:rsid w:val="006E34FF"/>
    <w:rsid w:val="006E390F"/>
    <w:rsid w:val="006E6E5E"/>
    <w:rsid w:val="006F09E4"/>
    <w:rsid w:val="006F1DD7"/>
    <w:rsid w:val="006F1E19"/>
    <w:rsid w:val="006F388E"/>
    <w:rsid w:val="006F3F8F"/>
    <w:rsid w:val="006F57C1"/>
    <w:rsid w:val="00700E41"/>
    <w:rsid w:val="00701CBF"/>
    <w:rsid w:val="00704618"/>
    <w:rsid w:val="0070480F"/>
    <w:rsid w:val="00711F7C"/>
    <w:rsid w:val="00711F9C"/>
    <w:rsid w:val="0071313E"/>
    <w:rsid w:val="00717B25"/>
    <w:rsid w:val="00721E8B"/>
    <w:rsid w:val="00722ACF"/>
    <w:rsid w:val="0072344C"/>
    <w:rsid w:val="00723FFA"/>
    <w:rsid w:val="0072423D"/>
    <w:rsid w:val="0072486A"/>
    <w:rsid w:val="00724A73"/>
    <w:rsid w:val="00724CF9"/>
    <w:rsid w:val="00726AD2"/>
    <w:rsid w:val="0072740F"/>
    <w:rsid w:val="00727828"/>
    <w:rsid w:val="00734D9F"/>
    <w:rsid w:val="00740619"/>
    <w:rsid w:val="0074080C"/>
    <w:rsid w:val="00740E0E"/>
    <w:rsid w:val="00741C35"/>
    <w:rsid w:val="007424E9"/>
    <w:rsid w:val="00743721"/>
    <w:rsid w:val="00743F02"/>
    <w:rsid w:val="00744BA1"/>
    <w:rsid w:val="00746339"/>
    <w:rsid w:val="007468DB"/>
    <w:rsid w:val="007519ED"/>
    <w:rsid w:val="00751B2B"/>
    <w:rsid w:val="00751DB1"/>
    <w:rsid w:val="0075236D"/>
    <w:rsid w:val="00752AFF"/>
    <w:rsid w:val="00752DC5"/>
    <w:rsid w:val="00753495"/>
    <w:rsid w:val="007535ED"/>
    <w:rsid w:val="00753741"/>
    <w:rsid w:val="007541B8"/>
    <w:rsid w:val="007541EF"/>
    <w:rsid w:val="00757507"/>
    <w:rsid w:val="00760222"/>
    <w:rsid w:val="0076077D"/>
    <w:rsid w:val="00761E3B"/>
    <w:rsid w:val="0076221F"/>
    <w:rsid w:val="00762782"/>
    <w:rsid w:val="00762BE8"/>
    <w:rsid w:val="00764282"/>
    <w:rsid w:val="00767224"/>
    <w:rsid w:val="00770632"/>
    <w:rsid w:val="007713B5"/>
    <w:rsid w:val="0077172B"/>
    <w:rsid w:val="00771F2A"/>
    <w:rsid w:val="0077232A"/>
    <w:rsid w:val="007731ED"/>
    <w:rsid w:val="00774758"/>
    <w:rsid w:val="00776AA0"/>
    <w:rsid w:val="00776E7B"/>
    <w:rsid w:val="007779B0"/>
    <w:rsid w:val="00780632"/>
    <w:rsid w:val="007819A9"/>
    <w:rsid w:val="00783DEB"/>
    <w:rsid w:val="00784C86"/>
    <w:rsid w:val="0078798E"/>
    <w:rsid w:val="00790E04"/>
    <w:rsid w:val="0079110E"/>
    <w:rsid w:val="0079142E"/>
    <w:rsid w:val="00791C7E"/>
    <w:rsid w:val="00792224"/>
    <w:rsid w:val="00793874"/>
    <w:rsid w:val="00793CD9"/>
    <w:rsid w:val="007945F6"/>
    <w:rsid w:val="0079574B"/>
    <w:rsid w:val="00795DBA"/>
    <w:rsid w:val="007A0258"/>
    <w:rsid w:val="007A0C2A"/>
    <w:rsid w:val="007A1D2F"/>
    <w:rsid w:val="007B01DD"/>
    <w:rsid w:val="007B110C"/>
    <w:rsid w:val="007B1E14"/>
    <w:rsid w:val="007B2517"/>
    <w:rsid w:val="007B25BD"/>
    <w:rsid w:val="007B2985"/>
    <w:rsid w:val="007B40FC"/>
    <w:rsid w:val="007B539C"/>
    <w:rsid w:val="007B674D"/>
    <w:rsid w:val="007B76B8"/>
    <w:rsid w:val="007C076E"/>
    <w:rsid w:val="007C0A2B"/>
    <w:rsid w:val="007C49C1"/>
    <w:rsid w:val="007C529C"/>
    <w:rsid w:val="007C7FFB"/>
    <w:rsid w:val="007D0036"/>
    <w:rsid w:val="007D03BA"/>
    <w:rsid w:val="007D0AFB"/>
    <w:rsid w:val="007D1DE7"/>
    <w:rsid w:val="007D439B"/>
    <w:rsid w:val="007D443E"/>
    <w:rsid w:val="007D5D19"/>
    <w:rsid w:val="007D6507"/>
    <w:rsid w:val="007D6E93"/>
    <w:rsid w:val="007D74B8"/>
    <w:rsid w:val="007D755B"/>
    <w:rsid w:val="007E2F89"/>
    <w:rsid w:val="007E5293"/>
    <w:rsid w:val="007E5475"/>
    <w:rsid w:val="007E6445"/>
    <w:rsid w:val="007E766D"/>
    <w:rsid w:val="007F0284"/>
    <w:rsid w:val="007F0403"/>
    <w:rsid w:val="007F09ED"/>
    <w:rsid w:val="007F3054"/>
    <w:rsid w:val="007F34E8"/>
    <w:rsid w:val="007F5560"/>
    <w:rsid w:val="007F7247"/>
    <w:rsid w:val="007F73CD"/>
    <w:rsid w:val="007F758A"/>
    <w:rsid w:val="007F7F6C"/>
    <w:rsid w:val="008018A0"/>
    <w:rsid w:val="00801975"/>
    <w:rsid w:val="00801C06"/>
    <w:rsid w:val="0080350C"/>
    <w:rsid w:val="00805686"/>
    <w:rsid w:val="00805A05"/>
    <w:rsid w:val="0080620C"/>
    <w:rsid w:val="00806537"/>
    <w:rsid w:val="00811CC4"/>
    <w:rsid w:val="008124A0"/>
    <w:rsid w:val="00812BAF"/>
    <w:rsid w:val="00816848"/>
    <w:rsid w:val="00817FAE"/>
    <w:rsid w:val="00820C69"/>
    <w:rsid w:val="008220C2"/>
    <w:rsid w:val="00823946"/>
    <w:rsid w:val="00824BE3"/>
    <w:rsid w:val="00824D5F"/>
    <w:rsid w:val="00826131"/>
    <w:rsid w:val="00830B3D"/>
    <w:rsid w:val="00832BFE"/>
    <w:rsid w:val="00840599"/>
    <w:rsid w:val="0084132D"/>
    <w:rsid w:val="00841B4C"/>
    <w:rsid w:val="0084497C"/>
    <w:rsid w:val="008457A0"/>
    <w:rsid w:val="008463CB"/>
    <w:rsid w:val="008520BC"/>
    <w:rsid w:val="008521A9"/>
    <w:rsid w:val="0085231D"/>
    <w:rsid w:val="00853577"/>
    <w:rsid w:val="00853ADB"/>
    <w:rsid w:val="0085432A"/>
    <w:rsid w:val="008552C1"/>
    <w:rsid w:val="00855DF7"/>
    <w:rsid w:val="008576F5"/>
    <w:rsid w:val="00857FBA"/>
    <w:rsid w:val="008604F6"/>
    <w:rsid w:val="00860915"/>
    <w:rsid w:val="0086170B"/>
    <w:rsid w:val="00864302"/>
    <w:rsid w:val="008645A4"/>
    <w:rsid w:val="00864F18"/>
    <w:rsid w:val="008655AE"/>
    <w:rsid w:val="00865A72"/>
    <w:rsid w:val="00866EE9"/>
    <w:rsid w:val="008701D8"/>
    <w:rsid w:val="00872DB6"/>
    <w:rsid w:val="00872F10"/>
    <w:rsid w:val="008774F2"/>
    <w:rsid w:val="00877975"/>
    <w:rsid w:val="00883CD1"/>
    <w:rsid w:val="00883D28"/>
    <w:rsid w:val="00884C70"/>
    <w:rsid w:val="00885E0D"/>
    <w:rsid w:val="0089119F"/>
    <w:rsid w:val="008919A3"/>
    <w:rsid w:val="0089239E"/>
    <w:rsid w:val="00892567"/>
    <w:rsid w:val="008925D0"/>
    <w:rsid w:val="00895D24"/>
    <w:rsid w:val="00895EC8"/>
    <w:rsid w:val="00895FCE"/>
    <w:rsid w:val="008A2C33"/>
    <w:rsid w:val="008A5012"/>
    <w:rsid w:val="008A5B2A"/>
    <w:rsid w:val="008A5BA4"/>
    <w:rsid w:val="008A5ED3"/>
    <w:rsid w:val="008B0AF9"/>
    <w:rsid w:val="008B2924"/>
    <w:rsid w:val="008B4328"/>
    <w:rsid w:val="008B5DA2"/>
    <w:rsid w:val="008C3151"/>
    <w:rsid w:val="008C51C8"/>
    <w:rsid w:val="008C6C95"/>
    <w:rsid w:val="008C6D9A"/>
    <w:rsid w:val="008C7454"/>
    <w:rsid w:val="008D2428"/>
    <w:rsid w:val="008D2F48"/>
    <w:rsid w:val="008D3153"/>
    <w:rsid w:val="008D424B"/>
    <w:rsid w:val="008D4F93"/>
    <w:rsid w:val="008D594D"/>
    <w:rsid w:val="008D76BD"/>
    <w:rsid w:val="008E16EC"/>
    <w:rsid w:val="008E3573"/>
    <w:rsid w:val="008E4559"/>
    <w:rsid w:val="008E64B2"/>
    <w:rsid w:val="008E7EB8"/>
    <w:rsid w:val="008F176E"/>
    <w:rsid w:val="008F1B79"/>
    <w:rsid w:val="008F1CCC"/>
    <w:rsid w:val="008F4BA1"/>
    <w:rsid w:val="008F614D"/>
    <w:rsid w:val="008F6368"/>
    <w:rsid w:val="00900CE1"/>
    <w:rsid w:val="00900E2F"/>
    <w:rsid w:val="00902123"/>
    <w:rsid w:val="00902336"/>
    <w:rsid w:val="00903DFB"/>
    <w:rsid w:val="00907CC8"/>
    <w:rsid w:val="00910773"/>
    <w:rsid w:val="00913325"/>
    <w:rsid w:val="009137CF"/>
    <w:rsid w:val="00914075"/>
    <w:rsid w:val="0091626B"/>
    <w:rsid w:val="00916638"/>
    <w:rsid w:val="00917996"/>
    <w:rsid w:val="00920A0A"/>
    <w:rsid w:val="0092363D"/>
    <w:rsid w:val="00924578"/>
    <w:rsid w:val="00924F9E"/>
    <w:rsid w:val="00925586"/>
    <w:rsid w:val="009263FE"/>
    <w:rsid w:val="0092719F"/>
    <w:rsid w:val="009271F2"/>
    <w:rsid w:val="00927B9A"/>
    <w:rsid w:val="00936422"/>
    <w:rsid w:val="009367CB"/>
    <w:rsid w:val="00940F0E"/>
    <w:rsid w:val="0094112F"/>
    <w:rsid w:val="00942A99"/>
    <w:rsid w:val="009441E9"/>
    <w:rsid w:val="009442C6"/>
    <w:rsid w:val="00944499"/>
    <w:rsid w:val="009448ED"/>
    <w:rsid w:val="009449C3"/>
    <w:rsid w:val="00944A16"/>
    <w:rsid w:val="009469D3"/>
    <w:rsid w:val="009510A0"/>
    <w:rsid w:val="00952B65"/>
    <w:rsid w:val="00952BF0"/>
    <w:rsid w:val="00955435"/>
    <w:rsid w:val="00956606"/>
    <w:rsid w:val="00956CC7"/>
    <w:rsid w:val="00960758"/>
    <w:rsid w:val="009644BE"/>
    <w:rsid w:val="00964BD1"/>
    <w:rsid w:val="009673EF"/>
    <w:rsid w:val="00971C5D"/>
    <w:rsid w:val="0097546E"/>
    <w:rsid w:val="00975D32"/>
    <w:rsid w:val="00977F29"/>
    <w:rsid w:val="00977FA0"/>
    <w:rsid w:val="0098207D"/>
    <w:rsid w:val="009833E9"/>
    <w:rsid w:val="00983465"/>
    <w:rsid w:val="009858DB"/>
    <w:rsid w:val="00990AA6"/>
    <w:rsid w:val="009912F4"/>
    <w:rsid w:val="0099338A"/>
    <w:rsid w:val="00995D12"/>
    <w:rsid w:val="009960B1"/>
    <w:rsid w:val="00997966"/>
    <w:rsid w:val="009A18F4"/>
    <w:rsid w:val="009A1906"/>
    <w:rsid w:val="009A31BC"/>
    <w:rsid w:val="009A34AE"/>
    <w:rsid w:val="009A4266"/>
    <w:rsid w:val="009A485F"/>
    <w:rsid w:val="009A4970"/>
    <w:rsid w:val="009A5859"/>
    <w:rsid w:val="009A5CAC"/>
    <w:rsid w:val="009A7605"/>
    <w:rsid w:val="009B0573"/>
    <w:rsid w:val="009B05F4"/>
    <w:rsid w:val="009B32F0"/>
    <w:rsid w:val="009B5C28"/>
    <w:rsid w:val="009B737C"/>
    <w:rsid w:val="009C2145"/>
    <w:rsid w:val="009C479D"/>
    <w:rsid w:val="009C4EAB"/>
    <w:rsid w:val="009C5733"/>
    <w:rsid w:val="009C6578"/>
    <w:rsid w:val="009D0034"/>
    <w:rsid w:val="009D12D4"/>
    <w:rsid w:val="009D356D"/>
    <w:rsid w:val="009D3AE1"/>
    <w:rsid w:val="009D54B0"/>
    <w:rsid w:val="009D6B00"/>
    <w:rsid w:val="009D6E77"/>
    <w:rsid w:val="009E0F8C"/>
    <w:rsid w:val="009E2A91"/>
    <w:rsid w:val="009E3A02"/>
    <w:rsid w:val="009E5D33"/>
    <w:rsid w:val="009E7B6A"/>
    <w:rsid w:val="009F33CD"/>
    <w:rsid w:val="009F3713"/>
    <w:rsid w:val="009F5172"/>
    <w:rsid w:val="009F544E"/>
    <w:rsid w:val="009F6B3B"/>
    <w:rsid w:val="009F7CAF"/>
    <w:rsid w:val="00A04344"/>
    <w:rsid w:val="00A05908"/>
    <w:rsid w:val="00A10364"/>
    <w:rsid w:val="00A119B0"/>
    <w:rsid w:val="00A11B44"/>
    <w:rsid w:val="00A139DB"/>
    <w:rsid w:val="00A164DE"/>
    <w:rsid w:val="00A16B30"/>
    <w:rsid w:val="00A16E07"/>
    <w:rsid w:val="00A20120"/>
    <w:rsid w:val="00A2078F"/>
    <w:rsid w:val="00A217E1"/>
    <w:rsid w:val="00A22E9C"/>
    <w:rsid w:val="00A24E7C"/>
    <w:rsid w:val="00A24E98"/>
    <w:rsid w:val="00A25461"/>
    <w:rsid w:val="00A26017"/>
    <w:rsid w:val="00A30B84"/>
    <w:rsid w:val="00A31868"/>
    <w:rsid w:val="00A31C3D"/>
    <w:rsid w:val="00A328A3"/>
    <w:rsid w:val="00A32FB5"/>
    <w:rsid w:val="00A33A32"/>
    <w:rsid w:val="00A343CD"/>
    <w:rsid w:val="00A35277"/>
    <w:rsid w:val="00A36AFD"/>
    <w:rsid w:val="00A36E79"/>
    <w:rsid w:val="00A403B2"/>
    <w:rsid w:val="00A4192A"/>
    <w:rsid w:val="00A41FA9"/>
    <w:rsid w:val="00A464B5"/>
    <w:rsid w:val="00A46DE6"/>
    <w:rsid w:val="00A46FAE"/>
    <w:rsid w:val="00A51A4E"/>
    <w:rsid w:val="00A52D8B"/>
    <w:rsid w:val="00A52FE0"/>
    <w:rsid w:val="00A537B4"/>
    <w:rsid w:val="00A545C3"/>
    <w:rsid w:val="00A57269"/>
    <w:rsid w:val="00A576C3"/>
    <w:rsid w:val="00A60C0B"/>
    <w:rsid w:val="00A631D1"/>
    <w:rsid w:val="00A63931"/>
    <w:rsid w:val="00A6489B"/>
    <w:rsid w:val="00A64A4F"/>
    <w:rsid w:val="00A65CBB"/>
    <w:rsid w:val="00A65D92"/>
    <w:rsid w:val="00A6633C"/>
    <w:rsid w:val="00A66C87"/>
    <w:rsid w:val="00A66F95"/>
    <w:rsid w:val="00A679D2"/>
    <w:rsid w:val="00A679E2"/>
    <w:rsid w:val="00A706AB"/>
    <w:rsid w:val="00A70CDC"/>
    <w:rsid w:val="00A73220"/>
    <w:rsid w:val="00A748F7"/>
    <w:rsid w:val="00A75F04"/>
    <w:rsid w:val="00A76F35"/>
    <w:rsid w:val="00A7701C"/>
    <w:rsid w:val="00A7755D"/>
    <w:rsid w:val="00A778EF"/>
    <w:rsid w:val="00A82612"/>
    <w:rsid w:val="00A82A64"/>
    <w:rsid w:val="00A83A17"/>
    <w:rsid w:val="00A84D66"/>
    <w:rsid w:val="00A8690E"/>
    <w:rsid w:val="00A91495"/>
    <w:rsid w:val="00A934A3"/>
    <w:rsid w:val="00A940EB"/>
    <w:rsid w:val="00A94558"/>
    <w:rsid w:val="00A94A7B"/>
    <w:rsid w:val="00A95687"/>
    <w:rsid w:val="00A97519"/>
    <w:rsid w:val="00A97543"/>
    <w:rsid w:val="00AA02A9"/>
    <w:rsid w:val="00AA1501"/>
    <w:rsid w:val="00AA1E59"/>
    <w:rsid w:val="00AA6E39"/>
    <w:rsid w:val="00AA71B0"/>
    <w:rsid w:val="00AB1194"/>
    <w:rsid w:val="00AB3ECC"/>
    <w:rsid w:val="00AB3FDB"/>
    <w:rsid w:val="00AB77D7"/>
    <w:rsid w:val="00AC1EA8"/>
    <w:rsid w:val="00AC21CC"/>
    <w:rsid w:val="00AC27FB"/>
    <w:rsid w:val="00AC395B"/>
    <w:rsid w:val="00AC44A6"/>
    <w:rsid w:val="00AC70C4"/>
    <w:rsid w:val="00AC7524"/>
    <w:rsid w:val="00AE01D9"/>
    <w:rsid w:val="00AE03E5"/>
    <w:rsid w:val="00AE2EA8"/>
    <w:rsid w:val="00AE3940"/>
    <w:rsid w:val="00AE39CA"/>
    <w:rsid w:val="00AE49E2"/>
    <w:rsid w:val="00AE4BCF"/>
    <w:rsid w:val="00AF0EAB"/>
    <w:rsid w:val="00AF0EC9"/>
    <w:rsid w:val="00AF304B"/>
    <w:rsid w:val="00AF3128"/>
    <w:rsid w:val="00AF3264"/>
    <w:rsid w:val="00AF4EE6"/>
    <w:rsid w:val="00AF5463"/>
    <w:rsid w:val="00AF5641"/>
    <w:rsid w:val="00AF6379"/>
    <w:rsid w:val="00AF7989"/>
    <w:rsid w:val="00B0152D"/>
    <w:rsid w:val="00B0278E"/>
    <w:rsid w:val="00B06B6C"/>
    <w:rsid w:val="00B076D4"/>
    <w:rsid w:val="00B07E9C"/>
    <w:rsid w:val="00B10821"/>
    <w:rsid w:val="00B119B5"/>
    <w:rsid w:val="00B11BBC"/>
    <w:rsid w:val="00B13CFE"/>
    <w:rsid w:val="00B13E48"/>
    <w:rsid w:val="00B16276"/>
    <w:rsid w:val="00B164AF"/>
    <w:rsid w:val="00B16539"/>
    <w:rsid w:val="00B21A62"/>
    <w:rsid w:val="00B22753"/>
    <w:rsid w:val="00B231EA"/>
    <w:rsid w:val="00B2448E"/>
    <w:rsid w:val="00B25B15"/>
    <w:rsid w:val="00B2692E"/>
    <w:rsid w:val="00B27065"/>
    <w:rsid w:val="00B307C9"/>
    <w:rsid w:val="00B31E40"/>
    <w:rsid w:val="00B37EB8"/>
    <w:rsid w:val="00B405EC"/>
    <w:rsid w:val="00B40CFF"/>
    <w:rsid w:val="00B428ED"/>
    <w:rsid w:val="00B43568"/>
    <w:rsid w:val="00B435DE"/>
    <w:rsid w:val="00B43901"/>
    <w:rsid w:val="00B44D30"/>
    <w:rsid w:val="00B45236"/>
    <w:rsid w:val="00B46230"/>
    <w:rsid w:val="00B479FB"/>
    <w:rsid w:val="00B50CBE"/>
    <w:rsid w:val="00B56C24"/>
    <w:rsid w:val="00B57A1C"/>
    <w:rsid w:val="00B57D5B"/>
    <w:rsid w:val="00B61025"/>
    <w:rsid w:val="00B61F44"/>
    <w:rsid w:val="00B62ECD"/>
    <w:rsid w:val="00B6436D"/>
    <w:rsid w:val="00B648CE"/>
    <w:rsid w:val="00B64EDD"/>
    <w:rsid w:val="00B65162"/>
    <w:rsid w:val="00B660A0"/>
    <w:rsid w:val="00B668C9"/>
    <w:rsid w:val="00B66CCD"/>
    <w:rsid w:val="00B67132"/>
    <w:rsid w:val="00B67577"/>
    <w:rsid w:val="00B70297"/>
    <w:rsid w:val="00B7032E"/>
    <w:rsid w:val="00B705E2"/>
    <w:rsid w:val="00B716C0"/>
    <w:rsid w:val="00B71BFE"/>
    <w:rsid w:val="00B734AE"/>
    <w:rsid w:val="00B734DC"/>
    <w:rsid w:val="00B741FC"/>
    <w:rsid w:val="00B75EF7"/>
    <w:rsid w:val="00B8036F"/>
    <w:rsid w:val="00B8064C"/>
    <w:rsid w:val="00B810FC"/>
    <w:rsid w:val="00B82A10"/>
    <w:rsid w:val="00B82AD9"/>
    <w:rsid w:val="00B82FA9"/>
    <w:rsid w:val="00B8318F"/>
    <w:rsid w:val="00B83D0A"/>
    <w:rsid w:val="00B83D63"/>
    <w:rsid w:val="00B849A0"/>
    <w:rsid w:val="00B90B6F"/>
    <w:rsid w:val="00B93B07"/>
    <w:rsid w:val="00B94E0A"/>
    <w:rsid w:val="00B95318"/>
    <w:rsid w:val="00B96C09"/>
    <w:rsid w:val="00B978B1"/>
    <w:rsid w:val="00BA23D4"/>
    <w:rsid w:val="00BA2ED2"/>
    <w:rsid w:val="00BA353A"/>
    <w:rsid w:val="00BA5E5D"/>
    <w:rsid w:val="00BA7465"/>
    <w:rsid w:val="00BB0CEA"/>
    <w:rsid w:val="00BB23E2"/>
    <w:rsid w:val="00BB2CC4"/>
    <w:rsid w:val="00BB2DF4"/>
    <w:rsid w:val="00BB2E14"/>
    <w:rsid w:val="00BB387F"/>
    <w:rsid w:val="00BB4CC4"/>
    <w:rsid w:val="00BB5543"/>
    <w:rsid w:val="00BC10AF"/>
    <w:rsid w:val="00BC3B51"/>
    <w:rsid w:val="00BC3ED7"/>
    <w:rsid w:val="00BC4499"/>
    <w:rsid w:val="00BC4CB8"/>
    <w:rsid w:val="00BC570D"/>
    <w:rsid w:val="00BC623C"/>
    <w:rsid w:val="00BC7D8E"/>
    <w:rsid w:val="00BD2D97"/>
    <w:rsid w:val="00BD3409"/>
    <w:rsid w:val="00BD59EA"/>
    <w:rsid w:val="00BD6466"/>
    <w:rsid w:val="00BD72DE"/>
    <w:rsid w:val="00BD75EF"/>
    <w:rsid w:val="00BE0750"/>
    <w:rsid w:val="00BE083C"/>
    <w:rsid w:val="00BE235F"/>
    <w:rsid w:val="00BE437C"/>
    <w:rsid w:val="00BE4D30"/>
    <w:rsid w:val="00BE63B4"/>
    <w:rsid w:val="00BF0230"/>
    <w:rsid w:val="00BF0512"/>
    <w:rsid w:val="00BF569B"/>
    <w:rsid w:val="00BF7A8D"/>
    <w:rsid w:val="00BF7F38"/>
    <w:rsid w:val="00C00427"/>
    <w:rsid w:val="00C01C75"/>
    <w:rsid w:val="00C02827"/>
    <w:rsid w:val="00C04A08"/>
    <w:rsid w:val="00C04DF8"/>
    <w:rsid w:val="00C063E9"/>
    <w:rsid w:val="00C07A6D"/>
    <w:rsid w:val="00C1223F"/>
    <w:rsid w:val="00C15543"/>
    <w:rsid w:val="00C158F5"/>
    <w:rsid w:val="00C1610B"/>
    <w:rsid w:val="00C16839"/>
    <w:rsid w:val="00C171F5"/>
    <w:rsid w:val="00C175C0"/>
    <w:rsid w:val="00C22CE0"/>
    <w:rsid w:val="00C26595"/>
    <w:rsid w:val="00C27B17"/>
    <w:rsid w:val="00C311AE"/>
    <w:rsid w:val="00C31B12"/>
    <w:rsid w:val="00C32184"/>
    <w:rsid w:val="00C33B01"/>
    <w:rsid w:val="00C33B1F"/>
    <w:rsid w:val="00C346B0"/>
    <w:rsid w:val="00C34876"/>
    <w:rsid w:val="00C34B41"/>
    <w:rsid w:val="00C36C09"/>
    <w:rsid w:val="00C375CD"/>
    <w:rsid w:val="00C3778B"/>
    <w:rsid w:val="00C404CE"/>
    <w:rsid w:val="00C414DF"/>
    <w:rsid w:val="00C41876"/>
    <w:rsid w:val="00C4194D"/>
    <w:rsid w:val="00C44B1A"/>
    <w:rsid w:val="00C4619C"/>
    <w:rsid w:val="00C46948"/>
    <w:rsid w:val="00C46C5B"/>
    <w:rsid w:val="00C47C93"/>
    <w:rsid w:val="00C50444"/>
    <w:rsid w:val="00C51436"/>
    <w:rsid w:val="00C53DCF"/>
    <w:rsid w:val="00C5535A"/>
    <w:rsid w:val="00C55539"/>
    <w:rsid w:val="00C55C18"/>
    <w:rsid w:val="00C567A4"/>
    <w:rsid w:val="00C56B4F"/>
    <w:rsid w:val="00C600A1"/>
    <w:rsid w:val="00C612D1"/>
    <w:rsid w:val="00C6371B"/>
    <w:rsid w:val="00C6540B"/>
    <w:rsid w:val="00C66528"/>
    <w:rsid w:val="00C66DF9"/>
    <w:rsid w:val="00C676F6"/>
    <w:rsid w:val="00C726C6"/>
    <w:rsid w:val="00C75410"/>
    <w:rsid w:val="00C76B28"/>
    <w:rsid w:val="00C810C3"/>
    <w:rsid w:val="00C8156A"/>
    <w:rsid w:val="00C830E4"/>
    <w:rsid w:val="00C840CA"/>
    <w:rsid w:val="00C843BA"/>
    <w:rsid w:val="00C86836"/>
    <w:rsid w:val="00C90ED2"/>
    <w:rsid w:val="00C93BAE"/>
    <w:rsid w:val="00C955F2"/>
    <w:rsid w:val="00C95AB2"/>
    <w:rsid w:val="00C95CAC"/>
    <w:rsid w:val="00C95D94"/>
    <w:rsid w:val="00C96D04"/>
    <w:rsid w:val="00C96E2E"/>
    <w:rsid w:val="00C97A7E"/>
    <w:rsid w:val="00CA148F"/>
    <w:rsid w:val="00CA4D40"/>
    <w:rsid w:val="00CA4ED0"/>
    <w:rsid w:val="00CA52F3"/>
    <w:rsid w:val="00CB07F0"/>
    <w:rsid w:val="00CB0F83"/>
    <w:rsid w:val="00CB1163"/>
    <w:rsid w:val="00CB15D7"/>
    <w:rsid w:val="00CB1B88"/>
    <w:rsid w:val="00CB22C6"/>
    <w:rsid w:val="00CB3F4A"/>
    <w:rsid w:val="00CB680D"/>
    <w:rsid w:val="00CB68DF"/>
    <w:rsid w:val="00CB7027"/>
    <w:rsid w:val="00CC1B26"/>
    <w:rsid w:val="00CC1B3F"/>
    <w:rsid w:val="00CC27E0"/>
    <w:rsid w:val="00CC5CCE"/>
    <w:rsid w:val="00CC61C3"/>
    <w:rsid w:val="00CC6A73"/>
    <w:rsid w:val="00CC710B"/>
    <w:rsid w:val="00CD0945"/>
    <w:rsid w:val="00CD1A51"/>
    <w:rsid w:val="00CD21AA"/>
    <w:rsid w:val="00CD37BC"/>
    <w:rsid w:val="00CD481A"/>
    <w:rsid w:val="00CD5071"/>
    <w:rsid w:val="00CD56E1"/>
    <w:rsid w:val="00CD5E81"/>
    <w:rsid w:val="00CE179E"/>
    <w:rsid w:val="00CE1EDF"/>
    <w:rsid w:val="00CE2C54"/>
    <w:rsid w:val="00CE58C1"/>
    <w:rsid w:val="00CE59FB"/>
    <w:rsid w:val="00CE6783"/>
    <w:rsid w:val="00CF0F8F"/>
    <w:rsid w:val="00CF4504"/>
    <w:rsid w:val="00CF4940"/>
    <w:rsid w:val="00CF4E94"/>
    <w:rsid w:val="00CF71C0"/>
    <w:rsid w:val="00D005CD"/>
    <w:rsid w:val="00D01FBA"/>
    <w:rsid w:val="00D024B7"/>
    <w:rsid w:val="00D035C7"/>
    <w:rsid w:val="00D04CC0"/>
    <w:rsid w:val="00D05CFD"/>
    <w:rsid w:val="00D05E65"/>
    <w:rsid w:val="00D06B5F"/>
    <w:rsid w:val="00D1272A"/>
    <w:rsid w:val="00D13749"/>
    <w:rsid w:val="00D15F7D"/>
    <w:rsid w:val="00D17D0B"/>
    <w:rsid w:val="00D20203"/>
    <w:rsid w:val="00D20549"/>
    <w:rsid w:val="00D20FAE"/>
    <w:rsid w:val="00D22958"/>
    <w:rsid w:val="00D238FD"/>
    <w:rsid w:val="00D363B4"/>
    <w:rsid w:val="00D37015"/>
    <w:rsid w:val="00D371D2"/>
    <w:rsid w:val="00D404BA"/>
    <w:rsid w:val="00D44AE4"/>
    <w:rsid w:val="00D454D0"/>
    <w:rsid w:val="00D461ED"/>
    <w:rsid w:val="00D4728D"/>
    <w:rsid w:val="00D50704"/>
    <w:rsid w:val="00D55840"/>
    <w:rsid w:val="00D565CA"/>
    <w:rsid w:val="00D602C3"/>
    <w:rsid w:val="00D60613"/>
    <w:rsid w:val="00D60AB5"/>
    <w:rsid w:val="00D611F7"/>
    <w:rsid w:val="00D614C3"/>
    <w:rsid w:val="00D62B81"/>
    <w:rsid w:val="00D6353F"/>
    <w:rsid w:val="00D644B1"/>
    <w:rsid w:val="00D6505C"/>
    <w:rsid w:val="00D66812"/>
    <w:rsid w:val="00D70B94"/>
    <w:rsid w:val="00D71EF8"/>
    <w:rsid w:val="00D75DBD"/>
    <w:rsid w:val="00D765EF"/>
    <w:rsid w:val="00D76E46"/>
    <w:rsid w:val="00D77F1A"/>
    <w:rsid w:val="00D803DD"/>
    <w:rsid w:val="00D81DDC"/>
    <w:rsid w:val="00D82915"/>
    <w:rsid w:val="00D82F6E"/>
    <w:rsid w:val="00D83860"/>
    <w:rsid w:val="00D83B3F"/>
    <w:rsid w:val="00D83B76"/>
    <w:rsid w:val="00D840B0"/>
    <w:rsid w:val="00D841A6"/>
    <w:rsid w:val="00D84B50"/>
    <w:rsid w:val="00D877F7"/>
    <w:rsid w:val="00D933EF"/>
    <w:rsid w:val="00D944D1"/>
    <w:rsid w:val="00D947FA"/>
    <w:rsid w:val="00D95DDD"/>
    <w:rsid w:val="00D971A6"/>
    <w:rsid w:val="00DA3768"/>
    <w:rsid w:val="00DA4A7E"/>
    <w:rsid w:val="00DA6C75"/>
    <w:rsid w:val="00DB145D"/>
    <w:rsid w:val="00DB1A57"/>
    <w:rsid w:val="00DB2A0F"/>
    <w:rsid w:val="00DB3D48"/>
    <w:rsid w:val="00DB3FAD"/>
    <w:rsid w:val="00DB62B6"/>
    <w:rsid w:val="00DB6DA7"/>
    <w:rsid w:val="00DC000E"/>
    <w:rsid w:val="00DC21F2"/>
    <w:rsid w:val="00DC269A"/>
    <w:rsid w:val="00DC383B"/>
    <w:rsid w:val="00DC3E36"/>
    <w:rsid w:val="00DC4D06"/>
    <w:rsid w:val="00DC527E"/>
    <w:rsid w:val="00DC6073"/>
    <w:rsid w:val="00DC6768"/>
    <w:rsid w:val="00DC799C"/>
    <w:rsid w:val="00DD0310"/>
    <w:rsid w:val="00DD0D84"/>
    <w:rsid w:val="00DD1738"/>
    <w:rsid w:val="00DD1892"/>
    <w:rsid w:val="00DD2814"/>
    <w:rsid w:val="00DD2904"/>
    <w:rsid w:val="00DD5D8E"/>
    <w:rsid w:val="00DE1746"/>
    <w:rsid w:val="00DE36B5"/>
    <w:rsid w:val="00DE4DDD"/>
    <w:rsid w:val="00DE4E14"/>
    <w:rsid w:val="00DE572D"/>
    <w:rsid w:val="00DE6787"/>
    <w:rsid w:val="00DF0B3B"/>
    <w:rsid w:val="00DF1E01"/>
    <w:rsid w:val="00DF33E4"/>
    <w:rsid w:val="00DF3DF7"/>
    <w:rsid w:val="00DF533E"/>
    <w:rsid w:val="00DF5DB9"/>
    <w:rsid w:val="00DF720B"/>
    <w:rsid w:val="00DF79DC"/>
    <w:rsid w:val="00E03161"/>
    <w:rsid w:val="00E06BE0"/>
    <w:rsid w:val="00E06BFF"/>
    <w:rsid w:val="00E0795E"/>
    <w:rsid w:val="00E107AC"/>
    <w:rsid w:val="00E12B41"/>
    <w:rsid w:val="00E13B79"/>
    <w:rsid w:val="00E14E67"/>
    <w:rsid w:val="00E15CC0"/>
    <w:rsid w:val="00E16002"/>
    <w:rsid w:val="00E209A0"/>
    <w:rsid w:val="00E20D06"/>
    <w:rsid w:val="00E210D8"/>
    <w:rsid w:val="00E21F4F"/>
    <w:rsid w:val="00E221D1"/>
    <w:rsid w:val="00E22DC1"/>
    <w:rsid w:val="00E253A5"/>
    <w:rsid w:val="00E304B0"/>
    <w:rsid w:val="00E306FA"/>
    <w:rsid w:val="00E313A5"/>
    <w:rsid w:val="00E31912"/>
    <w:rsid w:val="00E31C1B"/>
    <w:rsid w:val="00E34A5B"/>
    <w:rsid w:val="00E36456"/>
    <w:rsid w:val="00E36816"/>
    <w:rsid w:val="00E3790B"/>
    <w:rsid w:val="00E4219D"/>
    <w:rsid w:val="00E50A0A"/>
    <w:rsid w:val="00E50D39"/>
    <w:rsid w:val="00E52652"/>
    <w:rsid w:val="00E5429E"/>
    <w:rsid w:val="00E549F4"/>
    <w:rsid w:val="00E55494"/>
    <w:rsid w:val="00E557B9"/>
    <w:rsid w:val="00E56FBF"/>
    <w:rsid w:val="00E60A99"/>
    <w:rsid w:val="00E61884"/>
    <w:rsid w:val="00E63961"/>
    <w:rsid w:val="00E6594E"/>
    <w:rsid w:val="00E7046F"/>
    <w:rsid w:val="00E71F23"/>
    <w:rsid w:val="00E73EF3"/>
    <w:rsid w:val="00E74441"/>
    <w:rsid w:val="00E74FF5"/>
    <w:rsid w:val="00E808A0"/>
    <w:rsid w:val="00E80C2D"/>
    <w:rsid w:val="00E8140A"/>
    <w:rsid w:val="00E81950"/>
    <w:rsid w:val="00E821D1"/>
    <w:rsid w:val="00E82E21"/>
    <w:rsid w:val="00E83ED5"/>
    <w:rsid w:val="00E85826"/>
    <w:rsid w:val="00E87019"/>
    <w:rsid w:val="00E918F8"/>
    <w:rsid w:val="00E919EA"/>
    <w:rsid w:val="00E92103"/>
    <w:rsid w:val="00E95E15"/>
    <w:rsid w:val="00E960B7"/>
    <w:rsid w:val="00EA12FD"/>
    <w:rsid w:val="00EA1309"/>
    <w:rsid w:val="00EA2ACF"/>
    <w:rsid w:val="00EA2E8D"/>
    <w:rsid w:val="00EA44C0"/>
    <w:rsid w:val="00EA5EA6"/>
    <w:rsid w:val="00EA6988"/>
    <w:rsid w:val="00EB1019"/>
    <w:rsid w:val="00EB1578"/>
    <w:rsid w:val="00EB2636"/>
    <w:rsid w:val="00EB2C31"/>
    <w:rsid w:val="00EB3919"/>
    <w:rsid w:val="00EB4639"/>
    <w:rsid w:val="00EB6155"/>
    <w:rsid w:val="00EB7E24"/>
    <w:rsid w:val="00EC02A1"/>
    <w:rsid w:val="00EC0881"/>
    <w:rsid w:val="00EC3E3F"/>
    <w:rsid w:val="00EC4025"/>
    <w:rsid w:val="00ED023D"/>
    <w:rsid w:val="00ED1692"/>
    <w:rsid w:val="00ED2420"/>
    <w:rsid w:val="00ED2AB1"/>
    <w:rsid w:val="00ED3296"/>
    <w:rsid w:val="00ED3351"/>
    <w:rsid w:val="00ED3942"/>
    <w:rsid w:val="00ED4653"/>
    <w:rsid w:val="00ED557E"/>
    <w:rsid w:val="00ED6171"/>
    <w:rsid w:val="00ED6CB8"/>
    <w:rsid w:val="00ED7244"/>
    <w:rsid w:val="00EE0309"/>
    <w:rsid w:val="00EE28B1"/>
    <w:rsid w:val="00EE28DF"/>
    <w:rsid w:val="00EE58FE"/>
    <w:rsid w:val="00EE59D8"/>
    <w:rsid w:val="00EE5E58"/>
    <w:rsid w:val="00EF4D03"/>
    <w:rsid w:val="00EF5BCA"/>
    <w:rsid w:val="00EF715D"/>
    <w:rsid w:val="00F02D7E"/>
    <w:rsid w:val="00F06F80"/>
    <w:rsid w:val="00F07278"/>
    <w:rsid w:val="00F126E7"/>
    <w:rsid w:val="00F13798"/>
    <w:rsid w:val="00F1382C"/>
    <w:rsid w:val="00F17F71"/>
    <w:rsid w:val="00F20CB9"/>
    <w:rsid w:val="00F21919"/>
    <w:rsid w:val="00F221AE"/>
    <w:rsid w:val="00F22938"/>
    <w:rsid w:val="00F24271"/>
    <w:rsid w:val="00F253CD"/>
    <w:rsid w:val="00F26507"/>
    <w:rsid w:val="00F27B2C"/>
    <w:rsid w:val="00F304CB"/>
    <w:rsid w:val="00F31A86"/>
    <w:rsid w:val="00F31D2A"/>
    <w:rsid w:val="00F327EF"/>
    <w:rsid w:val="00F32DF0"/>
    <w:rsid w:val="00F343CF"/>
    <w:rsid w:val="00F4054E"/>
    <w:rsid w:val="00F40FA1"/>
    <w:rsid w:val="00F43EFA"/>
    <w:rsid w:val="00F44B83"/>
    <w:rsid w:val="00F44D7E"/>
    <w:rsid w:val="00F44DEC"/>
    <w:rsid w:val="00F455B3"/>
    <w:rsid w:val="00F46DB5"/>
    <w:rsid w:val="00F473CF"/>
    <w:rsid w:val="00F47CCE"/>
    <w:rsid w:val="00F50D38"/>
    <w:rsid w:val="00F51296"/>
    <w:rsid w:val="00F51915"/>
    <w:rsid w:val="00F54345"/>
    <w:rsid w:val="00F56356"/>
    <w:rsid w:val="00F56584"/>
    <w:rsid w:val="00F56CDB"/>
    <w:rsid w:val="00F60B73"/>
    <w:rsid w:val="00F61661"/>
    <w:rsid w:val="00F64586"/>
    <w:rsid w:val="00F64ED7"/>
    <w:rsid w:val="00F677D1"/>
    <w:rsid w:val="00F705A2"/>
    <w:rsid w:val="00F70CB9"/>
    <w:rsid w:val="00F721E2"/>
    <w:rsid w:val="00F766AE"/>
    <w:rsid w:val="00F77850"/>
    <w:rsid w:val="00F77C17"/>
    <w:rsid w:val="00F80EED"/>
    <w:rsid w:val="00F82129"/>
    <w:rsid w:val="00F83D2E"/>
    <w:rsid w:val="00F84AA3"/>
    <w:rsid w:val="00F84E93"/>
    <w:rsid w:val="00F857F6"/>
    <w:rsid w:val="00F8728F"/>
    <w:rsid w:val="00F87993"/>
    <w:rsid w:val="00F9029A"/>
    <w:rsid w:val="00F94163"/>
    <w:rsid w:val="00F951C6"/>
    <w:rsid w:val="00F9540B"/>
    <w:rsid w:val="00F957F1"/>
    <w:rsid w:val="00F960D3"/>
    <w:rsid w:val="00F96965"/>
    <w:rsid w:val="00F96E15"/>
    <w:rsid w:val="00FA00CB"/>
    <w:rsid w:val="00FA1974"/>
    <w:rsid w:val="00FA232E"/>
    <w:rsid w:val="00FA484E"/>
    <w:rsid w:val="00FA7CAE"/>
    <w:rsid w:val="00FA7E8F"/>
    <w:rsid w:val="00FB00BF"/>
    <w:rsid w:val="00FB053C"/>
    <w:rsid w:val="00FB20F3"/>
    <w:rsid w:val="00FB306C"/>
    <w:rsid w:val="00FB34B6"/>
    <w:rsid w:val="00FB64E0"/>
    <w:rsid w:val="00FB7E74"/>
    <w:rsid w:val="00FC0626"/>
    <w:rsid w:val="00FC4BF5"/>
    <w:rsid w:val="00FC52D5"/>
    <w:rsid w:val="00FC5C81"/>
    <w:rsid w:val="00FD1B27"/>
    <w:rsid w:val="00FD2611"/>
    <w:rsid w:val="00FD3A62"/>
    <w:rsid w:val="00FD3FE3"/>
    <w:rsid w:val="00FD4B7C"/>
    <w:rsid w:val="00FD50B6"/>
    <w:rsid w:val="00FE18B3"/>
    <w:rsid w:val="00FE2F1F"/>
    <w:rsid w:val="00FE48E9"/>
    <w:rsid w:val="00FE4EFA"/>
    <w:rsid w:val="00FE7DA0"/>
    <w:rsid w:val="00FE7F78"/>
    <w:rsid w:val="00FF21A9"/>
    <w:rsid w:val="00FF2558"/>
    <w:rsid w:val="00FF577E"/>
    <w:rsid w:val="00FF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9890"/>
  <w15:chartTrackingRefBased/>
  <w15:docId w15:val="{2AE33439-A8C2-4714-8AFC-776FB053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D62B81"/>
    <w:pPr>
      <w:spacing w:after="0" w:line="240" w:lineRule="auto"/>
    </w:pPr>
  </w:style>
  <w:style w:type="table" w:styleId="a4">
    <w:name w:val="Table Grid"/>
    <w:basedOn w:val="a1"/>
    <w:uiPriority w:val="39"/>
    <w:rsid w:val="00D62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Абзац списка нумерованный"/>
    <w:basedOn w:val="a"/>
    <w:link w:val="a6"/>
    <w:uiPriority w:val="99"/>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character" w:styleId="a7">
    <w:name w:val="annotation reference"/>
    <w:basedOn w:val="a0"/>
    <w:uiPriority w:val="99"/>
    <w:semiHidden/>
    <w:unhideWhenUsed/>
    <w:rsid w:val="00BA23D4"/>
    <w:rPr>
      <w:sz w:val="16"/>
      <w:szCs w:val="16"/>
    </w:rPr>
  </w:style>
  <w:style w:type="paragraph" w:styleId="a8">
    <w:name w:val="annotation text"/>
    <w:basedOn w:val="a"/>
    <w:link w:val="a9"/>
    <w:uiPriority w:val="99"/>
    <w:semiHidden/>
    <w:unhideWhenUsed/>
    <w:rsid w:val="00BA23D4"/>
    <w:pPr>
      <w:spacing w:line="240" w:lineRule="auto"/>
    </w:pPr>
    <w:rPr>
      <w:sz w:val="20"/>
      <w:szCs w:val="20"/>
    </w:rPr>
  </w:style>
  <w:style w:type="character" w:customStyle="1" w:styleId="a9">
    <w:name w:val="Текст примечания Знак"/>
    <w:basedOn w:val="a0"/>
    <w:link w:val="a8"/>
    <w:uiPriority w:val="99"/>
    <w:semiHidden/>
    <w:rsid w:val="00BA23D4"/>
    <w:rPr>
      <w:sz w:val="20"/>
      <w:szCs w:val="20"/>
    </w:rPr>
  </w:style>
  <w:style w:type="paragraph" w:styleId="aa">
    <w:name w:val="annotation subject"/>
    <w:basedOn w:val="a8"/>
    <w:next w:val="a8"/>
    <w:link w:val="ab"/>
    <w:uiPriority w:val="99"/>
    <w:semiHidden/>
    <w:unhideWhenUsed/>
    <w:rsid w:val="00BA23D4"/>
    <w:rPr>
      <w:b/>
      <w:bCs/>
    </w:rPr>
  </w:style>
  <w:style w:type="character" w:customStyle="1" w:styleId="ab">
    <w:name w:val="Тема примечания Знак"/>
    <w:basedOn w:val="a9"/>
    <w:link w:val="aa"/>
    <w:uiPriority w:val="99"/>
    <w:semiHidden/>
    <w:rsid w:val="00BA23D4"/>
    <w:rPr>
      <w:b/>
      <w:bCs/>
      <w:sz w:val="20"/>
      <w:szCs w:val="20"/>
    </w:rPr>
  </w:style>
  <w:style w:type="paragraph" w:styleId="ac">
    <w:name w:val="Balloon Text"/>
    <w:basedOn w:val="a"/>
    <w:link w:val="ad"/>
    <w:uiPriority w:val="99"/>
    <w:semiHidden/>
    <w:unhideWhenUsed/>
    <w:rsid w:val="00BA23D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A23D4"/>
    <w:rPr>
      <w:rFonts w:ascii="Segoe UI" w:hAnsi="Segoe UI" w:cs="Segoe UI"/>
      <w:sz w:val="18"/>
      <w:szCs w:val="18"/>
    </w:rPr>
  </w:style>
  <w:style w:type="paragraph" w:styleId="ae">
    <w:name w:val="header"/>
    <w:basedOn w:val="a"/>
    <w:link w:val="af"/>
    <w:uiPriority w:val="99"/>
    <w:unhideWhenUsed/>
    <w:rsid w:val="007F7F6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F7F6C"/>
  </w:style>
  <w:style w:type="paragraph" w:styleId="af0">
    <w:name w:val="footer"/>
    <w:basedOn w:val="a"/>
    <w:link w:val="af1"/>
    <w:uiPriority w:val="99"/>
    <w:unhideWhenUsed/>
    <w:rsid w:val="007F7F6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F7F6C"/>
  </w:style>
  <w:style w:type="character" w:customStyle="1" w:styleId="normaltextrun">
    <w:name w:val="normaltextrun"/>
    <w:basedOn w:val="a0"/>
    <w:rsid w:val="00FD3A62"/>
  </w:style>
  <w:style w:type="character" w:customStyle="1" w:styleId="eop">
    <w:name w:val="eop"/>
    <w:basedOn w:val="a0"/>
    <w:rsid w:val="00FD3A62"/>
  </w:style>
  <w:style w:type="paragraph" w:customStyle="1" w:styleId="HeadDoc">
    <w:name w:val="HeadDoc"/>
    <w:rsid w:val="00E4219D"/>
    <w:pPr>
      <w:keepLines/>
      <w:spacing w:after="0" w:line="240" w:lineRule="auto"/>
      <w:jc w:val="both"/>
    </w:pPr>
    <w:rPr>
      <w:rFonts w:ascii="Times New Roman" w:eastAsia="Times New Roman" w:hAnsi="Times New Roman" w:cs="Times New Roman"/>
      <w:sz w:val="28"/>
      <w:szCs w:val="20"/>
      <w:lang w:eastAsia="ru-RU"/>
    </w:rPr>
  </w:style>
  <w:style w:type="character" w:customStyle="1" w:styleId="a6">
    <w:name w:val="Абзац списка Знак"/>
    <w:aliases w:val="Абзац списка нумерованный Знак"/>
    <w:link w:val="a5"/>
    <w:uiPriority w:val="99"/>
    <w:locked/>
    <w:rsid w:val="00C612D1"/>
  </w:style>
  <w:style w:type="paragraph" w:styleId="1">
    <w:name w:val="toc 1"/>
    <w:basedOn w:val="a"/>
    <w:next w:val="a"/>
    <w:rsid w:val="00B43568"/>
    <w:pPr>
      <w:widowControl w:val="0"/>
      <w:tabs>
        <w:tab w:val="right" w:leader="dot" w:pos="9639"/>
      </w:tabs>
      <w:spacing w:after="0" w:line="240" w:lineRule="auto"/>
      <w:ind w:firstLine="709"/>
      <w:jc w:val="center"/>
    </w:pPr>
    <w:rPr>
      <w:rFonts w:ascii="Times New Roman" w:eastAsia="Times New Roman" w:hAnsi="Times New Roman" w:cs="Times New Roman"/>
      <w:sz w:val="144"/>
      <w:szCs w:val="20"/>
      <w:lang w:eastAsia="ru-RU"/>
    </w:rPr>
  </w:style>
  <w:style w:type="paragraph" w:styleId="af2">
    <w:name w:val="Normal (Web)"/>
    <w:basedOn w:val="a"/>
    <w:uiPriority w:val="99"/>
    <w:semiHidden/>
    <w:unhideWhenUsed/>
    <w:rsid w:val="000D0E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semiHidden/>
    <w:unhideWhenUsed/>
    <w:rsid w:val="000D0E80"/>
    <w:rPr>
      <w:color w:val="0000FF"/>
      <w:u w:val="single"/>
    </w:rPr>
  </w:style>
  <w:style w:type="paragraph" w:styleId="af4">
    <w:name w:val="Body Text"/>
    <w:basedOn w:val="a"/>
    <w:link w:val="af5"/>
    <w:rsid w:val="00CB0F83"/>
    <w:pPr>
      <w:spacing w:after="0" w:line="240" w:lineRule="auto"/>
    </w:pPr>
    <w:rPr>
      <w:rFonts w:ascii="Times New Roman" w:eastAsia="Times New Roman" w:hAnsi="Times New Roman" w:cs="Times New Roman"/>
      <w:sz w:val="28"/>
      <w:szCs w:val="20"/>
      <w:lang w:eastAsia="ru-RU"/>
    </w:rPr>
  </w:style>
  <w:style w:type="character" w:customStyle="1" w:styleId="af5">
    <w:name w:val="Основной текст Знак"/>
    <w:basedOn w:val="a0"/>
    <w:link w:val="af4"/>
    <w:rsid w:val="00CB0F83"/>
    <w:rPr>
      <w:rFonts w:ascii="Times New Roman" w:eastAsia="Times New Roman" w:hAnsi="Times New Roman" w:cs="Times New Roman"/>
      <w:sz w:val="28"/>
      <w:szCs w:val="20"/>
      <w:lang w:eastAsia="ru-RU"/>
    </w:rPr>
  </w:style>
  <w:style w:type="paragraph" w:customStyle="1" w:styleId="ConsPlusCell">
    <w:name w:val="ConsPlusCell"/>
    <w:rsid w:val="00B741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paragraph">
    <w:name w:val="paragraph"/>
    <w:basedOn w:val="a"/>
    <w:rsid w:val="000363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7899">
      <w:bodyDiv w:val="1"/>
      <w:marLeft w:val="0"/>
      <w:marRight w:val="0"/>
      <w:marTop w:val="0"/>
      <w:marBottom w:val="0"/>
      <w:divBdr>
        <w:top w:val="none" w:sz="0" w:space="0" w:color="auto"/>
        <w:left w:val="none" w:sz="0" w:space="0" w:color="auto"/>
        <w:bottom w:val="none" w:sz="0" w:space="0" w:color="auto"/>
        <w:right w:val="none" w:sz="0" w:space="0" w:color="auto"/>
      </w:divBdr>
    </w:div>
    <w:div w:id="201985661">
      <w:bodyDiv w:val="1"/>
      <w:marLeft w:val="0"/>
      <w:marRight w:val="0"/>
      <w:marTop w:val="0"/>
      <w:marBottom w:val="0"/>
      <w:divBdr>
        <w:top w:val="none" w:sz="0" w:space="0" w:color="auto"/>
        <w:left w:val="none" w:sz="0" w:space="0" w:color="auto"/>
        <w:bottom w:val="none" w:sz="0" w:space="0" w:color="auto"/>
        <w:right w:val="none" w:sz="0" w:space="0" w:color="auto"/>
      </w:divBdr>
    </w:div>
    <w:div w:id="210194267">
      <w:bodyDiv w:val="1"/>
      <w:marLeft w:val="0"/>
      <w:marRight w:val="0"/>
      <w:marTop w:val="0"/>
      <w:marBottom w:val="0"/>
      <w:divBdr>
        <w:top w:val="none" w:sz="0" w:space="0" w:color="auto"/>
        <w:left w:val="none" w:sz="0" w:space="0" w:color="auto"/>
        <w:bottom w:val="none" w:sz="0" w:space="0" w:color="auto"/>
        <w:right w:val="none" w:sz="0" w:space="0" w:color="auto"/>
      </w:divBdr>
    </w:div>
    <w:div w:id="277028286">
      <w:bodyDiv w:val="1"/>
      <w:marLeft w:val="0"/>
      <w:marRight w:val="0"/>
      <w:marTop w:val="0"/>
      <w:marBottom w:val="0"/>
      <w:divBdr>
        <w:top w:val="none" w:sz="0" w:space="0" w:color="auto"/>
        <w:left w:val="none" w:sz="0" w:space="0" w:color="auto"/>
        <w:bottom w:val="none" w:sz="0" w:space="0" w:color="auto"/>
        <w:right w:val="none" w:sz="0" w:space="0" w:color="auto"/>
      </w:divBdr>
    </w:div>
    <w:div w:id="354314071">
      <w:bodyDiv w:val="1"/>
      <w:marLeft w:val="0"/>
      <w:marRight w:val="0"/>
      <w:marTop w:val="0"/>
      <w:marBottom w:val="0"/>
      <w:divBdr>
        <w:top w:val="none" w:sz="0" w:space="0" w:color="auto"/>
        <w:left w:val="none" w:sz="0" w:space="0" w:color="auto"/>
        <w:bottom w:val="none" w:sz="0" w:space="0" w:color="auto"/>
        <w:right w:val="none" w:sz="0" w:space="0" w:color="auto"/>
      </w:divBdr>
    </w:div>
    <w:div w:id="393237466">
      <w:bodyDiv w:val="1"/>
      <w:marLeft w:val="0"/>
      <w:marRight w:val="0"/>
      <w:marTop w:val="0"/>
      <w:marBottom w:val="0"/>
      <w:divBdr>
        <w:top w:val="none" w:sz="0" w:space="0" w:color="auto"/>
        <w:left w:val="none" w:sz="0" w:space="0" w:color="auto"/>
        <w:bottom w:val="none" w:sz="0" w:space="0" w:color="auto"/>
        <w:right w:val="none" w:sz="0" w:space="0" w:color="auto"/>
      </w:divBdr>
    </w:div>
    <w:div w:id="418673043">
      <w:bodyDiv w:val="1"/>
      <w:marLeft w:val="0"/>
      <w:marRight w:val="0"/>
      <w:marTop w:val="0"/>
      <w:marBottom w:val="0"/>
      <w:divBdr>
        <w:top w:val="none" w:sz="0" w:space="0" w:color="auto"/>
        <w:left w:val="none" w:sz="0" w:space="0" w:color="auto"/>
        <w:bottom w:val="none" w:sz="0" w:space="0" w:color="auto"/>
        <w:right w:val="none" w:sz="0" w:space="0" w:color="auto"/>
      </w:divBdr>
    </w:div>
    <w:div w:id="437481765">
      <w:bodyDiv w:val="1"/>
      <w:marLeft w:val="0"/>
      <w:marRight w:val="0"/>
      <w:marTop w:val="0"/>
      <w:marBottom w:val="0"/>
      <w:divBdr>
        <w:top w:val="none" w:sz="0" w:space="0" w:color="auto"/>
        <w:left w:val="none" w:sz="0" w:space="0" w:color="auto"/>
        <w:bottom w:val="none" w:sz="0" w:space="0" w:color="auto"/>
        <w:right w:val="none" w:sz="0" w:space="0" w:color="auto"/>
      </w:divBdr>
    </w:div>
    <w:div w:id="442922237">
      <w:bodyDiv w:val="1"/>
      <w:marLeft w:val="0"/>
      <w:marRight w:val="0"/>
      <w:marTop w:val="0"/>
      <w:marBottom w:val="0"/>
      <w:divBdr>
        <w:top w:val="none" w:sz="0" w:space="0" w:color="auto"/>
        <w:left w:val="none" w:sz="0" w:space="0" w:color="auto"/>
        <w:bottom w:val="none" w:sz="0" w:space="0" w:color="auto"/>
        <w:right w:val="none" w:sz="0" w:space="0" w:color="auto"/>
      </w:divBdr>
    </w:div>
    <w:div w:id="521626003">
      <w:bodyDiv w:val="1"/>
      <w:marLeft w:val="0"/>
      <w:marRight w:val="0"/>
      <w:marTop w:val="0"/>
      <w:marBottom w:val="0"/>
      <w:divBdr>
        <w:top w:val="none" w:sz="0" w:space="0" w:color="auto"/>
        <w:left w:val="none" w:sz="0" w:space="0" w:color="auto"/>
        <w:bottom w:val="none" w:sz="0" w:space="0" w:color="auto"/>
        <w:right w:val="none" w:sz="0" w:space="0" w:color="auto"/>
      </w:divBdr>
    </w:div>
    <w:div w:id="560798516">
      <w:bodyDiv w:val="1"/>
      <w:marLeft w:val="0"/>
      <w:marRight w:val="0"/>
      <w:marTop w:val="0"/>
      <w:marBottom w:val="0"/>
      <w:divBdr>
        <w:top w:val="none" w:sz="0" w:space="0" w:color="auto"/>
        <w:left w:val="none" w:sz="0" w:space="0" w:color="auto"/>
        <w:bottom w:val="none" w:sz="0" w:space="0" w:color="auto"/>
        <w:right w:val="none" w:sz="0" w:space="0" w:color="auto"/>
      </w:divBdr>
    </w:div>
    <w:div w:id="602304660">
      <w:bodyDiv w:val="1"/>
      <w:marLeft w:val="0"/>
      <w:marRight w:val="0"/>
      <w:marTop w:val="0"/>
      <w:marBottom w:val="0"/>
      <w:divBdr>
        <w:top w:val="none" w:sz="0" w:space="0" w:color="auto"/>
        <w:left w:val="none" w:sz="0" w:space="0" w:color="auto"/>
        <w:bottom w:val="none" w:sz="0" w:space="0" w:color="auto"/>
        <w:right w:val="none" w:sz="0" w:space="0" w:color="auto"/>
      </w:divBdr>
    </w:div>
    <w:div w:id="810445748">
      <w:bodyDiv w:val="1"/>
      <w:marLeft w:val="0"/>
      <w:marRight w:val="0"/>
      <w:marTop w:val="0"/>
      <w:marBottom w:val="0"/>
      <w:divBdr>
        <w:top w:val="none" w:sz="0" w:space="0" w:color="auto"/>
        <w:left w:val="none" w:sz="0" w:space="0" w:color="auto"/>
        <w:bottom w:val="none" w:sz="0" w:space="0" w:color="auto"/>
        <w:right w:val="none" w:sz="0" w:space="0" w:color="auto"/>
      </w:divBdr>
    </w:div>
    <w:div w:id="889922412">
      <w:bodyDiv w:val="1"/>
      <w:marLeft w:val="0"/>
      <w:marRight w:val="0"/>
      <w:marTop w:val="0"/>
      <w:marBottom w:val="0"/>
      <w:divBdr>
        <w:top w:val="none" w:sz="0" w:space="0" w:color="auto"/>
        <w:left w:val="none" w:sz="0" w:space="0" w:color="auto"/>
        <w:bottom w:val="none" w:sz="0" w:space="0" w:color="auto"/>
        <w:right w:val="none" w:sz="0" w:space="0" w:color="auto"/>
      </w:divBdr>
    </w:div>
    <w:div w:id="923996073">
      <w:bodyDiv w:val="1"/>
      <w:marLeft w:val="0"/>
      <w:marRight w:val="0"/>
      <w:marTop w:val="0"/>
      <w:marBottom w:val="0"/>
      <w:divBdr>
        <w:top w:val="none" w:sz="0" w:space="0" w:color="auto"/>
        <w:left w:val="none" w:sz="0" w:space="0" w:color="auto"/>
        <w:bottom w:val="none" w:sz="0" w:space="0" w:color="auto"/>
        <w:right w:val="none" w:sz="0" w:space="0" w:color="auto"/>
      </w:divBdr>
    </w:div>
    <w:div w:id="928270512">
      <w:bodyDiv w:val="1"/>
      <w:marLeft w:val="0"/>
      <w:marRight w:val="0"/>
      <w:marTop w:val="0"/>
      <w:marBottom w:val="0"/>
      <w:divBdr>
        <w:top w:val="none" w:sz="0" w:space="0" w:color="auto"/>
        <w:left w:val="none" w:sz="0" w:space="0" w:color="auto"/>
        <w:bottom w:val="none" w:sz="0" w:space="0" w:color="auto"/>
        <w:right w:val="none" w:sz="0" w:space="0" w:color="auto"/>
      </w:divBdr>
    </w:div>
    <w:div w:id="937250390">
      <w:bodyDiv w:val="1"/>
      <w:marLeft w:val="0"/>
      <w:marRight w:val="0"/>
      <w:marTop w:val="0"/>
      <w:marBottom w:val="0"/>
      <w:divBdr>
        <w:top w:val="none" w:sz="0" w:space="0" w:color="auto"/>
        <w:left w:val="none" w:sz="0" w:space="0" w:color="auto"/>
        <w:bottom w:val="none" w:sz="0" w:space="0" w:color="auto"/>
        <w:right w:val="none" w:sz="0" w:space="0" w:color="auto"/>
      </w:divBdr>
    </w:div>
    <w:div w:id="999579331">
      <w:bodyDiv w:val="1"/>
      <w:marLeft w:val="0"/>
      <w:marRight w:val="0"/>
      <w:marTop w:val="0"/>
      <w:marBottom w:val="0"/>
      <w:divBdr>
        <w:top w:val="none" w:sz="0" w:space="0" w:color="auto"/>
        <w:left w:val="none" w:sz="0" w:space="0" w:color="auto"/>
        <w:bottom w:val="none" w:sz="0" w:space="0" w:color="auto"/>
        <w:right w:val="none" w:sz="0" w:space="0" w:color="auto"/>
      </w:divBdr>
    </w:div>
    <w:div w:id="1025903138">
      <w:bodyDiv w:val="1"/>
      <w:marLeft w:val="0"/>
      <w:marRight w:val="0"/>
      <w:marTop w:val="0"/>
      <w:marBottom w:val="0"/>
      <w:divBdr>
        <w:top w:val="none" w:sz="0" w:space="0" w:color="auto"/>
        <w:left w:val="none" w:sz="0" w:space="0" w:color="auto"/>
        <w:bottom w:val="none" w:sz="0" w:space="0" w:color="auto"/>
        <w:right w:val="none" w:sz="0" w:space="0" w:color="auto"/>
      </w:divBdr>
    </w:div>
    <w:div w:id="1040672020">
      <w:bodyDiv w:val="1"/>
      <w:marLeft w:val="0"/>
      <w:marRight w:val="0"/>
      <w:marTop w:val="0"/>
      <w:marBottom w:val="0"/>
      <w:divBdr>
        <w:top w:val="none" w:sz="0" w:space="0" w:color="auto"/>
        <w:left w:val="none" w:sz="0" w:space="0" w:color="auto"/>
        <w:bottom w:val="none" w:sz="0" w:space="0" w:color="auto"/>
        <w:right w:val="none" w:sz="0" w:space="0" w:color="auto"/>
      </w:divBdr>
    </w:div>
    <w:div w:id="1045259043">
      <w:bodyDiv w:val="1"/>
      <w:marLeft w:val="0"/>
      <w:marRight w:val="0"/>
      <w:marTop w:val="0"/>
      <w:marBottom w:val="0"/>
      <w:divBdr>
        <w:top w:val="none" w:sz="0" w:space="0" w:color="auto"/>
        <w:left w:val="none" w:sz="0" w:space="0" w:color="auto"/>
        <w:bottom w:val="none" w:sz="0" w:space="0" w:color="auto"/>
        <w:right w:val="none" w:sz="0" w:space="0" w:color="auto"/>
      </w:divBdr>
    </w:div>
    <w:div w:id="1090393541">
      <w:bodyDiv w:val="1"/>
      <w:marLeft w:val="0"/>
      <w:marRight w:val="0"/>
      <w:marTop w:val="0"/>
      <w:marBottom w:val="0"/>
      <w:divBdr>
        <w:top w:val="none" w:sz="0" w:space="0" w:color="auto"/>
        <w:left w:val="none" w:sz="0" w:space="0" w:color="auto"/>
        <w:bottom w:val="none" w:sz="0" w:space="0" w:color="auto"/>
        <w:right w:val="none" w:sz="0" w:space="0" w:color="auto"/>
      </w:divBdr>
    </w:div>
    <w:div w:id="1232351508">
      <w:bodyDiv w:val="1"/>
      <w:marLeft w:val="0"/>
      <w:marRight w:val="0"/>
      <w:marTop w:val="0"/>
      <w:marBottom w:val="0"/>
      <w:divBdr>
        <w:top w:val="none" w:sz="0" w:space="0" w:color="auto"/>
        <w:left w:val="none" w:sz="0" w:space="0" w:color="auto"/>
        <w:bottom w:val="none" w:sz="0" w:space="0" w:color="auto"/>
        <w:right w:val="none" w:sz="0" w:space="0" w:color="auto"/>
      </w:divBdr>
    </w:div>
    <w:div w:id="1264189729">
      <w:bodyDiv w:val="1"/>
      <w:marLeft w:val="0"/>
      <w:marRight w:val="0"/>
      <w:marTop w:val="0"/>
      <w:marBottom w:val="0"/>
      <w:divBdr>
        <w:top w:val="none" w:sz="0" w:space="0" w:color="auto"/>
        <w:left w:val="none" w:sz="0" w:space="0" w:color="auto"/>
        <w:bottom w:val="none" w:sz="0" w:space="0" w:color="auto"/>
        <w:right w:val="none" w:sz="0" w:space="0" w:color="auto"/>
      </w:divBdr>
    </w:div>
    <w:div w:id="1334260652">
      <w:bodyDiv w:val="1"/>
      <w:marLeft w:val="0"/>
      <w:marRight w:val="0"/>
      <w:marTop w:val="0"/>
      <w:marBottom w:val="0"/>
      <w:divBdr>
        <w:top w:val="none" w:sz="0" w:space="0" w:color="auto"/>
        <w:left w:val="none" w:sz="0" w:space="0" w:color="auto"/>
        <w:bottom w:val="none" w:sz="0" w:space="0" w:color="auto"/>
        <w:right w:val="none" w:sz="0" w:space="0" w:color="auto"/>
      </w:divBdr>
    </w:div>
    <w:div w:id="1378700160">
      <w:bodyDiv w:val="1"/>
      <w:marLeft w:val="0"/>
      <w:marRight w:val="0"/>
      <w:marTop w:val="0"/>
      <w:marBottom w:val="0"/>
      <w:divBdr>
        <w:top w:val="none" w:sz="0" w:space="0" w:color="auto"/>
        <w:left w:val="none" w:sz="0" w:space="0" w:color="auto"/>
        <w:bottom w:val="none" w:sz="0" w:space="0" w:color="auto"/>
        <w:right w:val="none" w:sz="0" w:space="0" w:color="auto"/>
      </w:divBdr>
    </w:div>
    <w:div w:id="1422213946">
      <w:bodyDiv w:val="1"/>
      <w:marLeft w:val="0"/>
      <w:marRight w:val="0"/>
      <w:marTop w:val="0"/>
      <w:marBottom w:val="0"/>
      <w:divBdr>
        <w:top w:val="none" w:sz="0" w:space="0" w:color="auto"/>
        <w:left w:val="none" w:sz="0" w:space="0" w:color="auto"/>
        <w:bottom w:val="none" w:sz="0" w:space="0" w:color="auto"/>
        <w:right w:val="none" w:sz="0" w:space="0" w:color="auto"/>
      </w:divBdr>
    </w:div>
    <w:div w:id="1462846240">
      <w:bodyDiv w:val="1"/>
      <w:marLeft w:val="0"/>
      <w:marRight w:val="0"/>
      <w:marTop w:val="0"/>
      <w:marBottom w:val="0"/>
      <w:divBdr>
        <w:top w:val="none" w:sz="0" w:space="0" w:color="auto"/>
        <w:left w:val="none" w:sz="0" w:space="0" w:color="auto"/>
        <w:bottom w:val="none" w:sz="0" w:space="0" w:color="auto"/>
        <w:right w:val="none" w:sz="0" w:space="0" w:color="auto"/>
      </w:divBdr>
    </w:div>
    <w:div w:id="1471946067">
      <w:bodyDiv w:val="1"/>
      <w:marLeft w:val="0"/>
      <w:marRight w:val="0"/>
      <w:marTop w:val="0"/>
      <w:marBottom w:val="0"/>
      <w:divBdr>
        <w:top w:val="none" w:sz="0" w:space="0" w:color="auto"/>
        <w:left w:val="none" w:sz="0" w:space="0" w:color="auto"/>
        <w:bottom w:val="none" w:sz="0" w:space="0" w:color="auto"/>
        <w:right w:val="none" w:sz="0" w:space="0" w:color="auto"/>
      </w:divBdr>
    </w:div>
    <w:div w:id="1500461922">
      <w:bodyDiv w:val="1"/>
      <w:marLeft w:val="0"/>
      <w:marRight w:val="0"/>
      <w:marTop w:val="0"/>
      <w:marBottom w:val="0"/>
      <w:divBdr>
        <w:top w:val="none" w:sz="0" w:space="0" w:color="auto"/>
        <w:left w:val="none" w:sz="0" w:space="0" w:color="auto"/>
        <w:bottom w:val="none" w:sz="0" w:space="0" w:color="auto"/>
        <w:right w:val="none" w:sz="0" w:space="0" w:color="auto"/>
      </w:divBdr>
    </w:div>
    <w:div w:id="1502314360">
      <w:bodyDiv w:val="1"/>
      <w:marLeft w:val="0"/>
      <w:marRight w:val="0"/>
      <w:marTop w:val="0"/>
      <w:marBottom w:val="0"/>
      <w:divBdr>
        <w:top w:val="none" w:sz="0" w:space="0" w:color="auto"/>
        <w:left w:val="none" w:sz="0" w:space="0" w:color="auto"/>
        <w:bottom w:val="none" w:sz="0" w:space="0" w:color="auto"/>
        <w:right w:val="none" w:sz="0" w:space="0" w:color="auto"/>
      </w:divBdr>
    </w:div>
    <w:div w:id="1563515146">
      <w:bodyDiv w:val="1"/>
      <w:marLeft w:val="0"/>
      <w:marRight w:val="0"/>
      <w:marTop w:val="0"/>
      <w:marBottom w:val="0"/>
      <w:divBdr>
        <w:top w:val="none" w:sz="0" w:space="0" w:color="auto"/>
        <w:left w:val="none" w:sz="0" w:space="0" w:color="auto"/>
        <w:bottom w:val="none" w:sz="0" w:space="0" w:color="auto"/>
        <w:right w:val="none" w:sz="0" w:space="0" w:color="auto"/>
      </w:divBdr>
    </w:div>
    <w:div w:id="1581520983">
      <w:bodyDiv w:val="1"/>
      <w:marLeft w:val="0"/>
      <w:marRight w:val="0"/>
      <w:marTop w:val="0"/>
      <w:marBottom w:val="0"/>
      <w:divBdr>
        <w:top w:val="none" w:sz="0" w:space="0" w:color="auto"/>
        <w:left w:val="none" w:sz="0" w:space="0" w:color="auto"/>
        <w:bottom w:val="none" w:sz="0" w:space="0" w:color="auto"/>
        <w:right w:val="none" w:sz="0" w:space="0" w:color="auto"/>
      </w:divBdr>
    </w:div>
    <w:div w:id="1588881845">
      <w:bodyDiv w:val="1"/>
      <w:marLeft w:val="0"/>
      <w:marRight w:val="0"/>
      <w:marTop w:val="0"/>
      <w:marBottom w:val="0"/>
      <w:divBdr>
        <w:top w:val="none" w:sz="0" w:space="0" w:color="auto"/>
        <w:left w:val="none" w:sz="0" w:space="0" w:color="auto"/>
        <w:bottom w:val="none" w:sz="0" w:space="0" w:color="auto"/>
        <w:right w:val="none" w:sz="0" w:space="0" w:color="auto"/>
      </w:divBdr>
    </w:div>
    <w:div w:id="1613129607">
      <w:bodyDiv w:val="1"/>
      <w:marLeft w:val="0"/>
      <w:marRight w:val="0"/>
      <w:marTop w:val="0"/>
      <w:marBottom w:val="0"/>
      <w:divBdr>
        <w:top w:val="none" w:sz="0" w:space="0" w:color="auto"/>
        <w:left w:val="none" w:sz="0" w:space="0" w:color="auto"/>
        <w:bottom w:val="none" w:sz="0" w:space="0" w:color="auto"/>
        <w:right w:val="none" w:sz="0" w:space="0" w:color="auto"/>
      </w:divBdr>
    </w:div>
    <w:div w:id="1694767381">
      <w:bodyDiv w:val="1"/>
      <w:marLeft w:val="0"/>
      <w:marRight w:val="0"/>
      <w:marTop w:val="0"/>
      <w:marBottom w:val="0"/>
      <w:divBdr>
        <w:top w:val="none" w:sz="0" w:space="0" w:color="auto"/>
        <w:left w:val="none" w:sz="0" w:space="0" w:color="auto"/>
        <w:bottom w:val="none" w:sz="0" w:space="0" w:color="auto"/>
        <w:right w:val="none" w:sz="0" w:space="0" w:color="auto"/>
      </w:divBdr>
    </w:div>
    <w:div w:id="1695885600">
      <w:bodyDiv w:val="1"/>
      <w:marLeft w:val="0"/>
      <w:marRight w:val="0"/>
      <w:marTop w:val="0"/>
      <w:marBottom w:val="0"/>
      <w:divBdr>
        <w:top w:val="none" w:sz="0" w:space="0" w:color="auto"/>
        <w:left w:val="none" w:sz="0" w:space="0" w:color="auto"/>
        <w:bottom w:val="none" w:sz="0" w:space="0" w:color="auto"/>
        <w:right w:val="none" w:sz="0" w:space="0" w:color="auto"/>
      </w:divBdr>
    </w:div>
    <w:div w:id="1741251181">
      <w:bodyDiv w:val="1"/>
      <w:marLeft w:val="0"/>
      <w:marRight w:val="0"/>
      <w:marTop w:val="0"/>
      <w:marBottom w:val="0"/>
      <w:divBdr>
        <w:top w:val="none" w:sz="0" w:space="0" w:color="auto"/>
        <w:left w:val="none" w:sz="0" w:space="0" w:color="auto"/>
        <w:bottom w:val="none" w:sz="0" w:space="0" w:color="auto"/>
        <w:right w:val="none" w:sz="0" w:space="0" w:color="auto"/>
      </w:divBdr>
    </w:div>
    <w:div w:id="1752120358">
      <w:bodyDiv w:val="1"/>
      <w:marLeft w:val="0"/>
      <w:marRight w:val="0"/>
      <w:marTop w:val="0"/>
      <w:marBottom w:val="0"/>
      <w:divBdr>
        <w:top w:val="none" w:sz="0" w:space="0" w:color="auto"/>
        <w:left w:val="none" w:sz="0" w:space="0" w:color="auto"/>
        <w:bottom w:val="none" w:sz="0" w:space="0" w:color="auto"/>
        <w:right w:val="none" w:sz="0" w:space="0" w:color="auto"/>
      </w:divBdr>
    </w:div>
    <w:div w:id="1773042989">
      <w:bodyDiv w:val="1"/>
      <w:marLeft w:val="0"/>
      <w:marRight w:val="0"/>
      <w:marTop w:val="0"/>
      <w:marBottom w:val="0"/>
      <w:divBdr>
        <w:top w:val="none" w:sz="0" w:space="0" w:color="auto"/>
        <w:left w:val="none" w:sz="0" w:space="0" w:color="auto"/>
        <w:bottom w:val="none" w:sz="0" w:space="0" w:color="auto"/>
        <w:right w:val="none" w:sz="0" w:space="0" w:color="auto"/>
      </w:divBdr>
    </w:div>
    <w:div w:id="1833251100">
      <w:bodyDiv w:val="1"/>
      <w:marLeft w:val="0"/>
      <w:marRight w:val="0"/>
      <w:marTop w:val="0"/>
      <w:marBottom w:val="0"/>
      <w:divBdr>
        <w:top w:val="none" w:sz="0" w:space="0" w:color="auto"/>
        <w:left w:val="none" w:sz="0" w:space="0" w:color="auto"/>
        <w:bottom w:val="none" w:sz="0" w:space="0" w:color="auto"/>
        <w:right w:val="none" w:sz="0" w:space="0" w:color="auto"/>
      </w:divBdr>
    </w:div>
    <w:div w:id="1839420434">
      <w:bodyDiv w:val="1"/>
      <w:marLeft w:val="0"/>
      <w:marRight w:val="0"/>
      <w:marTop w:val="0"/>
      <w:marBottom w:val="0"/>
      <w:divBdr>
        <w:top w:val="none" w:sz="0" w:space="0" w:color="auto"/>
        <w:left w:val="none" w:sz="0" w:space="0" w:color="auto"/>
        <w:bottom w:val="none" w:sz="0" w:space="0" w:color="auto"/>
        <w:right w:val="none" w:sz="0" w:space="0" w:color="auto"/>
      </w:divBdr>
    </w:div>
    <w:div w:id="1903442767">
      <w:bodyDiv w:val="1"/>
      <w:marLeft w:val="0"/>
      <w:marRight w:val="0"/>
      <w:marTop w:val="0"/>
      <w:marBottom w:val="0"/>
      <w:divBdr>
        <w:top w:val="none" w:sz="0" w:space="0" w:color="auto"/>
        <w:left w:val="none" w:sz="0" w:space="0" w:color="auto"/>
        <w:bottom w:val="none" w:sz="0" w:space="0" w:color="auto"/>
        <w:right w:val="none" w:sz="0" w:space="0" w:color="auto"/>
      </w:divBdr>
    </w:div>
    <w:div w:id="1934899603">
      <w:bodyDiv w:val="1"/>
      <w:marLeft w:val="0"/>
      <w:marRight w:val="0"/>
      <w:marTop w:val="0"/>
      <w:marBottom w:val="0"/>
      <w:divBdr>
        <w:top w:val="none" w:sz="0" w:space="0" w:color="auto"/>
        <w:left w:val="none" w:sz="0" w:space="0" w:color="auto"/>
        <w:bottom w:val="none" w:sz="0" w:space="0" w:color="auto"/>
        <w:right w:val="none" w:sz="0" w:space="0" w:color="auto"/>
      </w:divBdr>
    </w:div>
    <w:div w:id="1938169998">
      <w:bodyDiv w:val="1"/>
      <w:marLeft w:val="0"/>
      <w:marRight w:val="0"/>
      <w:marTop w:val="0"/>
      <w:marBottom w:val="0"/>
      <w:divBdr>
        <w:top w:val="none" w:sz="0" w:space="0" w:color="auto"/>
        <w:left w:val="none" w:sz="0" w:space="0" w:color="auto"/>
        <w:bottom w:val="none" w:sz="0" w:space="0" w:color="auto"/>
        <w:right w:val="none" w:sz="0" w:space="0" w:color="auto"/>
      </w:divBdr>
    </w:div>
    <w:div w:id="1976836587">
      <w:bodyDiv w:val="1"/>
      <w:marLeft w:val="0"/>
      <w:marRight w:val="0"/>
      <w:marTop w:val="0"/>
      <w:marBottom w:val="0"/>
      <w:divBdr>
        <w:top w:val="none" w:sz="0" w:space="0" w:color="auto"/>
        <w:left w:val="none" w:sz="0" w:space="0" w:color="auto"/>
        <w:bottom w:val="none" w:sz="0" w:space="0" w:color="auto"/>
        <w:right w:val="none" w:sz="0" w:space="0" w:color="auto"/>
      </w:divBdr>
    </w:div>
    <w:div w:id="1977948959">
      <w:bodyDiv w:val="1"/>
      <w:marLeft w:val="0"/>
      <w:marRight w:val="0"/>
      <w:marTop w:val="0"/>
      <w:marBottom w:val="0"/>
      <w:divBdr>
        <w:top w:val="none" w:sz="0" w:space="0" w:color="auto"/>
        <w:left w:val="none" w:sz="0" w:space="0" w:color="auto"/>
        <w:bottom w:val="none" w:sz="0" w:space="0" w:color="auto"/>
        <w:right w:val="none" w:sz="0" w:space="0" w:color="auto"/>
      </w:divBdr>
    </w:div>
    <w:div w:id="2004777831">
      <w:bodyDiv w:val="1"/>
      <w:marLeft w:val="0"/>
      <w:marRight w:val="0"/>
      <w:marTop w:val="0"/>
      <w:marBottom w:val="0"/>
      <w:divBdr>
        <w:top w:val="none" w:sz="0" w:space="0" w:color="auto"/>
        <w:left w:val="none" w:sz="0" w:space="0" w:color="auto"/>
        <w:bottom w:val="none" w:sz="0" w:space="0" w:color="auto"/>
        <w:right w:val="none" w:sz="0" w:space="0" w:color="auto"/>
      </w:divBdr>
    </w:div>
    <w:div w:id="2018580520">
      <w:bodyDiv w:val="1"/>
      <w:marLeft w:val="0"/>
      <w:marRight w:val="0"/>
      <w:marTop w:val="0"/>
      <w:marBottom w:val="0"/>
      <w:divBdr>
        <w:top w:val="none" w:sz="0" w:space="0" w:color="auto"/>
        <w:left w:val="none" w:sz="0" w:space="0" w:color="auto"/>
        <w:bottom w:val="none" w:sz="0" w:space="0" w:color="auto"/>
        <w:right w:val="none" w:sz="0" w:space="0" w:color="auto"/>
      </w:divBdr>
    </w:div>
    <w:div w:id="2080327330">
      <w:bodyDiv w:val="1"/>
      <w:marLeft w:val="0"/>
      <w:marRight w:val="0"/>
      <w:marTop w:val="0"/>
      <w:marBottom w:val="0"/>
      <w:divBdr>
        <w:top w:val="none" w:sz="0" w:space="0" w:color="auto"/>
        <w:left w:val="none" w:sz="0" w:space="0" w:color="auto"/>
        <w:bottom w:val="none" w:sz="0" w:space="0" w:color="auto"/>
        <w:right w:val="none" w:sz="0" w:space="0" w:color="auto"/>
      </w:divBdr>
    </w:div>
    <w:div w:id="2081639075">
      <w:bodyDiv w:val="1"/>
      <w:marLeft w:val="0"/>
      <w:marRight w:val="0"/>
      <w:marTop w:val="0"/>
      <w:marBottom w:val="0"/>
      <w:divBdr>
        <w:top w:val="none" w:sz="0" w:space="0" w:color="auto"/>
        <w:left w:val="none" w:sz="0" w:space="0" w:color="auto"/>
        <w:bottom w:val="none" w:sz="0" w:space="0" w:color="auto"/>
        <w:right w:val="none" w:sz="0" w:space="0" w:color="auto"/>
      </w:divBdr>
    </w:div>
    <w:div w:id="210110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655A-EF33-4A52-B849-EB723D39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15165</Words>
  <Characters>86444</Characters>
  <Application>Microsoft Office Word</Application>
  <DocSecurity>0</DocSecurity>
  <Lines>720</Lines>
  <Paragraphs>202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Приложение № 1</vt:lpstr>
      <vt:lpstr>Положение</vt:lpstr>
      <vt:lpstr>    Раздел 1. Общие положения</vt:lpstr>
      <vt:lpstr>    Раздел 2. Управление рисками причинения вреда (ущерба) охраняемым законом ценнос</vt:lpstr>
      <vt:lpstr>    Раздел 3. Профилактика рисков причинения вреда (ущерба) охраняемым законом ценно</vt:lpstr>
      <vt:lpstr>    Раздел 4. Осуществление муниципального контроля</vt:lpstr>
      <vt:lpstr>    Раздел 5. Результаты контрольного мероприятия</vt:lpstr>
      <vt:lpstr>    Раздел 6. Обжалование решений контрольного органа, действий (бездействия) его до</vt:lpstr>
      <vt:lpstr>    Раздел 7. Ключевые и индикативные показатели муниципального контроля в сфере бла</vt:lpstr>
      <vt:lpstr>Приложение № 2</vt:lpstr>
      <vt:lpstr>Перечень</vt:lpstr>
      <vt:lpstr>должностных лиц администрации городского округа </vt:lpstr>
    </vt:vector>
  </TitlesOfParts>
  <Company/>
  <LinksUpToDate>false</LinksUpToDate>
  <CharactersWithSpaces>101407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 Алексей Викторович</dc:creator>
  <cp:keywords/>
  <dc:description/>
  <cp:lastModifiedBy>Дормидонтова Надежда Николаевна</cp:lastModifiedBy>
  <cp:revision>17</cp:revision>
  <cp:lastPrinted>2026-05-28T13:13:00Z</cp:lastPrinted>
  <dcterms:created xsi:type="dcterms:W3CDTF">2026-05-12T06:32:00Z</dcterms:created>
  <dcterms:modified xsi:type="dcterms:W3CDTF">2026-05-29T13:42:00Z</dcterms:modified>
</cp:coreProperties>
</file>